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16" w:rsidRDefault="00877016" w:rsidP="00877016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</w:rPr>
        <w:t xml:space="preserve">Список </w:t>
      </w:r>
      <w:r>
        <w:rPr>
          <w:rFonts w:cs="Times New Roman"/>
          <w:b/>
          <w:sz w:val="28"/>
          <w:lang w:val="ru-RU"/>
        </w:rPr>
        <w:t xml:space="preserve"> рекомендуемой </w:t>
      </w:r>
      <w:r>
        <w:rPr>
          <w:rFonts w:cs="Times New Roman"/>
          <w:b/>
          <w:sz w:val="28"/>
        </w:rPr>
        <w:t xml:space="preserve">литературы </w:t>
      </w:r>
      <w:r>
        <w:rPr>
          <w:rFonts w:cs="Times New Roman"/>
          <w:b/>
          <w:sz w:val="28"/>
          <w:lang w:val="ru-RU"/>
        </w:rPr>
        <w:t xml:space="preserve"> </w:t>
      </w:r>
      <w:r>
        <w:rPr>
          <w:rFonts w:cs="Times New Roman"/>
          <w:b/>
          <w:sz w:val="28"/>
        </w:rPr>
        <w:t xml:space="preserve">для </w:t>
      </w:r>
      <w:r>
        <w:rPr>
          <w:rFonts w:cs="Times New Roman"/>
          <w:b/>
          <w:sz w:val="28"/>
          <w:lang w:val="ru-RU"/>
        </w:rPr>
        <w:t xml:space="preserve"> </w:t>
      </w:r>
      <w:r>
        <w:rPr>
          <w:rFonts w:cs="Times New Roman"/>
          <w:b/>
          <w:sz w:val="28"/>
        </w:rPr>
        <w:t xml:space="preserve">летнего чтения    при переходе в </w:t>
      </w:r>
      <w:r>
        <w:rPr>
          <w:rFonts w:cs="Times New Roman"/>
          <w:b/>
          <w:sz w:val="28"/>
          <w:lang w:val="ru-RU"/>
        </w:rPr>
        <w:t>8</w:t>
      </w:r>
      <w:bookmarkStart w:id="0" w:name="_GoBack"/>
      <w:bookmarkEnd w:id="0"/>
      <w:r>
        <w:rPr>
          <w:rFonts w:cs="Times New Roman"/>
          <w:b/>
          <w:sz w:val="28"/>
          <w:lang w:val="ru-RU"/>
        </w:rPr>
        <w:t xml:space="preserve"> </w:t>
      </w:r>
      <w:r>
        <w:rPr>
          <w:rFonts w:cs="Times New Roman"/>
          <w:b/>
          <w:sz w:val="28"/>
        </w:rPr>
        <w:t xml:space="preserve"> класс </w:t>
      </w:r>
      <w:r>
        <w:rPr>
          <w:rFonts w:cs="Times New Roman"/>
          <w:b/>
          <w:sz w:val="28"/>
          <w:szCs w:val="28"/>
          <w:lang w:val="ru-RU"/>
        </w:rPr>
        <w:t>(по программе В.Я. Коровиной)</w:t>
      </w:r>
    </w:p>
    <w:p w:rsidR="00885359" w:rsidRPr="00885359" w:rsidRDefault="00885359" w:rsidP="008853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Обязательная литература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«Слово о полку Игореве»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Данте «Божественная комедия» (перевод М.Лозинского)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 Петрарка Сонеты.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 Боккаччо «Декамерон» (перевод Н. Любимова)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У. Шекспир «Ромео и Джульетта», Сонеты.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де Сервантес «Хитроумный идальго Дон-Кихот Ламанчский» (в сокращении)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Ж.-Б.Мольер «Мещанин во дворянстве»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 Карамзин «Бедная Лиза»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 Фонвизин «Недоросль»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Лермонтов «Мцыри», лирика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Пушкин «Капитанская дочка», «Пиковая дама»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 Гоголь «Ревизор»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 Тургенев «Ася»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Горький «Челкаш»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Твардовский «Василий Тёркин»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Шукшин Рассказы</w:t>
      </w:r>
    </w:p>
    <w:p w:rsidR="00885359" w:rsidRPr="00885359" w:rsidRDefault="00885359" w:rsidP="0088535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Б. Васильев «А зори здесь тихие…»</w:t>
      </w:r>
    </w:p>
    <w:p w:rsidR="00885359" w:rsidRPr="00885359" w:rsidRDefault="00885359" w:rsidP="0088535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885359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Литература для внеклассного чтения в 8 классе (с 7 на 8 класс)</w:t>
      </w:r>
    </w:p>
    <w:p w:rsidR="00885359" w:rsidRPr="00885359" w:rsidRDefault="00885359" w:rsidP="008853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Русская классика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Пушкин «Полтава»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Чехов  «Душечка», «Дом с мезонином» и др. рассказы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Зощенко. Рассказы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Алданов «Чертов мост» (главы)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Б. Васильев «Завтра была война», «В списках не значился», «Утоли мои печали»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 Леонов «Золотая карета»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Островский «Свои люди - сочтёмся», «За двумя зайцами», «На всякого мудреца довольно простоты», «Не всё коту масленица»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 Тургенев «Первая любовь»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 Достоевский «Неточка Незванова»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 Толстой «Детство», «Отрочество», «Юность»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Грин «Бегущая по волнам»</w:t>
      </w:r>
    </w:p>
    <w:p w:rsidR="00885359" w:rsidRPr="00885359" w:rsidRDefault="00885359" w:rsidP="0088535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 Хармс «Старуха»</w:t>
      </w:r>
    </w:p>
    <w:p w:rsidR="00885359" w:rsidRPr="00885359" w:rsidRDefault="00885359" w:rsidP="008853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Зарубежная классика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Ч. Диккенс «Оливер Твист»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Г.Х. Андерсон «Три льва и три сердца»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 Желязны «Джек-из-тени», «Колокола Шоредана»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 Саймак «Всё живое», «Когда в доме одиноко», «Поколение, достигшее цели»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Твен «Янки из Коннектикута при дворе короля Артура»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У. Голдинг «Повелитель мух»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Э. По «Колодец и маятник», «Метценгерштейн»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 Томас «Целитель»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 Шекли «Ордер на убийство»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 Браун «Арена»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Дж.Г. Байрон «Паломничество Чайльд-Гарольда»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Ф. Рабле «Гаргантюа и Пантагрюэль»</w:t>
      </w:r>
    </w:p>
    <w:p w:rsidR="00885359" w:rsidRPr="00885359" w:rsidRDefault="00885359" w:rsidP="0088535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Лопе де Вега «Собака на сене»</w:t>
      </w:r>
    </w:p>
    <w:p w:rsidR="00885359" w:rsidRPr="00885359" w:rsidRDefault="00885359" w:rsidP="008853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Приключения и фантастика</w:t>
      </w:r>
    </w:p>
    <w:p w:rsidR="00885359" w:rsidRPr="00885359" w:rsidRDefault="00885359" w:rsidP="008853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А.и Б. Стругацкие «Обитаемый остров», «Понедельник начинается в субботу»</w:t>
      </w:r>
    </w:p>
    <w:p w:rsidR="00885359" w:rsidRPr="00885359" w:rsidRDefault="00885359" w:rsidP="008853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Азимов «Стальные пещеры», «Поющий колокольчик»</w:t>
      </w:r>
    </w:p>
    <w:p w:rsidR="00885359" w:rsidRPr="00885359" w:rsidRDefault="00885359" w:rsidP="008853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 Шварц «Тень», «Обыкновенное чудо»</w:t>
      </w:r>
    </w:p>
    <w:p w:rsidR="00885359" w:rsidRPr="00885359" w:rsidRDefault="00885359" w:rsidP="008853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Уэллс «Когда спящий проснётся», «Пища богов», «Машина времени»</w:t>
      </w:r>
    </w:p>
    <w:p w:rsidR="00885359" w:rsidRPr="00885359" w:rsidRDefault="00885359" w:rsidP="008853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 Брэдбери «451˚по Фаренгейту»,</w:t>
      </w:r>
    </w:p>
    <w:p w:rsidR="00885359" w:rsidRPr="00885359" w:rsidRDefault="00885359" w:rsidP="008853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 Грин «Приключения короля Артура и рыцарей Круглого стола»</w:t>
      </w:r>
    </w:p>
    <w:p w:rsidR="00885359" w:rsidRPr="00885359" w:rsidRDefault="00885359" w:rsidP="008853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К.де Труа «Ивейн, или Рыцарь со львом»</w:t>
      </w:r>
    </w:p>
    <w:p w:rsidR="00885359" w:rsidRPr="00885359" w:rsidRDefault="00885359" w:rsidP="008853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Э.Т.А.Гофман «Песочный человек»</w:t>
      </w:r>
    </w:p>
    <w:p w:rsidR="00885359" w:rsidRPr="00885359" w:rsidRDefault="00885359" w:rsidP="0088535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Лем «Магелланово облако»</w:t>
      </w:r>
    </w:p>
    <w:p w:rsidR="006C5B8C" w:rsidRDefault="006C5B8C"/>
    <w:sectPr w:rsidR="006C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38C"/>
    <w:multiLevelType w:val="multilevel"/>
    <w:tmpl w:val="BCD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07E3E"/>
    <w:multiLevelType w:val="multilevel"/>
    <w:tmpl w:val="B25E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D43B8"/>
    <w:multiLevelType w:val="multilevel"/>
    <w:tmpl w:val="45E6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91A84"/>
    <w:multiLevelType w:val="multilevel"/>
    <w:tmpl w:val="E370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59"/>
    <w:rsid w:val="006C5B8C"/>
    <w:rsid w:val="00877016"/>
    <w:rsid w:val="0088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701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701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Company>Grizli777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Учитель</cp:lastModifiedBy>
  <cp:revision>2</cp:revision>
  <dcterms:created xsi:type="dcterms:W3CDTF">2018-06-01T09:42:00Z</dcterms:created>
  <dcterms:modified xsi:type="dcterms:W3CDTF">2018-06-07T10:31:00Z</dcterms:modified>
</cp:coreProperties>
</file>