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77"/>
        <w:tblW w:w="10740" w:type="dxa"/>
        <w:tblLayout w:type="fixed"/>
        <w:tblLook w:val="04A0" w:firstRow="1" w:lastRow="0" w:firstColumn="1" w:lastColumn="0" w:noHBand="0" w:noVBand="1"/>
      </w:tblPr>
      <w:tblGrid>
        <w:gridCol w:w="1319"/>
        <w:gridCol w:w="1605"/>
        <w:gridCol w:w="1435"/>
        <w:gridCol w:w="144"/>
        <w:gridCol w:w="1554"/>
        <w:gridCol w:w="572"/>
        <w:gridCol w:w="1205"/>
        <w:gridCol w:w="354"/>
        <w:gridCol w:w="984"/>
        <w:gridCol w:w="1568"/>
      </w:tblGrid>
      <w:tr w:rsidR="00A62434" w:rsidRPr="00A62434" w:rsidTr="00CD00EF">
        <w:trPr>
          <w:trHeight w:val="300"/>
        </w:trPr>
        <w:tc>
          <w:tcPr>
            <w:tcW w:w="1074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0EF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D0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заглубленных помещений 3</w:t>
            </w:r>
            <w:r w:rsidR="00CD0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-й</w:t>
            </w:r>
            <w:r w:rsidRPr="00CD0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группы для укрытия населения</w:t>
            </w:r>
            <w:r w:rsidR="00CD0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00EF" w:rsidRDefault="00A62434" w:rsidP="00CD00E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0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CD0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Ростова-на-Дону (транспортные сооружения городской инфраструктуры (автомобильные</w:t>
            </w:r>
          </w:p>
          <w:p w:rsidR="00A62434" w:rsidRPr="00A62434" w:rsidRDefault="00A62434" w:rsidP="00CD00E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железнодорожные (трамвайные) подземные тоннели, подземные переходы и т.п.).</w:t>
            </w:r>
          </w:p>
        </w:tc>
      </w:tr>
      <w:tr w:rsidR="00A62434" w:rsidRPr="00A62434" w:rsidTr="00CD00EF">
        <w:trPr>
          <w:trHeight w:val="600"/>
        </w:trPr>
        <w:tc>
          <w:tcPr>
            <w:tcW w:w="10740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4058E" w:rsidRPr="00A62434" w:rsidTr="00CD00EF">
        <w:trPr>
          <w:trHeight w:val="948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 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здания ближайшей администрации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заглубленных этажей (уровней)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A62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оличеств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A62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укрываемых из расчета 0,6 м</w:t>
            </w:r>
            <w:r w:rsidRPr="00A62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A62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человека</w:t>
            </w:r>
          </w:p>
        </w:tc>
      </w:tr>
      <w:tr w:rsidR="00A62434" w:rsidRPr="00C4058E" w:rsidTr="00CD00EF">
        <w:trPr>
          <w:trHeight w:val="300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Ворошиловский район (Администрация Ворошиловского района - бульвар Комарова 28/5)</w:t>
            </w:r>
          </w:p>
        </w:tc>
      </w:tr>
      <w:tr w:rsidR="00A62434" w:rsidRPr="00C4058E" w:rsidTr="00CD00EF">
        <w:trPr>
          <w:trHeight w:val="93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Подземный переход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Ворошиловский район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Ростов-на-Дону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Михаила Нагибина 32/2 - ТРК "Горизонт"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бульвар Комарова 28/5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A62434" w:rsidRPr="00C4058E" w:rsidTr="00CD00EF">
        <w:trPr>
          <w:trHeight w:val="1065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Подземный переход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Ворошиловский район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Ростов-на-Дону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Михаила Нагибина-проспект Ленина (гостинница Турист)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бульвар Комарова 28/5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</w:tr>
      <w:tr w:rsidR="00A62434" w:rsidRPr="00C4058E" w:rsidTr="00CD00EF">
        <w:trPr>
          <w:trHeight w:val="87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Подземный переход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Ворошиловский район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Ростов-на-Дону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Михаила Нагибина-проспект Ленина (РАУ)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бульвар Комарова 28/5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</w:tr>
      <w:tr w:rsidR="00A62434" w:rsidRPr="00CD00EF" w:rsidTr="00CD00EF">
        <w:trPr>
          <w:trHeight w:val="300"/>
        </w:trPr>
        <w:tc>
          <w:tcPr>
            <w:tcW w:w="9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2434" w:rsidRPr="00CD00EF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CD00E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CD00EF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0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</w:tr>
      <w:tr w:rsidR="00A62434" w:rsidRPr="00C4058E" w:rsidTr="00CD00EF">
        <w:trPr>
          <w:trHeight w:val="279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Кировский район (Администрация Кировского района - улица Серафимовича,86)</w:t>
            </w:r>
          </w:p>
        </w:tc>
      </w:tr>
      <w:tr w:rsidR="00A62434" w:rsidRPr="00C4058E" w:rsidTr="00CD00EF">
        <w:trPr>
          <w:trHeight w:val="78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Подземный переход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 район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Ростов-на-Дону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Большая Садовая-переулок Нахичиванский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Серафимовича,86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A62434" w:rsidRPr="00C4058E" w:rsidTr="00CD00EF">
        <w:trPr>
          <w:trHeight w:val="75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Подземный переход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 район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Ростов-на-Дону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Большая Садовая-проспект Кировский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Серафимовича,86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</w:tr>
      <w:tr w:rsidR="00A62434" w:rsidRPr="00C4058E" w:rsidTr="00CD00EF">
        <w:trPr>
          <w:trHeight w:val="84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Подземный переход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 район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Ростов-на-Дону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Большая Садовая- переулок Университеский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Серафимовича,86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</w:tr>
      <w:tr w:rsidR="00A62434" w:rsidRPr="00C4058E" w:rsidTr="00CD00EF">
        <w:trPr>
          <w:trHeight w:val="84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Подземный переход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 район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Ростов-на-Дону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Большая Садовая-проспект Театральный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Серафимовича,86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</w:tr>
      <w:tr w:rsidR="00A62434" w:rsidRPr="00C4058E" w:rsidTr="00CD00EF">
        <w:trPr>
          <w:trHeight w:val="78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Подземный переход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 район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Ростов-на-Дону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Большая Садовая-проспект Ворошиловский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Серафимовича,86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1358</w:t>
            </w:r>
          </w:p>
        </w:tc>
      </w:tr>
      <w:tr w:rsidR="00A62434" w:rsidRPr="00C4058E" w:rsidTr="00CD00EF">
        <w:trPr>
          <w:trHeight w:val="825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Подземный переход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 район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Ростов-на-Дону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Ворошиловский-улица Донская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Серафимовича,86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</w:tr>
      <w:tr w:rsidR="00A62434" w:rsidRPr="00C4058E" w:rsidTr="00CD00EF">
        <w:trPr>
          <w:trHeight w:val="81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Подземный переход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 район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Ростов-на-Дону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Ворошиловский-улица Седова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Серафимовича,86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</w:tr>
      <w:tr w:rsidR="00A62434" w:rsidRPr="00C4058E" w:rsidTr="00CD00EF">
        <w:trPr>
          <w:trHeight w:val="252"/>
        </w:trPr>
        <w:tc>
          <w:tcPr>
            <w:tcW w:w="9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2633</w:t>
            </w:r>
          </w:p>
        </w:tc>
      </w:tr>
      <w:tr w:rsidR="00A62434" w:rsidRPr="00C4058E" w:rsidTr="00CD00EF">
        <w:trPr>
          <w:trHeight w:val="283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Ленинский район (Администрация Лени</w:t>
            </w:r>
            <w:r w:rsidR="00CD0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A62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ского района - переулок Соборный, 36)</w:t>
            </w:r>
          </w:p>
        </w:tc>
      </w:tr>
      <w:tr w:rsidR="00A62434" w:rsidRPr="00C4058E" w:rsidTr="00CD00EF">
        <w:trPr>
          <w:trHeight w:val="969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Подземный переход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район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Ростов-на-Дону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Большая Садовая-проспект Буденовский, 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переулок Соборный, 36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1948</w:t>
            </w:r>
          </w:p>
        </w:tc>
      </w:tr>
      <w:tr w:rsidR="00A62434" w:rsidRPr="00C4058E" w:rsidTr="00CD00EF">
        <w:trPr>
          <w:trHeight w:val="420"/>
        </w:trPr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Подземный переход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Ленинский район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Ростов-на-Дону</w:t>
            </w:r>
          </w:p>
        </w:tc>
        <w:tc>
          <w:tcPr>
            <w:tcW w:w="16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Буденовский-улица Московская</w:t>
            </w:r>
          </w:p>
        </w:tc>
        <w:tc>
          <w:tcPr>
            <w:tcW w:w="17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переулок Соборный, 36</w:t>
            </w:r>
          </w:p>
        </w:tc>
        <w:tc>
          <w:tcPr>
            <w:tcW w:w="13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1708</w:t>
            </w:r>
          </w:p>
        </w:tc>
      </w:tr>
      <w:tr w:rsidR="00A62434" w:rsidRPr="00C4058E" w:rsidTr="00CD00EF">
        <w:trPr>
          <w:trHeight w:val="605"/>
        </w:trPr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058E" w:rsidRPr="00C4058E" w:rsidTr="00CD00EF">
        <w:trPr>
          <w:trHeight w:val="42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3657</w:t>
            </w:r>
          </w:p>
        </w:tc>
      </w:tr>
      <w:tr w:rsidR="00C4058E" w:rsidRPr="00C4058E" w:rsidTr="00CD00EF">
        <w:trPr>
          <w:trHeight w:val="675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58E" w:rsidRPr="00A62434" w:rsidRDefault="00C4058E" w:rsidP="00C4058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Наименование 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58E" w:rsidRPr="00A62434" w:rsidRDefault="00C4058E" w:rsidP="00C4058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58E" w:rsidRPr="00A62434" w:rsidRDefault="00C4058E" w:rsidP="00C4058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58E" w:rsidRPr="00A62434" w:rsidRDefault="00C4058E" w:rsidP="00C4058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58E" w:rsidRPr="00A62434" w:rsidRDefault="00C4058E" w:rsidP="00C4058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здания ближайшей администрации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58E" w:rsidRPr="00A62434" w:rsidRDefault="00C4058E" w:rsidP="00C4058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заглубленных этажей (уровней)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58E" w:rsidRPr="00A62434" w:rsidRDefault="00C4058E" w:rsidP="00C4058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A62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оличеств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A62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укрываемых из расчета 0,6 м</w:t>
            </w:r>
            <w:r w:rsidRPr="00A62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A62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человека</w:t>
            </w:r>
          </w:p>
        </w:tc>
      </w:tr>
      <w:tr w:rsidR="00C4058E" w:rsidRPr="00C4058E" w:rsidTr="00CD00EF">
        <w:trPr>
          <w:trHeight w:val="374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058E" w:rsidRPr="00C4058E" w:rsidRDefault="00C4058E" w:rsidP="00C4058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05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Октябрьский район (Администрация Октябрьского района -</w:t>
            </w:r>
            <w:r w:rsidRPr="00C405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624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улица Ленина,44</w:t>
            </w:r>
            <w:r w:rsidRPr="00C405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A62434" w:rsidRPr="00C4058E" w:rsidTr="00CD00EF">
        <w:trPr>
          <w:trHeight w:val="675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Подземный переход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Октябрьский район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Ростов-на-Дону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Нансена-улица Павленко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Ленина,44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</w:tr>
      <w:tr w:rsidR="00A62434" w:rsidRPr="00C4058E" w:rsidTr="00CD00EF">
        <w:trPr>
          <w:trHeight w:val="78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Подземный переход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Октябрьский район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Ростов-на-Дону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Стадионная-площадь Народного Ополчения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Ленина,44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</w:tr>
      <w:tr w:rsidR="00A62434" w:rsidRPr="00C4058E" w:rsidTr="00CD00EF">
        <w:trPr>
          <w:trHeight w:val="278"/>
        </w:trPr>
        <w:tc>
          <w:tcPr>
            <w:tcW w:w="9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</w:t>
            </w:r>
          </w:p>
        </w:tc>
      </w:tr>
      <w:tr w:rsidR="00A62434" w:rsidRPr="00C4058E" w:rsidTr="00CD00EF">
        <w:trPr>
          <w:trHeight w:val="420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Первомайский район (Администрация Первомайского района</w:t>
            </w:r>
            <w:r w:rsidR="00CD0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CD0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6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улица Воровского,48)</w:t>
            </w:r>
          </w:p>
        </w:tc>
      </w:tr>
      <w:tr w:rsidR="00A62434" w:rsidRPr="00C4058E" w:rsidTr="00CD00EF">
        <w:trPr>
          <w:trHeight w:val="105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Подземный переход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Первомайский район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Ростов-на-Дону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Первомайская-улица Менжинского (проходная РСМ)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Воровского,48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</w:tr>
      <w:tr w:rsidR="00A62434" w:rsidRPr="00C4058E" w:rsidTr="00CD00EF">
        <w:trPr>
          <w:trHeight w:val="795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Подземный переход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Первомайский район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Ростов-на-Дону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Менжинского (заводоуправление РСМ)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Воровского,48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1005</w:t>
            </w:r>
          </w:p>
        </w:tc>
      </w:tr>
      <w:tr w:rsidR="00A62434" w:rsidRPr="00C4058E" w:rsidTr="00CD00EF">
        <w:trPr>
          <w:trHeight w:val="675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Подземный переход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Первомайский район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Ростов-на-Дону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Шолохова 293 (Аэропорт)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Воровского,48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</w:t>
            </w:r>
          </w:p>
        </w:tc>
      </w:tr>
      <w:tr w:rsidR="00A62434" w:rsidRPr="00C4058E" w:rsidTr="00CD00EF">
        <w:trPr>
          <w:trHeight w:val="359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2433</w:t>
            </w:r>
          </w:p>
        </w:tc>
      </w:tr>
      <w:tr w:rsidR="00A62434" w:rsidRPr="00C4058E" w:rsidTr="00CD00EF">
        <w:trPr>
          <w:trHeight w:val="407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Пролетарский район (Администрация Пролетарского района</w:t>
            </w:r>
            <w:r w:rsidR="00CD0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62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CD00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62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улица Советская,2)</w:t>
            </w:r>
          </w:p>
        </w:tc>
      </w:tr>
      <w:tr w:rsidR="00A62434" w:rsidRPr="00C4058E" w:rsidTr="00CD00EF">
        <w:trPr>
          <w:trHeight w:val="765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Подземный переход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Пролетарский район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58E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</w:t>
            </w:r>
          </w:p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Ростов-на-Дону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Карла Маркса-улица 20-я Линия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Советская,2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</w:t>
            </w:r>
          </w:p>
        </w:tc>
      </w:tr>
      <w:tr w:rsidR="00A62434" w:rsidRPr="00C4058E" w:rsidTr="00CD00EF">
        <w:trPr>
          <w:trHeight w:val="660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Подземный переход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Пролетарский район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Ростов-на-Дону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Советская-площадь Театральная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Советская,2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</w:tr>
      <w:tr w:rsidR="00A62434" w:rsidRPr="00C4058E" w:rsidTr="00CD00EF">
        <w:trPr>
          <w:trHeight w:val="975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Подземный переход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Пролетарский район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Ростов-на-Дону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Театральный-улица Текучева (площадь Химиков)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Советская,2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</w:tr>
      <w:tr w:rsidR="00A62434" w:rsidRPr="00C4058E" w:rsidTr="00CD00EF">
        <w:trPr>
          <w:trHeight w:val="256"/>
        </w:trPr>
        <w:tc>
          <w:tcPr>
            <w:tcW w:w="9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</w:t>
            </w:r>
          </w:p>
        </w:tc>
      </w:tr>
      <w:tr w:rsidR="00A62434" w:rsidRPr="00C4058E" w:rsidTr="00CD00EF">
        <w:trPr>
          <w:trHeight w:val="30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4" w:rsidRPr="00A62434" w:rsidRDefault="00A62434" w:rsidP="00A6243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434" w:rsidRPr="00A62434" w:rsidRDefault="00A62434" w:rsidP="00CD00E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4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10713</w:t>
            </w:r>
          </w:p>
        </w:tc>
      </w:tr>
    </w:tbl>
    <w:p w:rsidR="00A62434" w:rsidRPr="00C4058E" w:rsidRDefault="00A62434" w:rsidP="00A62434">
      <w:pPr>
        <w:ind w:firstLine="0"/>
        <w:rPr>
          <w:sz w:val="20"/>
          <w:szCs w:val="20"/>
        </w:rPr>
      </w:pPr>
    </w:p>
    <w:p w:rsidR="00275A27" w:rsidRPr="00A62434" w:rsidRDefault="00275A27" w:rsidP="00A62434"/>
    <w:sectPr w:rsidR="00275A27" w:rsidRPr="00A62434" w:rsidSect="00A6243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34"/>
    <w:rsid w:val="000B79EC"/>
    <w:rsid w:val="00275A27"/>
    <w:rsid w:val="005F5AA1"/>
    <w:rsid w:val="00A62434"/>
    <w:rsid w:val="00AC152B"/>
    <w:rsid w:val="00AE7C94"/>
    <w:rsid w:val="00C25AC9"/>
    <w:rsid w:val="00C4058E"/>
    <w:rsid w:val="00CD00EF"/>
    <w:rsid w:val="00F11839"/>
    <w:rsid w:val="00F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10A24-D0E2-4A34-A51C-BE04C1CA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NOPSEDDS</dc:creator>
  <cp:lastModifiedBy>Мартиросян Ирины Гариковны</cp:lastModifiedBy>
  <cp:revision>2</cp:revision>
  <cp:lastPrinted>2022-05-05T08:51:00Z</cp:lastPrinted>
  <dcterms:created xsi:type="dcterms:W3CDTF">2022-12-27T12:40:00Z</dcterms:created>
  <dcterms:modified xsi:type="dcterms:W3CDTF">2022-12-27T12:40:00Z</dcterms:modified>
</cp:coreProperties>
</file>