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D0" w:rsidRDefault="00620DD0" w:rsidP="00620DD0">
      <w:pPr>
        <w:overflowPunct w:val="0"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20DD0" w:rsidRDefault="00620DD0" w:rsidP="00620DD0">
      <w:pPr>
        <w:overflowPunct w:val="0"/>
        <w:autoSpaceDE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ГОРОДА РОСТОВА-НА-ДОНУ                                                     </w:t>
      </w:r>
    </w:p>
    <w:p w:rsidR="00620DD0" w:rsidRDefault="00620DD0" w:rsidP="00620DD0">
      <w:pPr>
        <w:ind w:left="-630" w:right="-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ЛИЦЕЙ № 51 ИМЕНИ КАПУСТИНА БОРИСА ВЛАДИСЛАВОВИЧА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620DD0" w:rsidRDefault="00620DD0" w:rsidP="00620DD0">
      <w:pPr>
        <w:ind w:right="-990"/>
        <w:rPr>
          <w:rFonts w:ascii="Century Schoolbook" w:hAnsi="Century Schoolbook"/>
          <w:b/>
          <w:sz w:val="24"/>
          <w:szCs w:val="24"/>
        </w:rPr>
      </w:pP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«Утверждаю»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Директор МБОУ «Лицей №51»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Приказ_____ от   .08.2021 г.№__    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                                     __________________ </w:t>
      </w:r>
      <w:proofErr w:type="spellStart"/>
      <w:r>
        <w:rPr>
          <w:rFonts w:ascii="Century Schoolbook" w:hAnsi="Century Schoolbook"/>
          <w:b/>
          <w:sz w:val="24"/>
          <w:szCs w:val="24"/>
        </w:rPr>
        <w:t>З.Т.Ермаков</w:t>
      </w:r>
      <w:proofErr w:type="spellEnd"/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</w:p>
    <w:p w:rsidR="00620DD0" w:rsidRDefault="00620DD0" w:rsidP="00620DD0">
      <w:pPr>
        <w:ind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</w:t>
      </w:r>
    </w:p>
    <w:p w:rsidR="00620DD0" w:rsidRDefault="00620DD0" w:rsidP="00620DD0">
      <w:pPr>
        <w:ind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РАБОЧАЯ ПРОГРАММА 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ПО ИСТОРИИ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на 2021-2022 учебный год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Уровень общего образования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Основное общее 1</w:t>
      </w:r>
      <w:r>
        <w:rPr>
          <w:rFonts w:ascii="Century Schoolbook" w:hAnsi="Century Schoolbook"/>
          <w:b/>
          <w:sz w:val="24"/>
          <w:szCs w:val="24"/>
        </w:rPr>
        <w:t>1</w:t>
      </w:r>
      <w:r>
        <w:rPr>
          <w:rFonts w:ascii="Century Schoolbook" w:hAnsi="Century Schoolbook"/>
          <w:b/>
          <w:sz w:val="24"/>
          <w:szCs w:val="24"/>
        </w:rPr>
        <w:t xml:space="preserve"> А класс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          Количество часов:67 ч.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Учитель: </w:t>
      </w:r>
      <w:proofErr w:type="spellStart"/>
      <w:r>
        <w:rPr>
          <w:rFonts w:ascii="Century Schoolbook" w:hAnsi="Century Schoolbook"/>
          <w:b/>
          <w:sz w:val="24"/>
          <w:szCs w:val="24"/>
        </w:rPr>
        <w:t>Мацько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Татьяна Ростиславовна.</w:t>
      </w:r>
    </w:p>
    <w:p w:rsidR="00620DD0" w:rsidRDefault="00620DD0" w:rsidP="00620DD0">
      <w:pPr>
        <w:ind w:left="-630" w:right="-990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    Программа разработана на основе:</w:t>
      </w:r>
    </w:p>
    <w:p w:rsidR="00620DD0" w:rsidRPr="00C876DE" w:rsidRDefault="00620DD0" w:rsidP="00620DD0">
      <w:pPr>
        <w:ind w:left="-630" w:right="-990"/>
        <w:rPr>
          <w:rFonts w:ascii="Times New Roman" w:hAnsi="Times New Roman" w:cs="Times New Roman"/>
          <w:b/>
          <w:sz w:val="24"/>
          <w:szCs w:val="24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76DE">
        <w:rPr>
          <w:rFonts w:ascii="Times New Roman" w:hAnsi="Times New Roman" w:cs="Times New Roman"/>
          <w:b/>
          <w:sz w:val="24"/>
          <w:szCs w:val="24"/>
        </w:rPr>
        <w:t xml:space="preserve">Примерной программы основного общего образования по истории и </w:t>
      </w:r>
    </w:p>
    <w:p w:rsidR="00620DD0" w:rsidRPr="00C340DD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>
        <w:rPr>
          <w:rFonts w:hAnsi="Times New Roman"/>
        </w:rPr>
        <w:t>Авторской программы</w:t>
      </w:r>
      <w:r w:rsidRPr="00C340DD">
        <w:rPr>
          <w:rFonts w:hAnsi="Times New Roman"/>
        </w:rPr>
        <w:t>:</w:t>
      </w:r>
      <w:r w:rsidRPr="00C340DD">
        <w:rPr>
          <w:rFonts w:hAnsi="Times New Roman"/>
          <w:color w:val="000000"/>
        </w:rPr>
        <w:t xml:space="preserve"> по учебному предмету «История. Всеобщая история. Новейшая история» для 1</w:t>
      </w:r>
      <w:r>
        <w:rPr>
          <w:rFonts w:hAnsi="Times New Roman"/>
          <w:color w:val="000000"/>
        </w:rPr>
        <w:t>1</w:t>
      </w:r>
      <w:r w:rsidRPr="00C340DD">
        <w:rPr>
          <w:rFonts w:hAnsi="Times New Roman"/>
          <w:color w:val="000000"/>
        </w:rPr>
        <w:t xml:space="preserve"> класса к учебнику под редакцией А.А. </w:t>
      </w:r>
      <w:proofErr w:type="spellStart"/>
      <w:r w:rsidRPr="00C340DD">
        <w:rPr>
          <w:rFonts w:hAnsi="Times New Roman"/>
          <w:color w:val="000000"/>
        </w:rPr>
        <w:t>Искендерова</w:t>
      </w:r>
      <w:proofErr w:type="spellEnd"/>
      <w:r w:rsidRPr="00C340DD">
        <w:rPr>
          <w:rFonts w:hAnsi="Times New Roman"/>
          <w:color w:val="000000"/>
        </w:rPr>
        <w:t xml:space="preserve"> издательства «Просвещение»</w:t>
      </w:r>
      <w:r>
        <w:rPr>
          <w:rFonts w:hAnsi="Times New Roman"/>
          <w:color w:val="000000"/>
        </w:rPr>
        <w:t>, 2017.</w:t>
      </w:r>
    </w:p>
    <w:p w:rsidR="00620DD0" w:rsidRPr="00C340DD" w:rsidRDefault="00620DD0" w:rsidP="00620DD0">
      <w:pPr>
        <w:ind w:left="-630" w:right="-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D0" w:rsidRPr="00C876DE" w:rsidRDefault="00620DD0" w:rsidP="00620D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6DE">
        <w:rPr>
          <w:rFonts w:ascii="Times New Roman" w:hAnsi="Times New Roman" w:cs="Times New Roman"/>
          <w:sz w:val="24"/>
          <w:szCs w:val="24"/>
        </w:rPr>
        <w:t xml:space="preserve">авторской программы «История России». 6―10 классы: учеб. пособие для </w:t>
      </w:r>
      <w:proofErr w:type="spellStart"/>
      <w:r w:rsidRPr="00C876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876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6DE">
        <w:rPr>
          <w:rFonts w:ascii="Times New Roman" w:hAnsi="Times New Roman" w:cs="Times New Roman"/>
          <w:sz w:val="24"/>
          <w:szCs w:val="24"/>
        </w:rPr>
        <w:t xml:space="preserve">организаций / А. А. Данилов, О. Н. Журавлева, И. Е. Барыкина. — М.: Просвещение, 2017. </w:t>
      </w:r>
    </w:p>
    <w:p w:rsidR="00620DD0" w:rsidRDefault="00620DD0" w:rsidP="00620DD0">
      <w:pPr>
        <w:rPr>
          <w:rFonts w:ascii="Times New Roman" w:hAnsi="Times New Roman" w:cs="Times New Roman"/>
          <w:b/>
          <w:sz w:val="24"/>
          <w:szCs w:val="24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20DD0" w:rsidRPr="00C876DE" w:rsidRDefault="00620DD0" w:rsidP="00620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C876DE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620DD0" w:rsidRDefault="00620DD0" w:rsidP="00620DD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620DD0" w:rsidRDefault="00620DD0" w:rsidP="00620DD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</w:p>
    <w:p w:rsidR="00620DD0" w:rsidRDefault="00620DD0" w:rsidP="00620DD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Пояснительная записка.</w:t>
      </w:r>
    </w:p>
    <w:p w:rsidR="00620DD0" w:rsidRDefault="00620DD0" w:rsidP="00620DD0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hAnsi="Times New Roman"/>
          <w:sz w:val="24"/>
          <w:szCs w:val="24"/>
        </w:rPr>
        <w:t>Рабочая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предназначена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1</w:t>
      </w:r>
      <w:r w:rsidR="00EF307A">
        <w:rPr>
          <w:rFonts w:hAnsi="Times New Roman"/>
          <w:sz w:val="24"/>
          <w:szCs w:val="24"/>
        </w:rPr>
        <w:t>1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классе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составлена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Концепции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методического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отечественной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истории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включающей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Историко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культурный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стандарт</w:t>
      </w:r>
      <w:r>
        <w:rPr>
          <w:rFonts w:hAnsi="Times New Roman"/>
          <w:sz w:val="24"/>
          <w:szCs w:val="24"/>
        </w:rPr>
        <w:t xml:space="preserve"> 2013 </w:t>
      </w:r>
      <w:r>
        <w:rPr>
          <w:rFonts w:hAnsi="Times New Roman"/>
          <w:sz w:val="24"/>
          <w:szCs w:val="24"/>
        </w:rPr>
        <w:t>г</w:t>
      </w:r>
      <w:r>
        <w:rPr>
          <w:rFonts w:hAnsi="Times New Roman"/>
          <w:sz w:val="24"/>
          <w:szCs w:val="24"/>
        </w:rPr>
        <w:t>.),</w:t>
      </w:r>
    </w:p>
    <w:p w:rsidR="00620DD0" w:rsidRDefault="00620DD0" w:rsidP="00620D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Истории 1</w:t>
      </w:r>
      <w:r w:rsidR="00EF30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 класса разработана на основании:</w:t>
      </w:r>
    </w:p>
    <w:p w:rsidR="00620DD0" w:rsidRDefault="00620DD0" w:rsidP="00620DD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-273 «Об образовании в РФ» (статья №28) от 29.12.2012</w:t>
      </w:r>
    </w:p>
    <w:p w:rsidR="00620DD0" w:rsidRDefault="00620DD0" w:rsidP="00620DD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МБОУ «Лицей№51 имени Капустина Бориса Владиславовича».</w:t>
      </w:r>
    </w:p>
    <w:p w:rsidR="00620DD0" w:rsidRDefault="00620DD0" w:rsidP="00620D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 (приказ Минобрнауки № 1897 от 17.12.2010 с изменениями согласно приказу № 1577 от 31.12.15 г);</w:t>
      </w:r>
    </w:p>
    <w:p w:rsidR="00620DD0" w:rsidRDefault="00620DD0" w:rsidP="00620DD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«Лицей№51 имени Капустина Бориса Владиславовича»</w:t>
      </w:r>
    </w:p>
    <w:p w:rsidR="00620DD0" w:rsidRDefault="00620DD0" w:rsidP="00620DD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620DD0" w:rsidRDefault="00620DD0" w:rsidP="00620DD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«Лицей№51 имени Капустина Бориса Владиславовича»  </w:t>
      </w:r>
    </w:p>
    <w:p w:rsidR="00620DD0" w:rsidRDefault="00620DD0" w:rsidP="00620D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Концепции преподавания отечественной истории, историко-культурного стандарта.</w:t>
      </w:r>
    </w:p>
    <w:p w:rsidR="00620DD0" w:rsidRDefault="00620DD0" w:rsidP="00620D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основе рабочей программы лежит авторская программа:</w:t>
      </w:r>
    </w:p>
    <w:p w:rsidR="00620DD0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примерной рабочей программой по учебному предмету «История. Всеобщая история. Новейшая история» для 1</w:t>
      </w:r>
      <w:r w:rsidR="00EF307A">
        <w:rPr>
          <w:rFonts w:hAnsi="Times New Roman"/>
          <w:color w:val="000000"/>
        </w:rPr>
        <w:t>1</w:t>
      </w:r>
      <w:r w:rsidRPr="001E1155">
        <w:rPr>
          <w:rFonts w:hAnsi="Times New Roman"/>
          <w:color w:val="000000"/>
        </w:rPr>
        <w:t xml:space="preserve"> класса к учебнику под редакцией А.А.</w:t>
      </w:r>
      <w:r>
        <w:rPr>
          <w:rFonts w:hAnsi="Times New Roman"/>
          <w:color w:val="000000"/>
        </w:rPr>
        <w:t xml:space="preserve"> </w:t>
      </w:r>
      <w:proofErr w:type="spellStart"/>
      <w:r w:rsidRPr="001E1155">
        <w:rPr>
          <w:rFonts w:hAnsi="Times New Roman"/>
          <w:color w:val="000000"/>
        </w:rPr>
        <w:t>Искендерова</w:t>
      </w:r>
      <w:proofErr w:type="spellEnd"/>
      <w:r w:rsidRPr="001E1155">
        <w:rPr>
          <w:rFonts w:hAnsi="Times New Roman"/>
          <w:color w:val="000000"/>
        </w:rPr>
        <w:t xml:space="preserve"> издательства «Просвещение»</w:t>
      </w:r>
      <w:r>
        <w:rPr>
          <w:rFonts w:hAnsi="Times New Roman"/>
          <w:color w:val="000000"/>
        </w:rPr>
        <w:t>,2017.</w:t>
      </w:r>
    </w:p>
    <w:p w:rsidR="00620DD0" w:rsidRPr="001E1155" w:rsidRDefault="00620DD0" w:rsidP="00620DD0">
      <w:pPr>
        <w:pStyle w:val="a3"/>
        <w:spacing w:before="0" w:after="0"/>
        <w:ind w:firstLine="709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Программа предполагает использование следующих учебников по предмету «История», включенных в Федеральный перечень учебников (Приказ Министерства просвещения Российской Федерации от 28.12.2018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образования»):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1. «История России. 10 класс. В 3 ч.» / М.М. Горинов, А.А. Данилов, М.Ю. </w:t>
      </w:r>
      <w:proofErr w:type="spellStart"/>
      <w:r w:rsidRPr="001E1155">
        <w:rPr>
          <w:rFonts w:hAnsi="Times New Roman"/>
          <w:color w:val="000000"/>
        </w:rPr>
        <w:t>Моруков</w:t>
      </w:r>
      <w:proofErr w:type="spellEnd"/>
      <w:r w:rsidRPr="001E1155">
        <w:rPr>
          <w:rFonts w:hAnsi="Times New Roman"/>
          <w:color w:val="000000"/>
        </w:rPr>
        <w:t xml:space="preserve"> и др.; под ред. А.В. </w:t>
      </w:r>
      <w:proofErr w:type="spellStart"/>
      <w:proofErr w:type="gramStart"/>
      <w:r w:rsidRPr="001E1155">
        <w:rPr>
          <w:rFonts w:hAnsi="Times New Roman"/>
          <w:color w:val="000000"/>
        </w:rPr>
        <w:t>Торкунова</w:t>
      </w:r>
      <w:proofErr w:type="spellEnd"/>
      <w:r w:rsidRPr="001E1155">
        <w:rPr>
          <w:rFonts w:hAnsi="Times New Roman"/>
          <w:color w:val="000000"/>
        </w:rPr>
        <w:t>.-</w:t>
      </w:r>
      <w:proofErr w:type="gramEnd"/>
      <w:r w:rsidRPr="001E1155">
        <w:rPr>
          <w:rFonts w:hAnsi="Times New Roman"/>
          <w:color w:val="000000"/>
        </w:rPr>
        <w:t xml:space="preserve"> М.: Просвещение, 201</w:t>
      </w:r>
      <w:r>
        <w:rPr>
          <w:rFonts w:hAnsi="Times New Roman"/>
          <w:color w:val="000000"/>
        </w:rPr>
        <w:t>9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2. «История. Всеобщая история. Новейшая история. 1</w:t>
      </w:r>
      <w:r w:rsidR="00EF307A">
        <w:rPr>
          <w:rFonts w:hAnsi="Times New Roman"/>
          <w:color w:val="000000"/>
        </w:rPr>
        <w:t>1</w:t>
      </w:r>
      <w:r w:rsidRPr="001E1155">
        <w:rPr>
          <w:rFonts w:hAnsi="Times New Roman"/>
          <w:color w:val="000000"/>
        </w:rPr>
        <w:t xml:space="preserve"> класс» / О.С. </w:t>
      </w:r>
      <w:proofErr w:type="spellStart"/>
      <w:r w:rsidRPr="001E1155">
        <w:rPr>
          <w:rFonts w:hAnsi="Times New Roman"/>
          <w:color w:val="000000"/>
        </w:rPr>
        <w:t>Сороко</w:t>
      </w:r>
      <w:proofErr w:type="spellEnd"/>
      <w:r w:rsidRPr="001E1155">
        <w:rPr>
          <w:rFonts w:hAnsi="Times New Roman"/>
          <w:color w:val="000000"/>
        </w:rPr>
        <w:t xml:space="preserve">-Цюпа, А.О. </w:t>
      </w:r>
      <w:proofErr w:type="spellStart"/>
      <w:r w:rsidRPr="001E1155">
        <w:rPr>
          <w:rFonts w:hAnsi="Times New Roman"/>
          <w:color w:val="000000"/>
        </w:rPr>
        <w:t>Сороко</w:t>
      </w:r>
      <w:proofErr w:type="spellEnd"/>
      <w:r w:rsidRPr="001E1155">
        <w:rPr>
          <w:rFonts w:hAnsi="Times New Roman"/>
          <w:color w:val="000000"/>
        </w:rPr>
        <w:t xml:space="preserve">-Цюпа; под ред. А.А. </w:t>
      </w:r>
      <w:proofErr w:type="spellStart"/>
      <w:proofErr w:type="gramStart"/>
      <w:r w:rsidRPr="001E1155">
        <w:rPr>
          <w:rFonts w:hAnsi="Times New Roman"/>
          <w:color w:val="000000"/>
        </w:rPr>
        <w:t>Искендерова</w:t>
      </w:r>
      <w:proofErr w:type="spellEnd"/>
      <w:r w:rsidRPr="001E1155">
        <w:rPr>
          <w:rFonts w:hAnsi="Times New Roman"/>
          <w:color w:val="000000"/>
        </w:rPr>
        <w:t>.-</w:t>
      </w:r>
      <w:proofErr w:type="gramEnd"/>
      <w:r w:rsidRPr="001E1155">
        <w:rPr>
          <w:rFonts w:hAnsi="Times New Roman"/>
          <w:color w:val="000000"/>
        </w:rPr>
        <w:t xml:space="preserve"> М.: Просвещение, 2019.</w:t>
      </w:r>
    </w:p>
    <w:p w:rsidR="00620DD0" w:rsidRDefault="00620DD0" w:rsidP="00620DD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DD0" w:rsidRDefault="00620DD0" w:rsidP="00620DD0">
      <w:pPr>
        <w:pStyle w:val="Standar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основе рабочей программы лежит авторская программа;</w:t>
      </w:r>
      <w:r>
        <w:rPr>
          <w:sz w:val="24"/>
          <w:szCs w:val="24"/>
        </w:rPr>
        <w:t xml:space="preserve"> Рабочая программа и тематическое планирование курса «История России». 6―10 классы: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 / А. А. Данилов, О. Н. Журавлева, И. Е. Барыкина. — М.: Просвещение, 2017. 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762F31">
        <w:rPr>
          <w:rFonts w:hAnsi="Times New Roman"/>
        </w:rPr>
        <w:t>Основной учебник для работы по программе;</w:t>
      </w:r>
      <w:r w:rsidRPr="001E1155">
        <w:rPr>
          <w:rFonts w:hAnsi="Times New Roman"/>
          <w:color w:val="000000"/>
        </w:rPr>
        <w:t xml:space="preserve"> «История России. 10 класс. В 3 ч.» / М.М. Горинов, А.А. Данилов, М.Ю. </w:t>
      </w:r>
      <w:proofErr w:type="spellStart"/>
      <w:r w:rsidRPr="001E1155">
        <w:rPr>
          <w:rFonts w:hAnsi="Times New Roman"/>
          <w:color w:val="000000"/>
        </w:rPr>
        <w:t>Моруков</w:t>
      </w:r>
      <w:proofErr w:type="spellEnd"/>
      <w:r w:rsidRPr="001E1155">
        <w:rPr>
          <w:rFonts w:hAnsi="Times New Roman"/>
          <w:color w:val="000000"/>
        </w:rPr>
        <w:t xml:space="preserve"> и др.; под ред. А.В. </w:t>
      </w:r>
      <w:proofErr w:type="spellStart"/>
      <w:proofErr w:type="gramStart"/>
      <w:r w:rsidRPr="001E1155">
        <w:rPr>
          <w:rFonts w:hAnsi="Times New Roman"/>
          <w:color w:val="000000"/>
        </w:rPr>
        <w:t>Торкунова</w:t>
      </w:r>
      <w:proofErr w:type="spellEnd"/>
      <w:r w:rsidRPr="001E1155">
        <w:rPr>
          <w:rFonts w:hAnsi="Times New Roman"/>
          <w:color w:val="000000"/>
        </w:rPr>
        <w:t>.-</w:t>
      </w:r>
      <w:proofErr w:type="gramEnd"/>
      <w:r w:rsidRPr="001E1155">
        <w:rPr>
          <w:rFonts w:hAnsi="Times New Roman"/>
          <w:color w:val="000000"/>
        </w:rPr>
        <w:t xml:space="preserve"> М.: Просвещение, 201</w:t>
      </w:r>
      <w:r>
        <w:rPr>
          <w:rFonts w:hAnsi="Times New Roman"/>
          <w:color w:val="000000"/>
        </w:rPr>
        <w:t>9</w:t>
      </w:r>
    </w:p>
    <w:p w:rsidR="00620DD0" w:rsidRDefault="00620DD0" w:rsidP="00620DD0">
      <w:pPr>
        <w:pStyle w:val="Standard"/>
        <w:spacing w:after="0"/>
        <w:ind w:firstLine="708"/>
        <w:jc w:val="both"/>
        <w:rPr>
          <w:sz w:val="24"/>
          <w:szCs w:val="24"/>
        </w:rPr>
      </w:pPr>
      <w:r w:rsidRPr="0076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D0" w:rsidRDefault="00620DD0" w:rsidP="00620DD0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МБОУ «Лицей№51 имени Капустина Бориса Владиславовича» на 2021-2022 учебный год для изучения предмета История   в 1</w:t>
      </w:r>
      <w:r w:rsidR="00EF30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 классе отводится 2 часа в неделю (67 часов в год).  </w:t>
      </w:r>
    </w:p>
    <w:p w:rsidR="00620DD0" w:rsidRDefault="00620DD0" w:rsidP="00620DD0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годовому календарному учебному графику, учебному плану и расписанию занятий   на изучение предмета История в 1</w:t>
      </w:r>
      <w:r w:rsidR="00EF30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 классе отводится 2 часа в неделю (67 часов в год). Программа будет выполнена за счет уроков обобщения и повторения.</w:t>
      </w:r>
    </w:p>
    <w:p w:rsidR="00620DD0" w:rsidRDefault="00620DD0" w:rsidP="00620DD0">
      <w:pPr>
        <w:spacing w:after="0" w:line="240" w:lineRule="auto"/>
        <w:jc w:val="both"/>
        <w:rPr>
          <w:rFonts w:hAnsi="Times New Roman"/>
          <w:sz w:val="24"/>
          <w:szCs w:val="24"/>
        </w:rPr>
      </w:pPr>
      <w:r>
        <w:rPr>
          <w:rFonts w:hAnsi="Times New Roman"/>
          <w:color w:val="00B050"/>
          <w:sz w:val="24"/>
          <w:szCs w:val="24"/>
        </w:rPr>
        <w:lastRenderedPageBreak/>
        <w:t xml:space="preserve">       </w:t>
      </w: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предмета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«История»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рамках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курсов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«История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«Всеобщая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история»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Вначале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изучается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«Всеобщая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история»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затем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курс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«История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России»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b/>
          <w:color w:val="000000"/>
        </w:rPr>
      </w:pPr>
      <w:r w:rsidRPr="001E1155">
        <w:rPr>
          <w:rFonts w:hAnsi="Times New Roman"/>
          <w:b/>
          <w:color w:val="000000"/>
        </w:rPr>
        <w:t>Описание места учебного предмета «История» в учебном плане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Предмет «История» в соответствии с требованиями ФГОС СОО изучается в 10–11-х классах в качестве обязательного учебного предмета на базовом или углублённом уровне.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>В соответствии с ПООП СОО структурно предмет «История» на базовом уровне в 1</w:t>
      </w:r>
      <w:r>
        <w:rPr>
          <w:rFonts w:hAnsi="Times New Roman"/>
          <w:color w:val="000000"/>
        </w:rPr>
        <w:t>1</w:t>
      </w:r>
      <w:r w:rsidRPr="001E1155">
        <w:rPr>
          <w:rFonts w:hAnsi="Times New Roman"/>
          <w:color w:val="000000"/>
        </w:rPr>
        <w:t xml:space="preserve"> классе включает учебные курсы всеобщей (Новейшей) истории и отечественной истории </w:t>
      </w:r>
      <w:proofErr w:type="gramStart"/>
      <w:r w:rsidRPr="001E1155">
        <w:rPr>
          <w:rFonts w:hAnsi="Times New Roman"/>
          <w:color w:val="000000"/>
        </w:rPr>
        <w:t xml:space="preserve">периода  </w:t>
      </w:r>
      <w:r w:rsidRPr="007D6674">
        <w:rPr>
          <w:color w:val="000000"/>
          <w:shd w:val="clear" w:color="auto" w:fill="FFFFFF"/>
        </w:rPr>
        <w:t>XX</w:t>
      </w:r>
      <w:proofErr w:type="gramEnd"/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начала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en-US"/>
        </w:rPr>
        <w:t>XXI</w:t>
      </w:r>
      <w:r w:rsidRPr="007D6674">
        <w:rPr>
          <w:color w:val="000000"/>
          <w:shd w:val="clear" w:color="auto" w:fill="FFFFFF"/>
        </w:rPr>
        <w:t xml:space="preserve"> </w:t>
      </w:r>
      <w:r w:rsidRPr="007D6674">
        <w:rPr>
          <w:color w:val="000000"/>
          <w:shd w:val="clear" w:color="auto" w:fill="FFFFFF"/>
        </w:rPr>
        <w:t>века</w:t>
      </w:r>
      <w:r w:rsidRPr="007D6674">
        <w:rPr>
          <w:color w:val="000000"/>
          <w:shd w:val="clear" w:color="auto" w:fill="FFFFFF"/>
        </w:rPr>
        <w:t xml:space="preserve">. </w:t>
      </w:r>
      <w:proofErr w:type="gramStart"/>
      <w:r w:rsidRPr="001E1155">
        <w:rPr>
          <w:rFonts w:hAnsi="Times New Roman"/>
          <w:color w:val="000000"/>
        </w:rPr>
        <w:t>(</w:t>
      </w:r>
      <w:proofErr w:type="gramEnd"/>
      <w:r w:rsidRPr="001E1155">
        <w:rPr>
          <w:rFonts w:hAnsi="Times New Roman"/>
          <w:color w:val="000000"/>
        </w:rPr>
        <w:t>«История России»), логически завершая учебный предмет «История» основной школы в соответствии с линейным принципом изучения.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На изучение </w:t>
      </w:r>
      <w:r>
        <w:rPr>
          <w:rFonts w:hAnsi="Times New Roman"/>
          <w:color w:val="000000"/>
        </w:rPr>
        <w:t>истории в 1</w:t>
      </w:r>
      <w:r>
        <w:rPr>
          <w:rFonts w:hAnsi="Times New Roman"/>
          <w:color w:val="000000"/>
        </w:rPr>
        <w:t>1</w:t>
      </w:r>
      <w:r>
        <w:rPr>
          <w:rFonts w:hAnsi="Times New Roman"/>
          <w:color w:val="000000"/>
        </w:rPr>
        <w:t xml:space="preserve"> классе отводится 67</w:t>
      </w:r>
      <w:r w:rsidRPr="001E1155">
        <w:rPr>
          <w:rFonts w:hAnsi="Times New Roman"/>
          <w:color w:val="000000"/>
        </w:rPr>
        <w:t xml:space="preserve"> часов (2 часа в неделю): история России -</w:t>
      </w:r>
      <w:proofErr w:type="gramStart"/>
      <w:r w:rsidRPr="001E1155">
        <w:rPr>
          <w:rFonts w:hAnsi="Times New Roman"/>
          <w:color w:val="000000"/>
        </w:rPr>
        <w:t xml:space="preserve"> ..</w:t>
      </w:r>
      <w:proofErr w:type="gramEnd"/>
      <w:r w:rsidRPr="001E1155">
        <w:rPr>
          <w:rFonts w:hAnsi="Times New Roman"/>
          <w:color w:val="000000"/>
        </w:rPr>
        <w:t xml:space="preserve"> часов, Всеобщая история - .. часов. Предметы «История России» и Всеобщая история изучаются последовательно: сначала всеобщая история, а затем отечественная история.</w:t>
      </w:r>
    </w:p>
    <w:p w:rsidR="00620DD0" w:rsidRPr="001E1155" w:rsidRDefault="00620DD0" w:rsidP="00620DD0">
      <w:pPr>
        <w:pStyle w:val="a3"/>
        <w:spacing w:before="0" w:after="0"/>
        <w:jc w:val="both"/>
        <w:rPr>
          <w:rFonts w:hAnsi="Times New Roman"/>
          <w:color w:val="000000"/>
        </w:rPr>
      </w:pPr>
      <w:r w:rsidRPr="001E1155">
        <w:rPr>
          <w:rFonts w:hAnsi="Times New Roman"/>
          <w:color w:val="000000"/>
        </w:rPr>
        <w:t xml:space="preserve">Программа позволяет дать учащимся целостное интегрированное представление о всемирно-историческом развитии, о пути человечества к современному </w:t>
      </w:r>
      <w:proofErr w:type="spellStart"/>
      <w:r w:rsidRPr="001E1155">
        <w:rPr>
          <w:rFonts w:hAnsi="Times New Roman"/>
          <w:color w:val="000000"/>
        </w:rPr>
        <w:t>глобализирующемуся</w:t>
      </w:r>
      <w:proofErr w:type="spellEnd"/>
      <w:r w:rsidRPr="001E1155">
        <w:rPr>
          <w:rFonts w:hAnsi="Times New Roman"/>
          <w:color w:val="000000"/>
        </w:rPr>
        <w:t xml:space="preserve"> миру; помогает выработать у учащихся навыки исторического мышления, сформировать у них историко-политическую и гуманитарную культуру. Рабочая программа содействует реализации единой концепции исторического образования.</w:t>
      </w:r>
    </w:p>
    <w:p w:rsidR="009A6291" w:rsidRDefault="009A6291">
      <w:pPr>
        <w:rPr>
          <w:rFonts w:ascii="Times New Roman" w:hAnsi="Times New Roman" w:cs="Times New Roman"/>
          <w:sz w:val="28"/>
          <w:szCs w:val="28"/>
        </w:rPr>
      </w:pPr>
    </w:p>
    <w:p w:rsidR="00620DD0" w:rsidRDefault="00620DD0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Default="008D1B76">
      <w:pPr>
        <w:rPr>
          <w:rFonts w:ascii="Times New Roman" w:hAnsi="Times New Roman" w:cs="Times New Roman"/>
          <w:sz w:val="28"/>
          <w:szCs w:val="28"/>
        </w:rPr>
      </w:pPr>
    </w:p>
    <w:p w:rsidR="008D1B76" w:rsidRPr="008D1B76" w:rsidRDefault="008D1B76" w:rsidP="008D1B7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8D1B7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РП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8D1B76">
        <w:rPr>
          <w:rFonts w:ascii="Times New Roman" w:hAnsi="Times New Roman" w:cs="Times New Roman"/>
          <w:sz w:val="24"/>
          <w:szCs w:val="24"/>
        </w:rPr>
        <w:t>ч</w:t>
      </w:r>
      <w:r w:rsidRPr="008D1B76">
        <w:rPr>
          <w:rFonts w:ascii="Times New Roman" w:hAnsi="Times New Roman" w:cs="Times New Roman"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цессе самостоятельной, творческой и ответственной деятельности;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</w:t>
      </w:r>
      <w:r w:rsidRPr="008D1B76">
        <w:rPr>
          <w:rFonts w:ascii="Times New Roman" w:hAnsi="Times New Roman" w:cs="Times New Roman"/>
          <w:sz w:val="24"/>
          <w:szCs w:val="24"/>
        </w:rPr>
        <w:t>б</w:t>
      </w:r>
      <w:r w:rsidRPr="008D1B76">
        <w:rPr>
          <w:rFonts w:ascii="Times New Roman" w:hAnsi="Times New Roman" w:cs="Times New Roman"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8D1B76">
        <w:rPr>
          <w:rFonts w:ascii="Times New Roman" w:hAnsi="Times New Roman" w:cs="Times New Roman"/>
          <w:sz w:val="24"/>
          <w:szCs w:val="24"/>
        </w:rPr>
        <w:t>т</w:t>
      </w:r>
      <w:r w:rsidRPr="008D1B76">
        <w:rPr>
          <w:rFonts w:ascii="Times New Roman" w:hAnsi="Times New Roman" w:cs="Times New Roman"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</w:t>
      </w:r>
      <w:r w:rsidRPr="008D1B76">
        <w:rPr>
          <w:rFonts w:ascii="Times New Roman" w:hAnsi="Times New Roman" w:cs="Times New Roman"/>
          <w:sz w:val="24"/>
          <w:szCs w:val="24"/>
        </w:rPr>
        <w:t>т</w:t>
      </w:r>
      <w:r w:rsidRPr="008D1B76">
        <w:rPr>
          <w:rFonts w:ascii="Times New Roman" w:hAnsi="Times New Roman" w:cs="Times New Roman"/>
          <w:sz w:val="24"/>
          <w:szCs w:val="24"/>
        </w:rPr>
        <w:t>ветствии с общечеловеческими ценностями и идеалами гражданского общества, потре</w:t>
      </w:r>
      <w:r w:rsidRPr="008D1B76">
        <w:rPr>
          <w:rFonts w:ascii="Times New Roman" w:hAnsi="Times New Roman" w:cs="Times New Roman"/>
          <w:sz w:val="24"/>
          <w:szCs w:val="24"/>
        </w:rPr>
        <w:t>б</w:t>
      </w:r>
      <w:r w:rsidRPr="008D1B76">
        <w:rPr>
          <w:rFonts w:ascii="Times New Roman" w:hAnsi="Times New Roman" w:cs="Times New Roman"/>
          <w:sz w:val="24"/>
          <w:szCs w:val="24"/>
        </w:rPr>
        <w:t>ность в физическом самосовершенствовании, занятиях спортивно-оздоровительной де</w:t>
      </w:r>
      <w:r w:rsidRPr="008D1B76">
        <w:rPr>
          <w:rFonts w:ascii="Times New Roman" w:hAnsi="Times New Roman" w:cs="Times New Roman"/>
          <w:sz w:val="24"/>
          <w:szCs w:val="24"/>
        </w:rPr>
        <w:t>я</w:t>
      </w:r>
      <w:r w:rsidRPr="008D1B76">
        <w:rPr>
          <w:rFonts w:ascii="Times New Roman" w:hAnsi="Times New Roman" w:cs="Times New Roman"/>
          <w:sz w:val="24"/>
          <w:szCs w:val="24"/>
        </w:rPr>
        <w:t>тельностью;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скому здоровью;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России как к Родине (Отечеству):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ликультурном социуме, чувство причастности к историко-культурной общности росси</w:t>
      </w:r>
      <w:r w:rsidRPr="008D1B76">
        <w:rPr>
          <w:rFonts w:ascii="Times New Roman" w:hAnsi="Times New Roman" w:cs="Times New Roman"/>
          <w:sz w:val="24"/>
          <w:szCs w:val="24"/>
        </w:rPr>
        <w:t>й</w:t>
      </w:r>
      <w:r w:rsidRPr="008D1B76">
        <w:rPr>
          <w:rFonts w:ascii="Times New Roman" w:hAnsi="Times New Roman" w:cs="Times New Roman"/>
          <w:sz w:val="24"/>
          <w:szCs w:val="24"/>
        </w:rPr>
        <w:t>ского народа и судьбе России, патриотизм, готовность к служению Отечеству, его защите;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нального самоопределения;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</w:t>
      </w:r>
      <w:r w:rsidRPr="008D1B76">
        <w:rPr>
          <w:rFonts w:ascii="Times New Roman" w:hAnsi="Times New Roman" w:cs="Times New Roman"/>
          <w:sz w:val="24"/>
          <w:szCs w:val="24"/>
        </w:rPr>
        <w:t>ю</w:t>
      </w:r>
      <w:r w:rsidRPr="008D1B76">
        <w:rPr>
          <w:rFonts w:ascii="Times New Roman" w:hAnsi="Times New Roman" w:cs="Times New Roman"/>
          <w:sz w:val="24"/>
          <w:szCs w:val="24"/>
        </w:rPr>
        <w:t>щих в Российской Федерации.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закону, государству и к гражданскому обществу: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lastRenderedPageBreak/>
        <w:t>- гражданственность, гражданская позиция активного и ответственного члена росси</w:t>
      </w:r>
      <w:r w:rsidRPr="008D1B76">
        <w:rPr>
          <w:rFonts w:ascii="Times New Roman" w:hAnsi="Times New Roman" w:cs="Times New Roman"/>
          <w:sz w:val="24"/>
          <w:szCs w:val="24"/>
        </w:rPr>
        <w:t>й</w:t>
      </w:r>
      <w:r w:rsidRPr="008D1B76">
        <w:rPr>
          <w:rFonts w:ascii="Times New Roman" w:hAnsi="Times New Roman" w:cs="Times New Roman"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ственной жизни;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8D1B76">
        <w:rPr>
          <w:rFonts w:ascii="Times New Roman" w:hAnsi="Times New Roman" w:cs="Times New Roman"/>
          <w:sz w:val="24"/>
          <w:szCs w:val="24"/>
        </w:rPr>
        <w:t>у</w:t>
      </w:r>
      <w:r w:rsidRPr="008D1B76">
        <w:rPr>
          <w:rFonts w:ascii="Times New Roman" w:hAnsi="Times New Roman" w:cs="Times New Roman"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ственной практики, основанное на диалоге культур, а также различных форм обществе</w:t>
      </w:r>
      <w:r w:rsidRPr="008D1B76">
        <w:rPr>
          <w:rFonts w:ascii="Times New Roman" w:hAnsi="Times New Roman" w:cs="Times New Roman"/>
          <w:sz w:val="24"/>
          <w:szCs w:val="24"/>
        </w:rPr>
        <w:t>н</w:t>
      </w:r>
      <w:r w:rsidRPr="008D1B76">
        <w:rPr>
          <w:rFonts w:ascii="Times New Roman" w:hAnsi="Times New Roman" w:cs="Times New Roman"/>
          <w:sz w:val="24"/>
          <w:szCs w:val="24"/>
        </w:rPr>
        <w:t>ного сознания, осознание своего места в поликультурном мире;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интериоризация ценностей демократии и социальной солидарности, готовность к д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говорному регулированию отношений в группе или социальной организации;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</w:t>
      </w:r>
      <w:r w:rsidRPr="008D1B76">
        <w:rPr>
          <w:rFonts w:ascii="Times New Roman" w:hAnsi="Times New Roman" w:cs="Times New Roman"/>
          <w:sz w:val="24"/>
          <w:szCs w:val="24"/>
        </w:rPr>
        <w:t>и</w:t>
      </w:r>
      <w:r w:rsidRPr="008D1B76">
        <w:rPr>
          <w:rFonts w:ascii="Times New Roman" w:hAnsi="Times New Roman" w:cs="Times New Roman"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8D1B76">
        <w:rPr>
          <w:rFonts w:ascii="Times New Roman" w:hAnsi="Times New Roman" w:cs="Times New Roman"/>
          <w:sz w:val="24"/>
          <w:szCs w:val="24"/>
        </w:rPr>
        <w:t>и</w:t>
      </w:r>
      <w:r w:rsidRPr="008D1B76">
        <w:rPr>
          <w:rFonts w:ascii="Times New Roman" w:hAnsi="Times New Roman" w:cs="Times New Roman"/>
          <w:sz w:val="24"/>
          <w:szCs w:val="24"/>
        </w:rPr>
        <w:t>зации, самоуправления, общественно значимой деятельности;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дов; воспитание уважительного отношения к национальному достоинству людей, их чу</w:t>
      </w:r>
      <w:r w:rsidRPr="008D1B76">
        <w:rPr>
          <w:rFonts w:ascii="Times New Roman" w:hAnsi="Times New Roman" w:cs="Times New Roman"/>
          <w:sz w:val="24"/>
          <w:szCs w:val="24"/>
        </w:rPr>
        <w:t>в</w:t>
      </w:r>
      <w:r w:rsidRPr="008D1B76">
        <w:rPr>
          <w:rFonts w:ascii="Times New Roman" w:hAnsi="Times New Roman" w:cs="Times New Roman"/>
          <w:sz w:val="24"/>
          <w:szCs w:val="24"/>
        </w:rPr>
        <w:t>ствам, религиозным убеждениям;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8D1B76">
        <w:rPr>
          <w:rFonts w:ascii="Times New Roman" w:hAnsi="Times New Roman" w:cs="Times New Roman"/>
          <w:sz w:val="24"/>
          <w:szCs w:val="24"/>
        </w:rPr>
        <w:t>ь</w:t>
      </w:r>
      <w:r w:rsidRPr="008D1B76">
        <w:rPr>
          <w:rFonts w:ascii="Times New Roman" w:hAnsi="Times New Roman" w:cs="Times New Roman"/>
          <w:sz w:val="24"/>
          <w:szCs w:val="24"/>
        </w:rPr>
        <w:t>ным признакам и другим негативным социальным явлениям.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с окружающими людьми: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стей, толерантного сознания и поведения в поликультурном мире, готовности и способн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сти вести диалог с другими людьми, достигать в нем взаимопонимания, находить общие цели и сотрудничать для их достижения;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</w:t>
      </w:r>
      <w:r w:rsidRPr="008D1B76">
        <w:rPr>
          <w:rFonts w:ascii="Times New Roman" w:hAnsi="Times New Roman" w:cs="Times New Roman"/>
          <w:sz w:val="24"/>
          <w:szCs w:val="24"/>
        </w:rPr>
        <w:t>ь</w:t>
      </w:r>
      <w:r w:rsidRPr="008D1B76">
        <w:rPr>
          <w:rFonts w:ascii="Times New Roman" w:hAnsi="Times New Roman" w:cs="Times New Roman"/>
          <w:sz w:val="24"/>
          <w:szCs w:val="24"/>
        </w:rPr>
        <w:t>ное отношение к другому человеку, его мнению, мировоззрению;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8D1B76">
        <w:rPr>
          <w:rFonts w:ascii="Times New Roman" w:hAnsi="Times New Roman" w:cs="Times New Roman"/>
          <w:sz w:val="24"/>
          <w:szCs w:val="24"/>
        </w:rPr>
        <w:t>т</w:t>
      </w:r>
      <w:r w:rsidRPr="008D1B76">
        <w:rPr>
          <w:rFonts w:ascii="Times New Roman" w:hAnsi="Times New Roman" w:cs="Times New Roman"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</w:t>
      </w:r>
      <w:r w:rsidRPr="008D1B76">
        <w:rPr>
          <w:rFonts w:ascii="Times New Roman" w:hAnsi="Times New Roman" w:cs="Times New Roman"/>
          <w:sz w:val="24"/>
          <w:szCs w:val="24"/>
        </w:rPr>
        <w:t>б</w:t>
      </w:r>
      <w:r w:rsidRPr="008D1B76">
        <w:rPr>
          <w:rFonts w:ascii="Times New Roman" w:hAnsi="Times New Roman" w:cs="Times New Roman"/>
          <w:sz w:val="24"/>
          <w:szCs w:val="24"/>
        </w:rPr>
        <w:t xml:space="preserve">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</w:t>
      </w:r>
      <w:r w:rsidRPr="008D1B76">
        <w:rPr>
          <w:rFonts w:ascii="Times New Roman" w:hAnsi="Times New Roman" w:cs="Times New Roman"/>
          <w:sz w:val="24"/>
          <w:szCs w:val="24"/>
        </w:rPr>
        <w:lastRenderedPageBreak/>
        <w:t>справедл</w:t>
      </w:r>
      <w:r w:rsidRPr="008D1B76">
        <w:rPr>
          <w:rFonts w:ascii="Times New Roman" w:hAnsi="Times New Roman" w:cs="Times New Roman"/>
          <w:sz w:val="24"/>
          <w:szCs w:val="24"/>
        </w:rPr>
        <w:t>и</w:t>
      </w:r>
      <w:r w:rsidRPr="008D1B76">
        <w:rPr>
          <w:rFonts w:ascii="Times New Roman" w:hAnsi="Times New Roman" w:cs="Times New Roman"/>
          <w:sz w:val="24"/>
          <w:szCs w:val="24"/>
        </w:rPr>
        <w:t>вости, милосердия и дружелюбия);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8D1B76">
        <w:rPr>
          <w:rFonts w:ascii="Times New Roman" w:hAnsi="Times New Roman" w:cs="Times New Roman"/>
          <w:sz w:val="24"/>
          <w:szCs w:val="24"/>
        </w:rPr>
        <w:t>т</w:t>
      </w:r>
      <w:r w:rsidRPr="008D1B76">
        <w:rPr>
          <w:rFonts w:ascii="Times New Roman" w:hAnsi="Times New Roman" w:cs="Times New Roman"/>
          <w:sz w:val="24"/>
          <w:szCs w:val="24"/>
        </w:rPr>
        <w:t>ной и других видах деятельности.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окружающему миру, ж</w:t>
      </w:r>
      <w:r w:rsidRPr="008D1B76">
        <w:rPr>
          <w:rFonts w:ascii="Times New Roman" w:hAnsi="Times New Roman" w:cs="Times New Roman"/>
          <w:sz w:val="24"/>
          <w:szCs w:val="24"/>
        </w:rPr>
        <w:t>и</w:t>
      </w:r>
      <w:r w:rsidRPr="008D1B76">
        <w:rPr>
          <w:rFonts w:ascii="Times New Roman" w:hAnsi="Times New Roman" w:cs="Times New Roman"/>
          <w:sz w:val="24"/>
          <w:szCs w:val="24"/>
        </w:rPr>
        <w:t>вой природе, художественной культуре: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8D1B76">
        <w:rPr>
          <w:rFonts w:ascii="Times New Roman" w:hAnsi="Times New Roman" w:cs="Times New Roman"/>
          <w:sz w:val="24"/>
          <w:szCs w:val="24"/>
        </w:rPr>
        <w:t>и</w:t>
      </w:r>
      <w:r w:rsidRPr="008D1B76">
        <w:rPr>
          <w:rFonts w:ascii="Times New Roman" w:hAnsi="Times New Roman" w:cs="Times New Roman"/>
          <w:sz w:val="24"/>
          <w:szCs w:val="24"/>
        </w:rPr>
        <w:t>ей о передовых достижениях и открытиях мировой и отечественной науки, заинтерес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ванность в научных знаниях об устройстве мира и общества;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</w:t>
      </w:r>
      <w:r w:rsidRPr="008D1B76">
        <w:rPr>
          <w:rFonts w:ascii="Times New Roman" w:hAnsi="Times New Roman" w:cs="Times New Roman"/>
          <w:sz w:val="24"/>
          <w:szCs w:val="24"/>
        </w:rPr>
        <w:t>е</w:t>
      </w:r>
      <w:r w:rsidRPr="008D1B76">
        <w:rPr>
          <w:rFonts w:ascii="Times New Roman" w:hAnsi="Times New Roman" w:cs="Times New Roman"/>
          <w:sz w:val="24"/>
          <w:szCs w:val="24"/>
        </w:rPr>
        <w:t>ния и навыки разумного природопользования, нетерпимое отношение к действиям, пр</w:t>
      </w:r>
      <w:r w:rsidRPr="008D1B76">
        <w:rPr>
          <w:rFonts w:ascii="Times New Roman" w:hAnsi="Times New Roman" w:cs="Times New Roman"/>
          <w:sz w:val="24"/>
          <w:szCs w:val="24"/>
        </w:rPr>
        <w:t>и</w:t>
      </w:r>
      <w:r w:rsidRPr="008D1B76">
        <w:rPr>
          <w:rFonts w:ascii="Times New Roman" w:hAnsi="Times New Roman" w:cs="Times New Roman"/>
          <w:sz w:val="24"/>
          <w:szCs w:val="24"/>
        </w:rPr>
        <w:t xml:space="preserve">носящим вред экологии; приобретение опыта </w:t>
      </w:r>
      <w:proofErr w:type="spellStart"/>
      <w:r w:rsidRPr="008D1B76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8D1B7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эстетическое отношения к миру, готовность к эстетическому обустройству собстве</w:t>
      </w:r>
      <w:r w:rsidRPr="008D1B76">
        <w:rPr>
          <w:rFonts w:ascii="Times New Roman" w:hAnsi="Times New Roman" w:cs="Times New Roman"/>
          <w:sz w:val="24"/>
          <w:szCs w:val="24"/>
        </w:rPr>
        <w:t>н</w:t>
      </w:r>
      <w:r w:rsidRPr="008D1B76">
        <w:rPr>
          <w:rFonts w:ascii="Times New Roman" w:hAnsi="Times New Roman" w:cs="Times New Roman"/>
          <w:sz w:val="24"/>
          <w:szCs w:val="24"/>
        </w:rPr>
        <w:t>ного быта.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стей семейной жизни;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положительный образ семьи, родительства (отцовства и материнства), интериориз</w:t>
      </w:r>
      <w:r w:rsidRPr="008D1B76">
        <w:rPr>
          <w:rFonts w:ascii="Times New Roman" w:hAnsi="Times New Roman" w:cs="Times New Roman"/>
          <w:sz w:val="24"/>
          <w:szCs w:val="24"/>
        </w:rPr>
        <w:t>а</w:t>
      </w:r>
      <w:r w:rsidRPr="008D1B76">
        <w:rPr>
          <w:rFonts w:ascii="Times New Roman" w:hAnsi="Times New Roman" w:cs="Times New Roman"/>
          <w:sz w:val="24"/>
          <w:szCs w:val="24"/>
        </w:rPr>
        <w:t>ция традиционных семейных ценностей.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отношения обучающихся к труду, в сфере социально-экономических отношений: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уважение ко всем формам собственности, готовность к защите своей собственности,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</w:t>
      </w:r>
      <w:r w:rsidRPr="008D1B76">
        <w:rPr>
          <w:rFonts w:ascii="Times New Roman" w:hAnsi="Times New Roman" w:cs="Times New Roman"/>
          <w:sz w:val="24"/>
          <w:szCs w:val="24"/>
        </w:rPr>
        <w:t>ж</w:t>
      </w:r>
      <w:r w:rsidRPr="008D1B76">
        <w:rPr>
          <w:rFonts w:ascii="Times New Roman" w:hAnsi="Times New Roman" w:cs="Times New Roman"/>
          <w:sz w:val="24"/>
          <w:szCs w:val="24"/>
        </w:rPr>
        <w:t>ности участия в решении личных, общественных, государственных, общенациональных проблем;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8D1B76">
        <w:rPr>
          <w:rFonts w:ascii="Times New Roman" w:hAnsi="Times New Roman" w:cs="Times New Roman"/>
          <w:sz w:val="24"/>
          <w:szCs w:val="24"/>
        </w:rPr>
        <w:t>я</w:t>
      </w:r>
      <w:r w:rsidRPr="008D1B76">
        <w:rPr>
          <w:rFonts w:ascii="Times New Roman" w:hAnsi="Times New Roman" w:cs="Times New Roman"/>
          <w:sz w:val="24"/>
          <w:szCs w:val="24"/>
        </w:rPr>
        <w:t>тельности;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lastRenderedPageBreak/>
        <w:t>- готовность к самообслуживанию, включая обучение и выполнение домашних об</w:t>
      </w:r>
      <w:r w:rsidRPr="008D1B76">
        <w:rPr>
          <w:rFonts w:ascii="Times New Roman" w:hAnsi="Times New Roman" w:cs="Times New Roman"/>
          <w:sz w:val="24"/>
          <w:szCs w:val="24"/>
        </w:rPr>
        <w:t>я</w:t>
      </w:r>
      <w:r w:rsidRPr="008D1B76">
        <w:rPr>
          <w:rFonts w:ascii="Times New Roman" w:hAnsi="Times New Roman" w:cs="Times New Roman"/>
          <w:sz w:val="24"/>
          <w:szCs w:val="24"/>
        </w:rPr>
        <w:t>занностей.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 Личностные результаты в сфере физического, психологического, социального и ак</w:t>
      </w:r>
      <w:r w:rsidRPr="008D1B76">
        <w:rPr>
          <w:rFonts w:ascii="Times New Roman" w:hAnsi="Times New Roman" w:cs="Times New Roman"/>
          <w:sz w:val="24"/>
          <w:szCs w:val="24"/>
        </w:rPr>
        <w:t>а</w:t>
      </w:r>
      <w:r w:rsidRPr="008D1B76">
        <w:rPr>
          <w:rFonts w:ascii="Times New Roman" w:hAnsi="Times New Roman" w:cs="Times New Roman"/>
          <w:sz w:val="24"/>
          <w:szCs w:val="24"/>
        </w:rPr>
        <w:t>демического благополучия обучающихся: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</w:t>
      </w:r>
      <w:r w:rsidRPr="008D1B76">
        <w:rPr>
          <w:rFonts w:ascii="Times New Roman" w:hAnsi="Times New Roman" w:cs="Times New Roman"/>
          <w:sz w:val="24"/>
          <w:szCs w:val="24"/>
        </w:rPr>
        <w:t>о</w:t>
      </w:r>
      <w:r w:rsidRPr="008D1B76">
        <w:rPr>
          <w:rFonts w:ascii="Times New Roman" w:hAnsi="Times New Roman" w:cs="Times New Roman"/>
          <w:sz w:val="24"/>
          <w:szCs w:val="24"/>
        </w:rPr>
        <w:t>го комфорта, информационной безопасности.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РП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8D1B76"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тремя группами универсальных учебных действий (УУД).</w:t>
      </w:r>
    </w:p>
    <w:p w:rsidR="008D1B76" w:rsidRPr="008D1B76" w:rsidRDefault="008D1B76" w:rsidP="008D1B76">
      <w:pPr>
        <w:pStyle w:val="a4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D1B76" w:rsidRPr="008D1B76" w:rsidRDefault="008D1B76" w:rsidP="008D1B76">
      <w:pPr>
        <w:pStyle w:val="a4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D1B76" w:rsidRPr="008D1B76" w:rsidRDefault="008D1B76" w:rsidP="008D1B76">
      <w:pPr>
        <w:pStyle w:val="a4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D1B76" w:rsidRPr="008D1B76" w:rsidRDefault="008D1B76" w:rsidP="008D1B76">
      <w:pPr>
        <w:pStyle w:val="a4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8D1B76" w:rsidRPr="008D1B76" w:rsidRDefault="008D1B76" w:rsidP="008D1B76">
      <w:pPr>
        <w:pStyle w:val="a4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научится:</w:t>
      </w:r>
    </w:p>
    <w:p w:rsidR="008D1B76" w:rsidRPr="008D1B76" w:rsidRDefault="008D1B76" w:rsidP="008D1B76">
      <w:pPr>
        <w:pStyle w:val="a4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D1B76" w:rsidRPr="008D1B76" w:rsidRDefault="008D1B76" w:rsidP="008D1B76">
      <w:pPr>
        <w:pStyle w:val="a4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D1B76" w:rsidRPr="008D1B76" w:rsidRDefault="008D1B76" w:rsidP="008D1B76">
      <w:pPr>
        <w:pStyle w:val="a4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D1B76" w:rsidRPr="008D1B76" w:rsidRDefault="008D1B76" w:rsidP="008D1B76">
      <w:pPr>
        <w:pStyle w:val="a4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D1B76" w:rsidRPr="008D1B76" w:rsidRDefault="008D1B76" w:rsidP="008D1B76">
      <w:pPr>
        <w:pStyle w:val="a4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8D1B7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8D1B76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D1B76" w:rsidRPr="008D1B76" w:rsidRDefault="008D1B76" w:rsidP="008D1B76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D1B76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РП: </w:t>
      </w:r>
    </w:p>
    <w:p w:rsidR="008D1B76" w:rsidRPr="008D1B76" w:rsidRDefault="008D1B76" w:rsidP="008D1B76">
      <w:pPr>
        <w:shd w:val="clear" w:color="auto" w:fill="FFFFFF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457"/>
      <w:bookmarkEnd w:id="0"/>
      <w:r w:rsidRPr="008D1B7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8D1B76">
        <w:rPr>
          <w:rFonts w:ascii="Times New Roman" w:hAnsi="Times New Roman" w:cs="Times New Roman"/>
          <w:b/>
          <w:color w:val="000000"/>
          <w:sz w:val="24"/>
          <w:szCs w:val="24"/>
        </w:rPr>
        <w:t>на базовом уровне</w:t>
      </w:r>
      <w:r w:rsidRPr="008D1B7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58"/>
      <w:bookmarkEnd w:id="1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историю России как неотъемлемую часть мирового исторического процесса;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459"/>
      <w:bookmarkEnd w:id="2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60"/>
      <w:bookmarkEnd w:id="3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461"/>
      <w:bookmarkEnd w:id="4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462"/>
      <w:bookmarkEnd w:id="5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культурное наследие России и других стран;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463"/>
      <w:bookmarkEnd w:id="6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историческими документами;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464"/>
      <w:bookmarkEnd w:id="7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исторические документы, давать им общую характеристику;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465"/>
      <w:bookmarkEnd w:id="8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466"/>
      <w:bookmarkEnd w:id="9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467"/>
      <w:bookmarkEnd w:id="10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468"/>
      <w:bookmarkEnd w:id="11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469"/>
      <w:bookmarkEnd w:id="12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470"/>
      <w:bookmarkEnd w:id="13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хронологическими таблицами, картами и схемами;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471"/>
      <w:bookmarkEnd w:id="14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легенду исторической карты;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472"/>
      <w:bookmarkEnd w:id="15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473"/>
      <w:bookmarkEnd w:id="16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474"/>
      <w:bookmarkEnd w:id="17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личности в отечественной истории XX века;</w:t>
      </w:r>
    </w:p>
    <w:p w:rsidR="008D1B76" w:rsidRPr="008D1B76" w:rsidRDefault="008D1B76" w:rsidP="008D1B76">
      <w:pPr>
        <w:pStyle w:val="a4"/>
        <w:numPr>
          <w:ilvl w:val="0"/>
          <w:numId w:val="7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475"/>
      <w:bookmarkEnd w:id="18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дискуссионных вопросах российской истории XX века и </w:t>
      </w:r>
      <w:proofErr w:type="gramStart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 в науке их современных версиях</w:t>
      </w:r>
      <w:proofErr w:type="gramEnd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трактовках.</w:t>
      </w:r>
    </w:p>
    <w:p w:rsidR="008D1B76" w:rsidRPr="008D1B76" w:rsidRDefault="008D1B76" w:rsidP="008D1B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dst100476"/>
      <w:bookmarkEnd w:id="19"/>
      <w:r w:rsidRPr="008D1B7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 </w:t>
      </w:r>
      <w:r w:rsidRPr="008D1B76">
        <w:rPr>
          <w:rFonts w:ascii="Times New Roman" w:hAnsi="Times New Roman" w:cs="Times New Roman"/>
          <w:b/>
          <w:color w:val="000000"/>
          <w:sz w:val="24"/>
          <w:szCs w:val="24"/>
        </w:rPr>
        <w:t>на базовом уровне</w:t>
      </w:r>
      <w:r w:rsidRPr="008D1B76">
        <w:rPr>
          <w:rFonts w:ascii="Times New Roman" w:hAnsi="Times New Roman" w:cs="Times New Roman"/>
          <w:color w:val="000000"/>
          <w:sz w:val="24"/>
          <w:szCs w:val="24"/>
        </w:rPr>
        <w:t xml:space="preserve"> получит возможность научиться: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477"/>
      <w:bookmarkEnd w:id="20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478"/>
      <w:bookmarkEnd w:id="21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479"/>
      <w:bookmarkEnd w:id="22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и время создания исторических документов;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480"/>
      <w:bookmarkEnd w:id="23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481"/>
      <w:bookmarkEnd w:id="24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482"/>
      <w:bookmarkEnd w:id="25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483"/>
      <w:bookmarkEnd w:id="26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484"/>
      <w:bookmarkEnd w:id="27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485"/>
      <w:bookmarkEnd w:id="28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 XX века;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486"/>
      <w:bookmarkEnd w:id="29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487"/>
      <w:bookmarkEnd w:id="30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100488"/>
      <w:bookmarkEnd w:id="31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аргументы и примеры в защиту своей точки зрения;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489"/>
      <w:bookmarkEnd w:id="32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8D1B76" w:rsidRPr="008D1B76" w:rsidRDefault="008D1B76" w:rsidP="008D1B76">
      <w:pPr>
        <w:pStyle w:val="a4"/>
        <w:numPr>
          <w:ilvl w:val="0"/>
          <w:numId w:val="8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490"/>
      <w:bookmarkEnd w:id="33"/>
      <w:r w:rsidRPr="008D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8D1B76" w:rsidRPr="008D1B76" w:rsidRDefault="008D1B76" w:rsidP="008D1B7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D1B76" w:rsidRDefault="008D1B76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Pr="00994F97" w:rsidRDefault="00994F97" w:rsidP="00994F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КРИТЕРИИ И НОРМЫ ОЦЕНКИ ЗНАНИЙ ОБУЧАЮЩИХСЯ</w:t>
      </w:r>
    </w:p>
    <w:p w:rsidR="00994F97" w:rsidRPr="00994F97" w:rsidRDefault="00994F97" w:rsidP="00994F9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994F97" w:rsidRPr="00994F97" w:rsidRDefault="00994F97" w:rsidP="00994F97">
      <w:pPr>
        <w:widowControl/>
        <w:shd w:val="clear" w:color="auto" w:fill="FFFFFF"/>
        <w:suppressAutoHyphens w:val="0"/>
        <w:autoSpaceDN/>
        <w:spacing w:after="0" w:line="360" w:lineRule="auto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94F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Общие положения</w:t>
      </w:r>
    </w:p>
    <w:p w:rsidR="00994F97" w:rsidRPr="00994F97" w:rsidRDefault="00994F97" w:rsidP="00994F97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Оценивание по истории осуществляет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994F97" w:rsidRPr="00994F97" w:rsidRDefault="00994F97" w:rsidP="00994F97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Родители вправе получить информацию о порядке оценивания по предмету от учителя – предметника, классного руководителя, а также могут ознакомиться с порядком оценив</w:t>
      </w:r>
      <w:r w:rsidRPr="00994F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F97">
        <w:rPr>
          <w:rFonts w:ascii="Times New Roman" w:hAnsi="Times New Roman" w:cs="Times New Roman"/>
          <w:color w:val="000000"/>
          <w:sz w:val="24"/>
          <w:szCs w:val="24"/>
        </w:rPr>
        <w:t>ния по предмету в классном кабинете.</w:t>
      </w:r>
    </w:p>
    <w:p w:rsidR="00994F97" w:rsidRPr="00994F97" w:rsidRDefault="00994F97" w:rsidP="00994F97">
      <w:pPr>
        <w:widowControl/>
        <w:numPr>
          <w:ilvl w:val="0"/>
          <w:numId w:val="9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оценивании учитываются: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сложность материала;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самостоятельность и творческий характер применения знаний;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полнота и правильность ответа, степень понимания исторических фактов и явл</w:t>
      </w:r>
      <w:r w:rsidRPr="00994F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4F97">
        <w:rPr>
          <w:rFonts w:ascii="Times New Roman" w:hAnsi="Times New Roman" w:cs="Times New Roman"/>
          <w:color w:val="000000"/>
          <w:sz w:val="24"/>
          <w:szCs w:val="24"/>
        </w:rPr>
        <w:t>ний, корректность речевого оформления высказывания;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аккуратность выполнения письменных работ;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наличие и характер ошибок, допущенных учащимися;</w:t>
      </w:r>
    </w:p>
    <w:p w:rsidR="00994F97" w:rsidRPr="00994F97" w:rsidRDefault="00994F97" w:rsidP="00994F9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развития учащегося.</w:t>
      </w:r>
    </w:p>
    <w:p w:rsidR="00994F97" w:rsidRPr="00994F97" w:rsidRDefault="00994F97" w:rsidP="00994F97">
      <w:pPr>
        <w:widowControl/>
        <w:numPr>
          <w:ilvl w:val="0"/>
          <w:numId w:val="11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результатов обучения включает:</w:t>
      </w:r>
    </w:p>
    <w:p w:rsidR="00994F97" w:rsidRPr="00994F97" w:rsidRDefault="00994F97" w:rsidP="00994F97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текущее оценивание в течение учебного года предусматривает: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-устные ответы по темам,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- тематические работы,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- ученические презентации.</w:t>
      </w:r>
    </w:p>
    <w:p w:rsidR="00994F97" w:rsidRPr="00994F97" w:rsidRDefault="00994F97" w:rsidP="00994F97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промежуточное оценивание по четвертям или полугодиям проводится в форме: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- контрольной работы,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- контрольного теста,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- проекта.</w:t>
      </w:r>
    </w:p>
    <w:p w:rsidR="00994F97" w:rsidRPr="00994F97" w:rsidRDefault="00994F97" w:rsidP="00994F97">
      <w:pPr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94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t>итоговое оценивание – это проведение итоговой контрольной работы.</w:t>
      </w: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94F9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Оценивание обучающихся</w:t>
      </w:r>
    </w:p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4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оценивании устного ответа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313"/>
        <w:gridCol w:w="4961"/>
      </w:tblGrid>
      <w:tr w:rsidR="00994F97" w:rsidRPr="00994F97" w:rsidTr="00861B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устного ответа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  <w:rPr>
                <w:lang w:eastAsia="ru-RU"/>
              </w:rPr>
            </w:pPr>
          </w:p>
        </w:tc>
      </w:tr>
      <w:tr w:rsidR="00994F97" w:rsidRPr="00994F97" w:rsidTr="00861B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994F97">
            <w:pPr>
              <w:pStyle w:val="a4"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устные индивидуальные ответы учащегося на уроке, 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устный ответ на обобщающем уроке;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внеурочных мероприятиях по предмету,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учебной презентации, доклада или сообщения по теме;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142"/>
              </w:tabs>
              <w:suppressAutoHyphens w:val="0"/>
              <w:autoSpaceDN/>
              <w:spacing w:after="0" w:line="294" w:lineRule="atLeast"/>
              <w:ind w:left="284" w:hanging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использовать в ответе различные источники знаний: текст учебника, рассказ учителя, наглядный учебный материал, материал художественной литературы, кинофильмов, защита рефератов.</w:t>
            </w:r>
          </w:p>
          <w:p w:rsidR="00994F97" w:rsidRPr="00994F97" w:rsidRDefault="00994F97" w:rsidP="00994F97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num" w:pos="284"/>
              </w:tabs>
              <w:suppressAutoHyphens w:val="0"/>
              <w:autoSpaceDN/>
              <w:spacing w:after="0" w:line="294" w:lineRule="atLeast"/>
              <w:ind w:left="284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знаний учащимися на уроках и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тории, полученных при изучении курса общ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ствоведения и наоборот.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 xml:space="preserve">1. Знания, понимания, глубины усвоения обучающимся всего объёма программного материала.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lastRenderedPageBreak/>
              <w:t>2. Умения выделять главные положения в изученном материале, на основании фактов и примеров обобщать, делать выводы, устана</w:t>
            </w:r>
            <w:r w:rsidRPr="00994F97">
              <w:t>в</w:t>
            </w:r>
            <w:r w:rsidRPr="00994F97">
              <w:t xml:space="preserve">ливать межпредметные и </w:t>
            </w:r>
            <w:proofErr w:type="spellStart"/>
            <w:r w:rsidRPr="00994F97">
              <w:t>внутрипредметные</w:t>
            </w:r>
            <w:proofErr w:type="spellEnd"/>
            <w:r w:rsidRPr="00994F97">
              <w:t xml:space="preserve"> связи, творчески применяет полученные зн</w:t>
            </w:r>
            <w:r w:rsidRPr="00994F97">
              <w:t>а</w:t>
            </w:r>
            <w:r w:rsidRPr="00994F97">
              <w:t xml:space="preserve">ния в незнакомой ситуации.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3. Отсутствие ошибок и недочётов при во</w:t>
            </w:r>
            <w:r w:rsidRPr="00994F97">
              <w:t>с</w:t>
            </w:r>
            <w:r w:rsidRPr="00994F97">
              <w:t>произведении изученного материала, при устных ответах устранение отдельных нето</w:t>
            </w:r>
            <w:r w:rsidRPr="00994F97">
              <w:t>ч</w:t>
            </w:r>
            <w:r w:rsidRPr="00994F97">
              <w:t xml:space="preserve">ностей с помощью дополнительных вопросов учителя, соблюдение культуры устной речи.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4. Глубокий, с привлечением дополнительн</w:t>
            </w:r>
            <w:r w:rsidRPr="00994F97">
              <w:t>о</w:t>
            </w:r>
            <w:r w:rsidRPr="00994F97">
              <w:t>го материала и проявлением гибкости мы</w:t>
            </w:r>
            <w:r w:rsidRPr="00994F97">
              <w:t>ш</w:t>
            </w:r>
            <w:r w:rsidRPr="00994F97">
              <w:t xml:space="preserve">ления ответ </w:t>
            </w: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rPr>
                <w:b/>
                <w:bCs/>
              </w:rPr>
              <w:t xml:space="preserve">"4" </w:t>
            </w:r>
          </w:p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1. Знание всего изученного программного м</w:t>
            </w:r>
            <w:r w:rsidRPr="00994F97">
              <w:t>а</w:t>
            </w:r>
            <w:r w:rsidRPr="00994F97">
              <w:t xml:space="preserve">териала.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2. Умений выделять главные положения в изученном материале, на основании фактов и примеров обобщать, делать выводы, устана</w:t>
            </w:r>
            <w:r w:rsidRPr="00994F97">
              <w:t>в</w:t>
            </w:r>
            <w:r w:rsidRPr="00994F97">
              <w:t xml:space="preserve">ливать </w:t>
            </w:r>
            <w:proofErr w:type="spellStart"/>
            <w:r w:rsidRPr="00994F97">
              <w:t>внутрипредметные</w:t>
            </w:r>
            <w:proofErr w:type="spellEnd"/>
            <w:r w:rsidRPr="00994F97">
              <w:t xml:space="preserve"> связи, применять полученные знания на практике. </w:t>
            </w:r>
          </w:p>
          <w:p w:rsidR="00994F97" w:rsidRPr="00994F97" w:rsidRDefault="00994F97" w:rsidP="00861B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3. Незначительные (негрубые) ошибки и недочёты при воспроизведении изученного материала, соблюдение основных правил культуры устной речи.</w:t>
            </w: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1. Знание и усвоение материала на уровне минимальных требований программы, з</w:t>
            </w:r>
            <w:r w:rsidRPr="00994F97">
              <w:t>а</w:t>
            </w:r>
            <w:r w:rsidRPr="00994F97">
              <w:t>труднение при самостоятельном воспроизв</w:t>
            </w:r>
            <w:r w:rsidRPr="00994F97">
              <w:t>е</w:t>
            </w:r>
            <w:r w:rsidRPr="00994F97">
              <w:t>дении, необходимость незначительной п</w:t>
            </w:r>
            <w:r w:rsidRPr="00994F97">
              <w:t>о</w:t>
            </w:r>
            <w:r w:rsidRPr="00994F97">
              <w:t xml:space="preserve">мощи преподавателя.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2. Умение работать на уровне воспроизвед</w:t>
            </w:r>
            <w:r w:rsidRPr="00994F97">
              <w:t>е</w:t>
            </w:r>
            <w:r w:rsidRPr="00994F97">
              <w:t>ния, затруднения при ответах на видоизм</w:t>
            </w:r>
            <w:r w:rsidRPr="00994F97">
              <w:t>е</w:t>
            </w:r>
            <w:r w:rsidRPr="00994F97">
              <w:t xml:space="preserve">нённые вопросы.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3. Наличие грубой ошибки, нескольких н</w:t>
            </w:r>
            <w:r w:rsidRPr="00994F97">
              <w:t>е</w:t>
            </w:r>
            <w:r w:rsidRPr="00994F97">
              <w:t>грубых при воспроизведении изученного м</w:t>
            </w:r>
            <w:r w:rsidRPr="00994F97">
              <w:t>а</w:t>
            </w:r>
            <w:r w:rsidRPr="00994F97">
              <w:t>териала, незначительное несоблюдение о</w:t>
            </w:r>
            <w:r w:rsidRPr="00994F97">
              <w:t>с</w:t>
            </w:r>
            <w:r w:rsidRPr="00994F97">
              <w:t xml:space="preserve">новных правил культуры устной речи. </w:t>
            </w:r>
          </w:p>
        </w:tc>
      </w:tr>
      <w:tr w:rsidR="00994F97" w:rsidRPr="00994F97" w:rsidTr="00861B4A">
        <w:trPr>
          <w:trHeight w:val="2677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</w:pPr>
            <w:r w:rsidRPr="00994F97">
              <w:rPr>
                <w:b/>
                <w:bCs/>
              </w:rPr>
              <w:t xml:space="preserve">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</w:pPr>
          </w:p>
          <w:p w:rsidR="00994F97" w:rsidRPr="00994F97" w:rsidRDefault="00994F97" w:rsidP="00861B4A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1. Знание и усвоение материала на уровне ниже минимальных требований программы, отдельные представления об изученном м</w:t>
            </w:r>
            <w:r w:rsidRPr="00994F97">
              <w:t>а</w:t>
            </w:r>
            <w:r w:rsidRPr="00994F97">
              <w:t xml:space="preserve">териале.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 xml:space="preserve">2. Отсутствие умений работать на уровне воспроизведения, затруднения при ответах на стандартные вопросы. </w:t>
            </w:r>
          </w:p>
          <w:p w:rsidR="00994F97" w:rsidRPr="00994F97" w:rsidRDefault="00994F97" w:rsidP="00861B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3. Наличие нескольких грубых ошибок, большого числа негрубых при воспроизвед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нии изученного материала, значительное н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культуры ус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ной речи.</w:t>
            </w:r>
          </w:p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F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 оценивании письменных ответов оценка ставится: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313"/>
        <w:gridCol w:w="4961"/>
      </w:tblGrid>
      <w:tr w:rsidR="00994F97" w:rsidRPr="00994F97" w:rsidTr="00861B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письменных работ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  <w:rPr>
                <w:lang w:eastAsia="ru-RU"/>
              </w:rPr>
            </w:pPr>
          </w:p>
        </w:tc>
      </w:tr>
      <w:tr w:rsidR="00994F97" w:rsidRPr="00994F97" w:rsidTr="00861B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Конспект.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схема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рассказ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сочинение.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Дифференцированная тематическая работа (тематический тест, ответы на поставленные вопросы)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Дифференцированный контрольный тест /контрольная работа.</w:t>
            </w:r>
          </w:p>
          <w:p w:rsidR="00994F97" w:rsidRPr="00994F97" w:rsidRDefault="00994F97" w:rsidP="00994F97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 w:val="0"/>
              <w:autoSpaceDN/>
              <w:spacing w:after="0" w:line="29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1. выполнил работу без ошибок и недочетов;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2) допустил не более одного недочета.</w:t>
            </w: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pStyle w:val="Default"/>
              <w:spacing w:line="276" w:lineRule="auto"/>
              <w:jc w:val="center"/>
            </w:pPr>
            <w:r w:rsidRPr="00994F97">
              <w:rPr>
                <w:b/>
                <w:bCs/>
              </w:rPr>
              <w:t>"4"</w:t>
            </w:r>
          </w:p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rPr>
                <w:b/>
                <w:bCs/>
              </w:rPr>
              <w:t>Если ученик выполнил работу полностью, но допустил в ней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1. не более одной негрубой ошибки и одного недочета;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2. или не более двух недочетов.</w:t>
            </w: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rPr>
                <w:b/>
                <w:bCs/>
              </w:rPr>
              <w:t>Если ученик правильно выполнил не м</w:t>
            </w:r>
            <w:r w:rsidRPr="00994F97">
              <w:rPr>
                <w:b/>
                <w:bCs/>
              </w:rPr>
              <w:t>е</w:t>
            </w:r>
            <w:r w:rsidRPr="00994F97">
              <w:rPr>
                <w:b/>
                <w:bCs/>
              </w:rPr>
              <w:t>нее 2/3 работы или допустил: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1. не более двух грубых ошибок;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 xml:space="preserve">2. или не более одной грубой и </w:t>
            </w:r>
            <w:proofErr w:type="gramStart"/>
            <w:r w:rsidRPr="00994F97">
              <w:t>одной негр</w:t>
            </w:r>
            <w:r w:rsidRPr="00994F97">
              <w:t>у</w:t>
            </w:r>
            <w:r w:rsidRPr="00994F97">
              <w:t>бой ошибки</w:t>
            </w:r>
            <w:proofErr w:type="gramEnd"/>
            <w:r w:rsidRPr="00994F97">
              <w:t xml:space="preserve"> и одного недочета;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3. или не более двух-трех негрубых ошибок;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4. или одной негрубой ошибки и трех недоч</w:t>
            </w:r>
            <w:r w:rsidRPr="00994F97">
              <w:t>е</w:t>
            </w:r>
            <w:r w:rsidRPr="00994F97">
              <w:t>тов;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>5. или при отсутствии ошибок, но при нал</w:t>
            </w:r>
            <w:r w:rsidRPr="00994F97">
              <w:t>и</w:t>
            </w:r>
            <w:r w:rsidRPr="00994F97">
              <w:t>чии четырех-пяти недочетов.</w:t>
            </w:r>
          </w:p>
        </w:tc>
      </w:tr>
      <w:tr w:rsidR="00994F97" w:rsidRPr="00994F97" w:rsidTr="00861B4A">
        <w:trPr>
          <w:trHeight w:val="1509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center"/>
            </w:pPr>
          </w:p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center"/>
            </w:pPr>
          </w:p>
          <w:p w:rsidR="00994F97" w:rsidRPr="00994F97" w:rsidRDefault="00994F97" w:rsidP="00861B4A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rPr>
                <w:b/>
                <w:bCs/>
              </w:rPr>
              <w:t>Если ученик: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t xml:space="preserve">1. допустил </w:t>
            </w:r>
            <w:proofErr w:type="gramStart"/>
            <w:r w:rsidRPr="00994F97">
              <w:t>число ошибок и недочетов</w:t>
            </w:r>
            <w:proofErr w:type="gramEnd"/>
            <w:r w:rsidRPr="00994F97">
              <w:t xml:space="preserve"> пр</w:t>
            </w:r>
            <w:r w:rsidRPr="00994F97">
              <w:t>е</w:t>
            </w:r>
            <w:r w:rsidRPr="00994F97">
              <w:t>восходящее норму, при которой может быть выставлена оценка "3";</w:t>
            </w:r>
          </w:p>
          <w:p w:rsidR="00994F97" w:rsidRPr="00994F97" w:rsidRDefault="00994F97" w:rsidP="00861B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2. или если правильно выполнил менее пол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вины работы.</w:t>
            </w:r>
          </w:p>
        </w:tc>
      </w:tr>
    </w:tbl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4F97" w:rsidRPr="00994F97" w:rsidRDefault="00994F97" w:rsidP="00994F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F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тестовых работ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8"/>
        <w:gridCol w:w="1426"/>
        <w:gridCol w:w="1524"/>
        <w:gridCol w:w="1405"/>
        <w:gridCol w:w="1052"/>
      </w:tblGrid>
      <w:tr w:rsidR="00994F97" w:rsidRPr="00994F97" w:rsidTr="00861B4A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ция за учебный курс.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41-59%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0-40%</w:t>
            </w:r>
          </w:p>
        </w:tc>
      </w:tr>
      <w:tr w:rsidR="00994F97" w:rsidRPr="00994F97" w:rsidTr="00861B4A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Нормативный тест (контрольный тест, контрольная работа по разд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лу, блоку)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85-100%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66-84%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41-65%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0-40%</w:t>
            </w:r>
          </w:p>
        </w:tc>
      </w:tr>
      <w:tr w:rsidR="00994F97" w:rsidRPr="00994F97" w:rsidTr="00861B4A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994F97">
              <w:rPr>
                <w:rFonts w:ascii="Times New Roman" w:hAnsi="Times New Roman" w:cs="Times New Roman"/>
                <w:sz w:val="24"/>
                <w:szCs w:val="24"/>
              </w:rPr>
              <w:t xml:space="preserve"> тест (тематическая работа)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994F97" w:rsidRPr="00994F97" w:rsidTr="00861B4A"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</w:tbl>
    <w:p w:rsidR="00994F97" w:rsidRPr="00994F97" w:rsidRDefault="00994F97" w:rsidP="00994F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F97"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1353"/>
        <w:gridCol w:w="1492"/>
        <w:gridCol w:w="1492"/>
        <w:gridCol w:w="1075"/>
      </w:tblGrid>
      <w:tr w:rsidR="00994F97" w:rsidRPr="00994F97" w:rsidTr="00861B4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ция за учебный курс.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40-59%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0-39%</w:t>
            </w:r>
          </w:p>
        </w:tc>
      </w:tr>
      <w:tr w:rsidR="00994F97" w:rsidRPr="00994F97" w:rsidTr="00861B4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Нормативный тест (контрольный тест, контрольная работа по разд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лу, блоку))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85-100%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66-84%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41-65%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0-40%</w:t>
            </w:r>
          </w:p>
        </w:tc>
      </w:tr>
      <w:tr w:rsidR="00994F97" w:rsidRPr="00994F97" w:rsidTr="00861B4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994F97">
              <w:rPr>
                <w:rFonts w:ascii="Times New Roman" w:hAnsi="Times New Roman" w:cs="Times New Roman"/>
                <w:sz w:val="24"/>
                <w:szCs w:val="24"/>
              </w:rPr>
              <w:t xml:space="preserve"> тест (тематическая работа)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994F97" w:rsidRPr="00994F97" w:rsidTr="00861B4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</w:tbl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b/>
          <w:color w:val="000000"/>
          <w:sz w:val="24"/>
          <w:szCs w:val="24"/>
        </w:rPr>
        <w:t>Творческие работы обучающихся</w:t>
      </w: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313"/>
        <w:gridCol w:w="4961"/>
      </w:tblGrid>
      <w:tr w:rsidR="00994F97" w:rsidRPr="00994F97" w:rsidTr="00861B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 элементы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F97" w:rsidRPr="00994F97" w:rsidTr="00861B4A">
        <w:trPr>
          <w:trHeight w:val="562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  <w:rPr>
                <w:lang w:eastAsia="ru-RU"/>
              </w:rPr>
            </w:pPr>
            <w:r w:rsidRPr="00994F97">
              <w:rPr>
                <w:lang w:eastAsia="ru-RU"/>
              </w:rPr>
              <w:t>Критерии оценивания</w:t>
            </w:r>
          </w:p>
        </w:tc>
      </w:tr>
      <w:tr w:rsidR="00994F97" w:rsidRPr="00994F97" w:rsidTr="00861B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hd w:val="clear" w:color="auto" w:fill="FFFFFF"/>
              <w:spacing w:line="38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Реферата/ проекта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глубина и полнота ра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крытия темы;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адекватность передачи с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держания первоисточнику;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логичность, аргументир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ванность 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изложения и выв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дов;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структурная упорядоче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(наличие введения, основной части, заключ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ния);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оформление (наличие пл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списка литературы, пр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вильное цитирование, сно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 </w:t>
            </w:r>
            <w:proofErr w:type="spellStart"/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качество сопров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дительных материалов;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личная позиция автора 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ферата, самостоятельность, оригинальность, обоснова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его суждений;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sz w:val="24"/>
                <w:szCs w:val="24"/>
              </w:rPr>
              <w:t>- стилистическая, языковая грамотность.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Ставится, если ученик глубоко и полно ра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смотрел поднятую проблему, показал умение выделять главное, анализировать, сумел пр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вильно отобрать фактический материал для аргументации, показал умение сравнивать реферируемые источники, разные точки зр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тема научно обоснована. Реферат нап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 правильным литературным языком, гр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мотно оформлен.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</w:p>
        </w:tc>
      </w:tr>
      <w:tr w:rsidR="00994F97" w:rsidRPr="00994F97" w:rsidTr="00861B4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  <w:r w:rsidRPr="00994F97">
              <w:rPr>
                <w:b/>
                <w:bCs/>
              </w:rPr>
              <w:t xml:space="preserve">"4" </w:t>
            </w:r>
          </w:p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Ставиться, если поднятая проблема раскрыта 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полно, показано умение выделять главное, анализировать, но недостаточен фактический материал для аргументации. Тема научно обоснована, но сравнительного материала 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достаточно. Реферат написан правильным литературным языком, есть значительные нарушения последовательности. Оформлен грамотно.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</w:p>
        </w:tc>
      </w:tr>
      <w:tr w:rsidR="00994F97" w:rsidRPr="00994F97" w:rsidTr="00861B4A">
        <w:trPr>
          <w:trHeight w:val="2511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F97" w:rsidRPr="00994F97" w:rsidRDefault="00994F97" w:rsidP="00861B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</w:p>
          <w:p w:rsidR="00994F97" w:rsidRPr="00994F97" w:rsidRDefault="00994F97" w:rsidP="00861B4A">
            <w:pPr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</w:pPr>
            <w:r w:rsidRPr="00994F97">
              <w:rPr>
                <w:b/>
                <w:bCs/>
              </w:rPr>
              <w:t xml:space="preserve"> 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ind w:firstLine="709"/>
              <w:jc w:val="both"/>
            </w:pPr>
          </w:p>
          <w:p w:rsidR="00994F97" w:rsidRPr="00994F97" w:rsidRDefault="00994F97" w:rsidP="00861B4A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Поднятая проблема раскрыта недостаточно полно, не всегда правильно выделяется гла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беден фактический материал, мало и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пользовано дополнительной литературы. 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ферат оформлен правильно, но имеются 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значительные нарушения логики. Написан грамотно.</w:t>
            </w:r>
          </w:p>
          <w:p w:rsidR="00994F97" w:rsidRPr="00994F97" w:rsidRDefault="00994F97" w:rsidP="00861B4A">
            <w:pPr>
              <w:pStyle w:val="Default"/>
              <w:spacing w:line="276" w:lineRule="auto"/>
              <w:jc w:val="both"/>
            </w:pPr>
          </w:p>
        </w:tc>
      </w:tr>
    </w:tbl>
    <w:p w:rsidR="00994F97" w:rsidRPr="00994F97" w:rsidRDefault="00994F97" w:rsidP="00994F97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Компьютерный продукт учащегося</w:t>
      </w:r>
    </w:p>
    <w:p w:rsidR="00994F97" w:rsidRPr="00994F97" w:rsidRDefault="00994F97" w:rsidP="00994F97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25"/>
        <w:gridCol w:w="2775"/>
      </w:tblGrid>
      <w:tr w:rsidR="00994F97" w:rsidRPr="00994F97" w:rsidTr="00861B4A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Проверяемые элементы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оценивания:</w:t>
            </w:r>
          </w:p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4F97" w:rsidRPr="00994F97" w:rsidTr="00861B4A">
        <w:trPr>
          <w:trHeight w:val="183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степень самостоятельности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актуальность представле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творческий подход к созд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презентации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оригинальность представл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информации и оформл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материалов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достоверность и ценность представленной информации для окружающих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эстетичность и оправда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различных эффектов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уровень освоения и испол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новых информацио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технологий (графика, анимация, видео и др.)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качество выступления, гл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 и широта владения темой представленной работы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аргументированность выв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умение отвечать на 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 оппонентов.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F97" w:rsidRPr="00994F97" w:rsidRDefault="00994F97" w:rsidP="00861B4A">
            <w:pPr>
              <w:spacing w:line="29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Титульный слайд с заголо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- 5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количество – 10 слайдов, - 10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дополнител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эффектов </w:t>
            </w:r>
            <w:proofErr w:type="spellStart"/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(смена слайдов, звук, граф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ки) - 5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 -10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СОДЕРЖАНИЕ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эффектов 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анимации -10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графиков и таблиц -15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Грамотное создание и сохр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документов в папке рабочих материалов -5 ба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ОРГАНИЗАЦИЯ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хорошо написан, и сформированные идеи ясно изложены и структуриров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-15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Слайды представлены в 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гической последовательн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- 15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Красивое оформление пр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зентации -10 баллов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отличная работа = 100-90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хорошая работа = 89-80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удовлетворительная р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 = 79-70 баллов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нуждается в доработке = 69-60 ба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  <w:p w:rsidR="00994F97" w:rsidRPr="00994F97" w:rsidRDefault="00994F97" w:rsidP="00861B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слабая работа = 59 ба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94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лов.</w:t>
            </w:r>
          </w:p>
        </w:tc>
      </w:tr>
    </w:tbl>
    <w:p w:rsidR="00994F97" w:rsidRPr="00994F97" w:rsidRDefault="00994F97" w:rsidP="00994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994F97" w:rsidRPr="00994F97" w:rsidRDefault="00994F97" w:rsidP="008D1B76">
      <w:pPr>
        <w:rPr>
          <w:rFonts w:ascii="Times New Roman" w:hAnsi="Times New Roman" w:cs="Times New Roman"/>
          <w:sz w:val="24"/>
          <w:szCs w:val="24"/>
        </w:rPr>
      </w:pPr>
    </w:p>
    <w:p w:rsidR="008D1B76" w:rsidRPr="008D1B76" w:rsidRDefault="00EF307A" w:rsidP="00EF307A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8D1B76" w:rsidRPr="008D1B7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D1B76" w:rsidRPr="008D1B76" w:rsidRDefault="008D1B76" w:rsidP="008D1B76">
      <w:pPr>
        <w:ind w:left="1287"/>
        <w:rPr>
          <w:rFonts w:ascii="Times New Roman" w:hAnsi="Times New Roman" w:cs="Times New Roman"/>
          <w:b/>
          <w:caps/>
          <w:sz w:val="24"/>
          <w:szCs w:val="24"/>
        </w:rPr>
      </w:pPr>
    </w:p>
    <w:p w:rsidR="008D1B76" w:rsidRPr="008D1B76" w:rsidRDefault="008D1B76" w:rsidP="008D1B76">
      <w:pPr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      Содержание программы соответствует образовательному стандарту и принципам развития системы российского образования, нацеливает на формирование систематизированных знаний об обществе второй половины </w:t>
      </w:r>
      <w:r w:rsidRPr="008D1B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D1B76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8D1B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D1B76">
        <w:rPr>
          <w:rFonts w:ascii="Times New Roman" w:hAnsi="Times New Roman" w:cs="Times New Roman"/>
          <w:sz w:val="24"/>
          <w:szCs w:val="24"/>
        </w:rPr>
        <w:t xml:space="preserve"> века.    Содержание курса выстраивается по трём основным линиям: </w:t>
      </w:r>
      <w:r w:rsidRPr="008D1B76">
        <w:rPr>
          <w:rFonts w:ascii="Times New Roman" w:hAnsi="Times New Roman" w:cs="Times New Roman"/>
          <w:i/>
          <w:sz w:val="24"/>
          <w:szCs w:val="24"/>
        </w:rPr>
        <w:t>историческое время, историческое пространство, историческое движение</w:t>
      </w:r>
      <w:r w:rsidRPr="008D1B76">
        <w:rPr>
          <w:rFonts w:ascii="Times New Roman" w:hAnsi="Times New Roman" w:cs="Times New Roman"/>
          <w:sz w:val="24"/>
          <w:szCs w:val="24"/>
        </w:rPr>
        <w:t xml:space="preserve">. Эти три линии соединяет сквозная линия — </w:t>
      </w:r>
      <w:r w:rsidRPr="008D1B76">
        <w:rPr>
          <w:rFonts w:ascii="Times New Roman" w:hAnsi="Times New Roman" w:cs="Times New Roman"/>
          <w:i/>
          <w:sz w:val="24"/>
          <w:szCs w:val="24"/>
        </w:rPr>
        <w:t>человек, личность в истории</w:t>
      </w:r>
      <w:r w:rsidRPr="008D1B76">
        <w:rPr>
          <w:rFonts w:ascii="Times New Roman" w:hAnsi="Times New Roman" w:cs="Times New Roman"/>
          <w:sz w:val="24"/>
          <w:szCs w:val="24"/>
        </w:rPr>
        <w:t>.</w:t>
      </w:r>
    </w:p>
    <w:p w:rsidR="008D1B76" w:rsidRPr="008D1B76" w:rsidRDefault="008D1B76" w:rsidP="008D1B76">
      <w:pPr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      Содержание курса по истории основывается на следующих принципах: </w:t>
      </w:r>
    </w:p>
    <w:p w:rsidR="008D1B76" w:rsidRPr="008D1B76" w:rsidRDefault="008D1B76" w:rsidP="008D1B76">
      <w:pPr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— </w:t>
      </w:r>
      <w:r w:rsidRPr="008D1B76">
        <w:rPr>
          <w:rFonts w:ascii="Times New Roman" w:hAnsi="Times New Roman" w:cs="Times New Roman"/>
          <w:i/>
          <w:sz w:val="24"/>
          <w:szCs w:val="24"/>
        </w:rPr>
        <w:t>принципе историзма</w:t>
      </w:r>
      <w:r w:rsidRPr="008D1B76">
        <w:rPr>
          <w:rFonts w:ascii="Times New Roman" w:hAnsi="Times New Roman" w:cs="Times New Roman"/>
          <w:sz w:val="24"/>
          <w:szCs w:val="24"/>
        </w:rPr>
        <w:t>, рассматривающем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8D1B76" w:rsidRPr="008D1B76" w:rsidRDefault="008D1B76" w:rsidP="008D1B76">
      <w:pPr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 — </w:t>
      </w:r>
      <w:r w:rsidRPr="008D1B76">
        <w:rPr>
          <w:rFonts w:ascii="Times New Roman" w:hAnsi="Times New Roman" w:cs="Times New Roman"/>
          <w:i/>
          <w:sz w:val="24"/>
          <w:szCs w:val="24"/>
        </w:rPr>
        <w:t>принципе объективности</w:t>
      </w:r>
      <w:r w:rsidRPr="008D1B76">
        <w:rPr>
          <w:rFonts w:ascii="Times New Roman" w:hAnsi="Times New Roman" w:cs="Times New Roman"/>
          <w:sz w:val="24"/>
          <w:szCs w:val="24"/>
        </w:rPr>
        <w:t xml:space="preserve">, основанном на фактах в их истинном содержании, без искажения и формализации. Принцип предполагает исследовать каждое явление разносторонне, многогранно; </w:t>
      </w:r>
    </w:p>
    <w:p w:rsidR="008D1B76" w:rsidRPr="008D1B76" w:rsidRDefault="008D1B76" w:rsidP="008D1B76">
      <w:pPr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— </w:t>
      </w:r>
      <w:r w:rsidRPr="008D1B76">
        <w:rPr>
          <w:rFonts w:ascii="Times New Roman" w:hAnsi="Times New Roman" w:cs="Times New Roman"/>
          <w:i/>
          <w:sz w:val="24"/>
          <w:szCs w:val="24"/>
        </w:rPr>
        <w:t>принципе социального подхода</w:t>
      </w:r>
      <w:r w:rsidRPr="008D1B76">
        <w:rPr>
          <w:rFonts w:ascii="Times New Roman" w:hAnsi="Times New Roman" w:cs="Times New Roman"/>
          <w:sz w:val="24"/>
          <w:szCs w:val="24"/>
        </w:rPr>
        <w:t xml:space="preserve">, предполагающем рассмотрение исторических процессов с учётом социальных интересов различных групп и слоёв населения, отдельных личностей, различных форм его проявления в обществе; </w:t>
      </w:r>
    </w:p>
    <w:p w:rsidR="00EF307A" w:rsidRDefault="008D1B76" w:rsidP="00EF307A">
      <w:pPr>
        <w:rPr>
          <w:rFonts w:ascii="Times New Roman" w:hAnsi="Times New Roman" w:cs="Times New Roman"/>
          <w:sz w:val="24"/>
          <w:szCs w:val="24"/>
        </w:rPr>
      </w:pPr>
      <w:r w:rsidRPr="008D1B76">
        <w:rPr>
          <w:rFonts w:ascii="Times New Roman" w:hAnsi="Times New Roman" w:cs="Times New Roman"/>
          <w:sz w:val="24"/>
          <w:szCs w:val="24"/>
        </w:rPr>
        <w:t xml:space="preserve">— </w:t>
      </w:r>
      <w:r w:rsidRPr="008D1B76">
        <w:rPr>
          <w:rFonts w:ascii="Times New Roman" w:hAnsi="Times New Roman" w:cs="Times New Roman"/>
          <w:i/>
          <w:sz w:val="24"/>
          <w:szCs w:val="24"/>
        </w:rPr>
        <w:t>принципе альтернативности</w:t>
      </w:r>
      <w:r w:rsidRPr="008D1B76">
        <w:rPr>
          <w:rFonts w:ascii="Times New Roman" w:hAnsi="Times New Roman" w:cs="Times New Roman"/>
          <w:sz w:val="24"/>
          <w:szCs w:val="24"/>
        </w:rPr>
        <w:t>, предполагающем гипотетическое, вероятностное осуществление того или иного события, явления, процесса на основе анализа объективных реалий и возможностей. Принцип альтернативности позволяет увидеть неиспользованные возможности в конкретном процессе, перспективные пути развития.</w:t>
      </w:r>
    </w:p>
    <w:p w:rsidR="00EF307A" w:rsidRPr="00EF307A" w:rsidRDefault="00EF307A" w:rsidP="00EF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F307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F307A" w:rsidRPr="00EF307A" w:rsidRDefault="00EF307A" w:rsidP="00EF307A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EF307A" w:rsidRPr="00EF307A" w:rsidRDefault="00EF307A" w:rsidP="00EF307A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113"/>
        <w:gridCol w:w="2128"/>
        <w:gridCol w:w="2971"/>
      </w:tblGrid>
      <w:tr w:rsidR="00EF307A" w:rsidRPr="00EF307A" w:rsidTr="00861B4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 xml:space="preserve">  Содержание учебного предмета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</w:tr>
      <w:tr w:rsidR="00EF307A" w:rsidRPr="00EF307A" w:rsidTr="00861B4A">
        <w:trPr>
          <w:trHeight w:val="29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1.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2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3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4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5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6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7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lastRenderedPageBreak/>
              <w:t>8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9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10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11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12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13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14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15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  <w:r w:rsidRPr="00EF307A">
              <w:rPr>
                <w:sz w:val="24"/>
                <w:szCs w:val="24"/>
                <w:lang w:val="ru-RU" w:eastAsia="en-US"/>
              </w:rPr>
              <w:t>16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val="ru-RU" w:eastAsia="en-US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Мировое развитие и межд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народные отношения в годы «х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лодной войны».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Истоки «холодной войны» и создание военно-политических бл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ков. Послевоенный мир и пр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чины «холодной войны». «План Марша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ла» и раскол Европы. Берлинский кризис и создание 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стемы союзов в Европе. «Холодная война» в Азии.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lastRenderedPageBreak/>
              <w:t>Крушение колониализма, 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кальные конфликты и междунаро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ная безопасность. Падение колон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альных империй. Проблема выбора пути развития. Локальные конфли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ты и международная бе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опасность.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Партнёрство и сопернич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ство сверхдержав. Кризис политики «х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лодной войны». Гонка 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оружений и советско-американские отношения. Политика неприсоединения и ант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военное движение. Разрядка и её ит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ги. Европейская безопасность и ге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манский вопрос. Кризис политики разрядки. Новое политическое мы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ш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ление и проблемы нового мироп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рядка.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07A" w:rsidRPr="00EF307A" w:rsidRDefault="00EF307A" w:rsidP="00861B4A">
            <w:pPr>
              <w:ind w:firstLine="32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Мир во второй половине ХХ – начале XXI века.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Становление социально ор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ентированной рыночной эконом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ки в странах Западной Европы и США. «Экономическое чудо» в З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падной Германии. Роль государства в экон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мике обновляющейся Европы. Соц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ально-экономический курс в США. Политические партии и формиров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ние социально ориентированной 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ночной экономики. Возвышение среднего класса.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Страны Запада на заверша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щем этапе индустриального общ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ства. Политика стран Запада в начале «холодной войны». Обострение пр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тиворечий индустриального общ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ства. США в 1960-1970-е гг.: власть и общество. 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lastRenderedPageBreak/>
              <w:t>Кризисы конца 1960-х –начала 1970-х гг. в странах Европы.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рот и возникновение информационного общества. </w:t>
            </w:r>
            <w:proofErr w:type="spellStart"/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 рев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люция. </w:t>
            </w:r>
            <w:proofErr w:type="spellStart"/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 модерн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зация экономики. Начало становл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ния информационного общества. П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литические партии в информацио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ном общ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стве. Экономические итоги 1990-х гг. США в начале ХХI в. Страны Запада в условиях глобал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ного кризиса.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Восточная Европа: долгий путь к демократии. Утверждение коммунистов у власти в Восточной Европе. Кризис в Восточной Евр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пе и «доктрина Брежнева». Демократ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ческие революции в Восточной 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ропе. Опыт демократического разв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тия. Распад Югосл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вии.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Интеграционные процессы в Западной Европе и Северной Амер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ке. Этапы интеграции в Восто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ной Европе. Углубление интегр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ционных процессов. Итоги развития Евросо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за. Североатлантическая и тихоок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анская интеграция.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Развитие государств на пос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советском пространстве. Образов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ние и развитие Содружества Незав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симых Государств. Вооружённые конфликты на постсоветском пр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странстве. Политическое и социал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но-экономическое развитие стран СНГ.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 xml:space="preserve"> Пути модернизации в Азии, Африке и Латинской Америке.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Япония и новые индустриал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ные страны. Япония 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lastRenderedPageBreak/>
              <w:t>после Вт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рой мировой войны. Истоки япо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ского «экономического чуда». Новые инд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стриальные страны. Пополнение 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я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дов НИС.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Китай на пути модерниз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ции и реформирования. Строительство 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нов социализма в К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тае. Социально- политические эк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перименты в КНР. Курс прагматических реформ. Вне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ш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няя политика Китая.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Индия во второй половине ХХ – начале XXI века. Предоста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ление независимости и раздел страны. Ос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бенности политики модернизации. Внешняя политика.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Исламский мир: единство и многообразие. Национально-патриотическая модель развития 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ламского мира. Традиционализм в исламском мире. Ближневосто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ный конфликт и исламские страны. 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ламский мир на совреме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ном этапе развития. «Арабская весна».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Африка к югу от Сахары: опыт независимого развития. Круш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ние колониализма и апартеида. Ко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фликты на Африканском континенте. Основные проблемы в развитии стран Африки.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Латинская Америка: между авторитаризмом и демократией. Национал-реформистские режимы. Кубинская революция. Модерниз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ция и военные диктатуры. Револ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ю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ции в странах Латинской Ам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рики. Демократизация 1990-х и «левый п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ворот». Интеграционные процессы в Латинской Америке.</w:t>
            </w:r>
          </w:p>
          <w:p w:rsidR="00EF307A" w:rsidRPr="00EF307A" w:rsidRDefault="00EF307A" w:rsidP="00861B4A">
            <w:pPr>
              <w:ind w:firstLine="32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Наука и культура в ХХ- XXI вв.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Научно-технический пр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 xml:space="preserve">гресс 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lastRenderedPageBreak/>
              <w:t>и общественно-политическая мысль. Наука и техника в межвоенный пер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од. Вторая мировая война и технич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ский прогресс. Ускорение научно- технического прогресса и его после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ствия. Биохимия, генетика, медиц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на. Эле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к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троника и робототехника. Теории общественного развития. 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ные направления в искусстве и массовая культура. Художестве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ное творчество. Литературное творчество и театр. Музыкальное искусство. 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талитаризм и культура. Массовая культура. Постмодернизм информ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ционные технологии. Массовая кул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тура и нац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ональные традиции.</w:t>
            </w:r>
          </w:p>
          <w:p w:rsidR="00EF307A" w:rsidRPr="00EF307A" w:rsidRDefault="00EF307A" w:rsidP="00861B4A">
            <w:pPr>
              <w:ind w:firstLine="32"/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Проблемы мирового разв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тия в начале третьего тысячел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b/>
                <w:sz w:val="24"/>
                <w:szCs w:val="24"/>
              </w:rPr>
              <w:t>тия.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Основные проблемы разв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тия современного общества. Военная угроза человечеству. Проблема р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сурсов и экологии. Глобализация экономики и её последствия. Инст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туты международного сотруднич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ства. Противоречия нового мироп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рядка. Роль институтов</w:t>
            </w:r>
          </w:p>
          <w:p w:rsidR="00EF307A" w:rsidRPr="00EF307A" w:rsidRDefault="00EF307A" w:rsidP="00861B4A">
            <w:pPr>
              <w:ind w:firstLine="709"/>
              <w:rPr>
                <w:rStyle w:val="c6c3c8"/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Style w:val="c6c3c8"/>
                <w:rFonts w:ascii="Times New Roman" w:hAnsi="Times New Roman" w:cs="Times New Roman"/>
                <w:sz w:val="24"/>
                <w:szCs w:val="24"/>
              </w:rPr>
              <w:t>гражданского общества и Церкви в современном мире.</w:t>
            </w:r>
          </w:p>
          <w:p w:rsidR="00EF307A" w:rsidRPr="00EF307A" w:rsidRDefault="00EF307A" w:rsidP="00861B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Апогей и кризис советской сист</w:t>
            </w:r>
            <w:r w:rsidRPr="00EF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мы. 1945 - 1991 гг.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СССР в посл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военном мире.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СССР – мировая держава. Рост комм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нистического и национально-освободительного дв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жения. Столкновение геополитич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ских интересов. «Холодная война». Внутреннее положение СССР.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и развитие 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экономики.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Планы и факторы эк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номического роста. Денежная 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форма 1947 г. Противоречия пр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мышленного роста. Состояние сел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ского хозя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в политической системе в послевоенные годы.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Структура высших орг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нов власти и управления. Единовластие И.В. Ст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лина. Пер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становки и репрессии в высшем руководстве. КПСС как 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нова советской политической сист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мы. Государственный аппарат. Мет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ды поддержания социальной ст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бильности.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Идеология, наука и культ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ра в послевоенные годы.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Послев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енные идеологические кампании. Восстановление и развитие системы образования. Развитие науки. Осно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ные тенденции развития искусства.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СССР в условиях начала «холодной во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ны».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Европы. Консол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дация соци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листических государств. Обр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зование КНР и советско-китайские отношения. Корейская война. Наращивание 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оружений.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политического курса.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Смерть Сталина и настроения в 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ществе. Борьба за власть в советском руково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стве. Н.С. Хрущёв.  </w:t>
            </w:r>
            <w:r w:rsidRPr="00EF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осуждение культа ли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ности Сталина. Реабилитация жертв пол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тических репрессий. Реорганизация государственных органов, партийных и общ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организаций. Новая Программа КПСС и проект Конст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туции СССР.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Экономическое и 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развитие в середине 1950-х – середине 1960-х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Экономический курс Г.М. Маленкова. Развитие пр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мышленности. Развитие сельского хозяйства. Научно-техническая рев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люция в СССР. Успехи в освоении космоса. Социальное развитие.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и повседневная жизнь в середине 1950-х – середине 1960-х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Условия развития литературы и искусства. Власть и интеллигенция. Развитие образования. Зарождение новых форм общественной жизни. Сове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ский спорт. Особенности повседне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ной жизни.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мирного сосущ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ствования в 1950-х – первой пол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вине 1960-х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Новый курс сове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ской внешней политики: от конфро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тации к диалогу. Отношения с Зап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дом. Проблемы разоружения.  СССР и мировая социалистическая система. Распад колониальных систем. СССР и страны треть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го мира.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компонент. Наш край в 1953 - 1964 гг.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Политическое развитие в 1960-х – середине 1980-х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Итоги и значение «великого десятилетия» Н.С. Хрущёва. Л.И. Брежнев и смена политического курса. Новые идеол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гические ориентиры. Концепция «развитого социализма». Констит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ция СССР 1977 г.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страны в 1960-х – сер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дине 1980-х гг.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реформа 1965 г. и её результаты. </w:t>
            </w:r>
            <w:proofErr w:type="spellStart"/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гинская</w:t>
            </w:r>
            <w:proofErr w:type="spellEnd"/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реформа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ности. Научные и технические приоритеты. Социал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ная политика. Исчерпание потенци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ла экстенсивной индустриальной 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дели развития.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СССР и мир в начале 1980-х гг. Предпосылки р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Мир в начале 1980-х гг. Нарастание кризи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ных явлений в социально-экономической и идейно-политической жизни СССР. Ю.В. Андропов и начало формирования идеологии пер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мен. М.С. Горбачёв и его окр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жение: курс на реформы.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СССР в 1985 – 1991 гг.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этап экономических прео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разований: концепция ускорения 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вития. Второй этап экономич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ских реформ. Экономический кризис и начало п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рехода к рыночной экономике. Пр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грамма «500 дней».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Перемены в духовной сфере жизни в годы перестройки.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Гла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ность и плюрализм мнений. Литер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тура. Кино, театр. Реабилитация. Начало поворота в религиозной п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литике. Результаты политик гласн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Реформа политической с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стемы.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Начало демократизации 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ветской политической системы. Ко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ституционная 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форма 1988 – 1991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Съезд народных депутатов СССР и его значение. Формирование мн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гопартийности. Раскол в КПСС.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Новое политическое мы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ление и перемены во внешней п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литике.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«Новое мышление». СССР и Запад. Начало разоружения. Разбл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кирование региональных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тов. Распад социалистической сист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мы. Результаты п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литики «нового мышления». Отношение к М.С. Го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бачёву и его внешней политике в СССР и в мире.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политика и подъём национальных дв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жений.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Распад СССР. Кризис межнаци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нальных отношений. Демократизация и подъём национальных движений. Противостояние между союзным Центром и республиками. «Парад 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веренитетов». Декларация о госуда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ственном суверенитете РСФСР. Ра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работка нового союзного договора. Август 1991 г. и распад СССР. 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экономика на п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 к рынку.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мических преобраз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ваний. Падение жизненного уровня населения. Пр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ватизация. Развитие экономики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сии в 1992 – 1998 гг. Дефолт 1998 г. и его последствия. Экономические 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ры правител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ства Е.М. Примакова. Первые результаты и цена эконом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ческих реформ 1990-х гг. Россия в мировой экономике. </w:t>
            </w:r>
          </w:p>
          <w:p w:rsidR="00EF307A" w:rsidRPr="00EF307A" w:rsidRDefault="00EF307A" w:rsidP="0086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Политическое развитие Ро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сийской Федерации в 1990-е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Разработка новой Конституции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сии. Политико-конституционный кризис 1993 г. Конституция России 1993 г. и её значение. Российская мног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партийность и строительство гражданского общества.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сийский парламентаризм. Президентские 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боры 1996 г. результаты политич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ского разв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тия в 1990-е гг.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Духовная жизнь страны в 1990-е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условия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вития духовной жизни, науки и кул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туры. Литература. Кинематограф. Музыка. Театр. Изобразительное 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кусство. Средства массовой инфо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мации. Российский спорт. Традиц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онные религии.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Геополитическое разв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тие и внешняя политика в 1990-е гг.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вое место России в мире. Взаимоо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ношения с США и странами Запада. Агрессия НАТО в Югославии и 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менение политики России в отнош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нии Запада. Восточный вектор вне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ней политики. Россия на постсове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ском пространстве. Результаты внешней политики страны в 1990-е гг.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жизнь России в начале 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Отставка Президе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та Б.Н. Ельцина. Президент В.В. П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тин и его программа. Укрепление российской государственности. Обеспечение гражданского согласия и единства общества. Новые госуда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ственные символы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сии. Усиление борьбы с терроризмом. Судебная 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форма. Выборы 2003 – 2004 гг. 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форма управления. Итоги политич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ского развития страны в 2000-е гг.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России в начале 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политике госуда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ственного регул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рования рыночного хозяйства. Налоговая реформа. 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шение проблемы внешнего долга. Социальное развитие: разработка и реализация приоритетных наци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нальных программ. Дем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графическая политика. Итоги социально-экономического ра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вития страны. 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и духовная жизнь.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элементов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ского общества. Власть и СМИ. Ра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витие образования, науки, культуры. Достижения российского спорта. Власть и церковь.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сии в начале 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новой внешнеполитической стратегии. Усиление борьбы с терроризмом. Отношения России с США и Зап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дом. Отнош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ния России со странами ближнего зарубежья. Россия и ру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ская диаспора за рубежом. Отнош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ния России со странами Азии, Афр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ки, Латинской Ам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рики. Укрепление позиций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сии на международной арене. Итоги внешней политики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  <w:p w:rsidR="00EF307A" w:rsidRPr="00EF307A" w:rsidRDefault="00EF307A" w:rsidP="00861B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F3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2008 – 2018 гг. 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зидент Д.А. Медведев и его програ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ма. Военный конфликт в Закавказье. Новый этап пол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тической реформы. Россия и мировой экономический кризис. Социальная политика в усл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виях экономического кризиса. Ор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ентиры инновационного развития. Россия в системе международных отношений. Выборы в Государстве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ную Думу 2011 г. Президентские в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боры 2012 г. Зимняя Оли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пиада в Сочи. Воссоединение Крыма с Ро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сией. Выборы в Государственную Думу в 2016 г. Участие России в борьбе с международным террори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307A">
              <w:rPr>
                <w:rFonts w:ascii="Times New Roman" w:hAnsi="Times New Roman" w:cs="Times New Roman"/>
                <w:sz w:val="24"/>
                <w:szCs w:val="24"/>
              </w:rPr>
              <w:t>мом в Сирии. Президентские выборы 2018 г.</w:t>
            </w:r>
          </w:p>
          <w:p w:rsidR="00EF307A" w:rsidRPr="00EF307A" w:rsidRDefault="00EF307A" w:rsidP="00861B4A">
            <w:pPr>
              <w:tabs>
                <w:tab w:val="left" w:pos="7356"/>
              </w:tabs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-108" w:firstLine="34"/>
              <w:rPr>
                <w:i/>
                <w:sz w:val="24"/>
                <w:szCs w:val="24"/>
                <w:u w:val="single"/>
                <w:lang w:eastAsia="en-US"/>
              </w:rPr>
            </w:pPr>
            <w:r w:rsidRPr="00EF307A">
              <w:rPr>
                <w:i/>
                <w:sz w:val="24"/>
                <w:szCs w:val="24"/>
                <w:u w:val="single"/>
                <w:lang w:eastAsia="en-US"/>
              </w:rPr>
              <w:lastRenderedPageBreak/>
              <w:t>1индивидуальная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34"/>
              <w:rPr>
                <w:i/>
                <w:sz w:val="24"/>
                <w:szCs w:val="24"/>
                <w:u w:val="single"/>
                <w:lang w:eastAsia="en-US"/>
              </w:rPr>
            </w:pPr>
            <w:r w:rsidRPr="00EF307A">
              <w:rPr>
                <w:i/>
                <w:sz w:val="24"/>
                <w:szCs w:val="24"/>
                <w:u w:val="single"/>
                <w:lang w:eastAsia="en-US"/>
              </w:rPr>
              <w:t>2.фронтальная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34"/>
              <w:rPr>
                <w:i/>
                <w:sz w:val="24"/>
                <w:szCs w:val="24"/>
                <w:u w:val="single"/>
                <w:lang w:eastAsia="en-US"/>
              </w:rPr>
            </w:pPr>
            <w:r w:rsidRPr="00EF307A">
              <w:rPr>
                <w:i/>
                <w:sz w:val="24"/>
                <w:szCs w:val="24"/>
                <w:u w:val="single"/>
                <w:lang w:eastAsia="en-US"/>
              </w:rPr>
              <w:t>3.коллективная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34"/>
              <w:rPr>
                <w:i/>
                <w:sz w:val="24"/>
                <w:szCs w:val="24"/>
                <w:u w:val="single"/>
                <w:lang w:eastAsia="en-US"/>
              </w:rPr>
            </w:pPr>
            <w:r w:rsidRPr="00EF307A">
              <w:rPr>
                <w:i/>
                <w:sz w:val="24"/>
                <w:szCs w:val="24"/>
                <w:u w:val="single"/>
                <w:lang w:eastAsia="en-US"/>
              </w:rPr>
              <w:t>4.групповая: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 кооперативно-групповая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F307A">
              <w:rPr>
                <w:sz w:val="24"/>
                <w:szCs w:val="24"/>
                <w:lang w:eastAsia="en-US"/>
              </w:rPr>
              <w:t>дифференциро</w:t>
            </w:r>
            <w:proofErr w:type="spellEnd"/>
            <w:r w:rsidRPr="00EF307A">
              <w:rPr>
                <w:sz w:val="24"/>
                <w:szCs w:val="24"/>
                <w:lang w:eastAsia="en-US"/>
              </w:rPr>
              <w:t>-ванно-групповая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 парная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left"/>
              <w:rPr>
                <w:b/>
                <w:sz w:val="24"/>
                <w:szCs w:val="24"/>
                <w:lang w:eastAsia="en-US"/>
              </w:rPr>
            </w:pPr>
            <w:r w:rsidRPr="00EF307A">
              <w:rPr>
                <w:b/>
                <w:sz w:val="24"/>
                <w:szCs w:val="24"/>
                <w:lang w:eastAsia="en-US"/>
              </w:rPr>
              <w:t>1. Применение интерактивных технологий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F307A">
              <w:rPr>
                <w:sz w:val="24"/>
                <w:szCs w:val="24"/>
                <w:lang w:eastAsia="en-US"/>
              </w:rPr>
              <w:t>синквейн</w:t>
            </w:r>
            <w:proofErr w:type="spellEnd"/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 xml:space="preserve">- </w:t>
            </w:r>
            <w:r w:rsidRPr="00EF307A">
              <w:rPr>
                <w:sz w:val="24"/>
                <w:szCs w:val="24"/>
                <w:lang w:val="en-US" w:eastAsia="en-US"/>
              </w:rPr>
              <w:t>RAFT</w:t>
            </w:r>
            <w:r w:rsidRPr="00EF307A">
              <w:rPr>
                <w:sz w:val="24"/>
                <w:szCs w:val="24"/>
                <w:lang w:eastAsia="en-US"/>
              </w:rPr>
              <w:t>-технология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 шесть шляп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-ассоциативная таблица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 аквариум и др.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sz w:val="24"/>
                <w:szCs w:val="24"/>
                <w:lang w:eastAsia="en-US"/>
              </w:rPr>
            </w:pPr>
            <w:r w:rsidRPr="00EF307A">
              <w:rPr>
                <w:b/>
                <w:sz w:val="24"/>
                <w:szCs w:val="24"/>
                <w:lang w:eastAsia="en-US"/>
              </w:rPr>
              <w:t>2. Применение ИКТ -технологий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b/>
                <w:bCs/>
                <w:color w:val="000000"/>
                <w:lang w:eastAsia="en-US"/>
              </w:rPr>
            </w:pPr>
            <w:r w:rsidRPr="00EF307A">
              <w:rPr>
                <w:rFonts w:hAnsi="Times New Roman"/>
                <w:b/>
                <w:bCs/>
                <w:color w:val="000000"/>
                <w:lang w:eastAsia="en-US"/>
              </w:rPr>
              <w:t>3.  Виды самостоятел</w:t>
            </w:r>
            <w:r w:rsidRPr="00EF307A">
              <w:rPr>
                <w:rFonts w:hAnsi="Times New Roman"/>
                <w:b/>
                <w:bCs/>
                <w:color w:val="000000"/>
                <w:lang w:eastAsia="en-US"/>
              </w:rPr>
              <w:t>ь</w:t>
            </w:r>
            <w:r w:rsidRPr="00EF307A">
              <w:rPr>
                <w:rFonts w:hAnsi="Times New Roman"/>
                <w:b/>
                <w:bCs/>
                <w:color w:val="000000"/>
                <w:lang w:eastAsia="en-US"/>
              </w:rPr>
              <w:t>ной р</w:t>
            </w:r>
            <w:r w:rsidRPr="00EF307A">
              <w:rPr>
                <w:rFonts w:hAnsi="Times New Roman"/>
                <w:b/>
                <w:bCs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b/>
                <w:bCs/>
                <w:color w:val="000000"/>
                <w:lang w:eastAsia="en-US"/>
              </w:rPr>
              <w:t>боты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1. с учебником: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lastRenderedPageBreak/>
              <w:t>а) задания, связанные с поиском информ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ции;</w:t>
            </w:r>
            <w:r w:rsidRPr="00EF307A">
              <w:rPr>
                <w:rStyle w:val="apple-converted-space"/>
                <w:rFonts w:hAnsi="Times New Roman"/>
                <w:color w:val="000000"/>
                <w:lang w:eastAsia="en-US"/>
              </w:rPr>
              <w:t> </w:t>
            </w:r>
            <w:r w:rsidRPr="00EF307A">
              <w:rPr>
                <w:rFonts w:hAnsi="Times New Roman"/>
                <w:color w:val="000000"/>
                <w:lang w:eastAsia="en-US"/>
              </w:rPr>
              <w:t>например: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–</w:t>
            </w:r>
            <w:r w:rsidRPr="00EF307A">
              <w:rPr>
                <w:rStyle w:val="apple-converted-space"/>
                <w:rFonts w:hAnsi="Times New Roman"/>
                <w:color w:val="000000"/>
                <w:lang w:eastAsia="en-US"/>
              </w:rPr>
              <w:t> </w:t>
            </w:r>
            <w:r w:rsidRPr="00EF307A">
              <w:rPr>
                <w:rFonts w:hAnsi="Times New Roman"/>
                <w:color w:val="000000"/>
                <w:lang w:eastAsia="en-US"/>
              </w:rPr>
              <w:t>найти в тексте ответ на п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ставленный вопрос;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–</w:t>
            </w:r>
            <w:r w:rsidRPr="00EF307A">
              <w:rPr>
                <w:rStyle w:val="apple-converted-space"/>
                <w:rFonts w:hAnsi="Times New Roman"/>
                <w:color w:val="000000"/>
                <w:lang w:eastAsia="en-US"/>
              </w:rPr>
              <w:t> </w:t>
            </w:r>
            <w:r w:rsidRPr="00EF307A">
              <w:rPr>
                <w:rFonts w:hAnsi="Times New Roman"/>
                <w:color w:val="000000"/>
                <w:lang w:eastAsia="en-US"/>
              </w:rPr>
              <w:t>найти в тексте предл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жение, которое соотве</w:t>
            </w:r>
            <w:r w:rsidRPr="00EF307A">
              <w:rPr>
                <w:rFonts w:hAnsi="Times New Roman"/>
                <w:color w:val="000000"/>
                <w:lang w:eastAsia="en-US"/>
              </w:rPr>
              <w:t>т</w:t>
            </w:r>
            <w:r w:rsidRPr="00EF307A">
              <w:rPr>
                <w:rFonts w:hAnsi="Times New Roman"/>
                <w:color w:val="000000"/>
                <w:lang w:eastAsia="en-US"/>
              </w:rPr>
              <w:t>ствует илл</w:t>
            </w:r>
            <w:r w:rsidRPr="00EF307A">
              <w:rPr>
                <w:rFonts w:hAnsi="Times New Roman"/>
                <w:color w:val="000000"/>
                <w:lang w:eastAsia="en-US"/>
              </w:rPr>
              <w:t>ю</w:t>
            </w:r>
            <w:r w:rsidRPr="00EF307A">
              <w:rPr>
                <w:rFonts w:hAnsi="Times New Roman"/>
                <w:color w:val="000000"/>
                <w:lang w:eastAsia="en-US"/>
              </w:rPr>
              <w:t>страции;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–</w:t>
            </w:r>
            <w:r w:rsidRPr="00EF307A">
              <w:rPr>
                <w:rStyle w:val="apple-converted-space"/>
                <w:rFonts w:hAnsi="Times New Roman"/>
                <w:color w:val="000000"/>
                <w:lang w:eastAsia="en-US"/>
              </w:rPr>
              <w:t> </w:t>
            </w:r>
            <w:r w:rsidRPr="00EF307A">
              <w:rPr>
                <w:rFonts w:hAnsi="Times New Roman"/>
                <w:color w:val="000000"/>
                <w:lang w:eastAsia="en-US"/>
              </w:rPr>
              <w:t>найти и выписать (кра</w:t>
            </w:r>
            <w:r w:rsidRPr="00EF307A">
              <w:rPr>
                <w:rFonts w:hAnsi="Times New Roman"/>
                <w:color w:val="000000"/>
                <w:lang w:eastAsia="en-US"/>
              </w:rPr>
              <w:t>т</w:t>
            </w:r>
            <w:r w:rsidRPr="00EF307A">
              <w:rPr>
                <w:rFonts w:hAnsi="Times New Roman"/>
                <w:color w:val="000000"/>
                <w:lang w:eastAsia="en-US"/>
              </w:rPr>
              <w:t>ко сформулировать сво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ми слов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ми) определение исторического те</w:t>
            </w:r>
            <w:r w:rsidRPr="00EF307A">
              <w:rPr>
                <w:rFonts w:hAnsi="Times New Roman"/>
                <w:color w:val="000000"/>
                <w:lang w:eastAsia="en-US"/>
              </w:rPr>
              <w:t>р</w:t>
            </w:r>
            <w:r w:rsidRPr="00EF307A">
              <w:rPr>
                <w:rFonts w:hAnsi="Times New Roman"/>
                <w:color w:val="000000"/>
                <w:lang w:eastAsia="en-US"/>
              </w:rPr>
              <w:t>мина, понятия;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–</w:t>
            </w:r>
            <w:r w:rsidRPr="00EF307A">
              <w:rPr>
                <w:rStyle w:val="apple-converted-space"/>
                <w:rFonts w:hAnsi="Times New Roman"/>
                <w:color w:val="000000"/>
                <w:lang w:eastAsia="en-US"/>
              </w:rPr>
              <w:t> </w:t>
            </w:r>
            <w:r w:rsidRPr="00EF307A">
              <w:rPr>
                <w:rFonts w:hAnsi="Times New Roman"/>
                <w:color w:val="000000"/>
                <w:lang w:eastAsia="en-US"/>
              </w:rPr>
              <w:t>прочитать отрывок, в</w:t>
            </w:r>
            <w:r w:rsidRPr="00EF307A">
              <w:rPr>
                <w:rFonts w:hAnsi="Times New Roman"/>
                <w:color w:val="000000"/>
                <w:lang w:eastAsia="en-US"/>
              </w:rPr>
              <w:t>ы</w:t>
            </w:r>
            <w:r w:rsidRPr="00EF307A">
              <w:rPr>
                <w:rFonts w:hAnsi="Times New Roman"/>
                <w:color w:val="000000"/>
                <w:lang w:eastAsia="en-US"/>
              </w:rPr>
              <w:t>делить главную мысль, главные факты;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найти и выписать треб</w:t>
            </w:r>
            <w:r w:rsidRPr="00EF307A">
              <w:rPr>
                <w:rFonts w:hAnsi="Times New Roman"/>
                <w:color w:val="000000"/>
                <w:lang w:eastAsia="en-US"/>
              </w:rPr>
              <w:t>у</w:t>
            </w:r>
            <w:r w:rsidRPr="00EF307A">
              <w:rPr>
                <w:rFonts w:hAnsi="Times New Roman"/>
                <w:color w:val="000000"/>
                <w:lang w:eastAsia="en-US"/>
              </w:rPr>
              <w:t>емые факты, примеры, имена, опо</w:t>
            </w:r>
            <w:r w:rsidRPr="00EF307A">
              <w:rPr>
                <w:rFonts w:hAnsi="Times New Roman"/>
                <w:color w:val="000000"/>
                <w:lang w:eastAsia="en-US"/>
              </w:rPr>
              <w:t>р</w:t>
            </w:r>
            <w:r w:rsidRPr="00EF307A">
              <w:rPr>
                <w:rFonts w:hAnsi="Times New Roman"/>
                <w:color w:val="000000"/>
                <w:lang w:eastAsia="en-US"/>
              </w:rPr>
              <w:t>ные слова для пер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сказа;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 ходу чтения выпо</w:t>
            </w:r>
            <w:r w:rsidRPr="00EF307A">
              <w:rPr>
                <w:rFonts w:hAnsi="Times New Roman"/>
                <w:color w:val="000000"/>
                <w:lang w:eastAsia="en-US"/>
              </w:rPr>
              <w:t>л</w:t>
            </w:r>
            <w:r w:rsidRPr="00EF307A">
              <w:rPr>
                <w:rFonts w:hAnsi="Times New Roman"/>
                <w:color w:val="000000"/>
                <w:lang w:eastAsia="en-US"/>
              </w:rPr>
              <w:t>нить тестовые з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дания;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б) задания, связанные с разв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тием устной речи: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прочитать и рассказать друг другу о прочита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ном;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«сжать» и «развернуть» и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формацию;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почитав, рассказать о своих впечатлен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ях;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составить предложения с новыми терм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нами;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в) задания, развивающие умение анализ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ровать, сравнивать, обобщать, д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лать выводы, в</w:t>
            </w:r>
            <w:r w:rsidRPr="00EF307A">
              <w:rPr>
                <w:rFonts w:hAnsi="Times New Roman"/>
                <w:color w:val="000000"/>
                <w:lang w:eastAsia="en-US"/>
              </w:rPr>
              <w:t>ы</w:t>
            </w:r>
            <w:r w:rsidRPr="00EF307A">
              <w:rPr>
                <w:rFonts w:hAnsi="Times New Roman"/>
                <w:color w:val="000000"/>
                <w:lang w:eastAsia="en-US"/>
              </w:rPr>
              <w:t>являть закономерн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сти;</w:t>
            </w:r>
            <w:r w:rsidRPr="00EF307A">
              <w:rPr>
                <w:rStyle w:val="apple-converted-space"/>
                <w:rFonts w:hAnsi="Times New Roman"/>
                <w:color w:val="000000"/>
                <w:lang w:eastAsia="en-US"/>
              </w:rPr>
              <w:t> </w:t>
            </w:r>
            <w:r w:rsidRPr="00EF307A">
              <w:rPr>
                <w:rFonts w:hAnsi="Times New Roman"/>
                <w:color w:val="000000"/>
                <w:lang w:eastAsia="en-US"/>
              </w:rPr>
              <w:t>например: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выделить причины явл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 xml:space="preserve">ния, 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события, повод к нему;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подобрать в тексте фа</w:t>
            </w:r>
            <w:r w:rsidRPr="00EF307A">
              <w:rPr>
                <w:rFonts w:hAnsi="Times New Roman"/>
                <w:color w:val="000000"/>
                <w:lang w:eastAsia="en-US"/>
              </w:rPr>
              <w:t>к</w:t>
            </w:r>
            <w:r w:rsidRPr="00EF307A">
              <w:rPr>
                <w:rFonts w:hAnsi="Times New Roman"/>
                <w:color w:val="000000"/>
                <w:lang w:eastAsia="en-US"/>
              </w:rPr>
              <w:t>ты, д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казывающие тезис;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придумать к данному тексту в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просы;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lastRenderedPageBreak/>
              <w:t>- составить план рассказа (простой, сложный, тези</w:t>
            </w:r>
            <w:r w:rsidRPr="00EF307A">
              <w:rPr>
                <w:rFonts w:hAnsi="Times New Roman"/>
                <w:color w:val="000000"/>
                <w:lang w:eastAsia="en-US"/>
              </w:rPr>
              <w:t>с</w:t>
            </w:r>
            <w:r w:rsidRPr="00EF307A">
              <w:rPr>
                <w:rFonts w:hAnsi="Times New Roman"/>
                <w:color w:val="000000"/>
                <w:lang w:eastAsia="en-US"/>
              </w:rPr>
              <w:t>ный, ц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татный);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заполнить таблицу: сравн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тельно-обобщающую, хронолог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ческую, систематизиру</w:t>
            </w:r>
            <w:r w:rsidRPr="00EF307A">
              <w:rPr>
                <w:rFonts w:hAnsi="Times New Roman"/>
                <w:color w:val="000000"/>
                <w:lang w:eastAsia="en-US"/>
              </w:rPr>
              <w:t>ю</w:t>
            </w:r>
            <w:r w:rsidRPr="00EF307A">
              <w:rPr>
                <w:rFonts w:hAnsi="Times New Roman"/>
                <w:color w:val="000000"/>
                <w:lang w:eastAsia="en-US"/>
              </w:rPr>
              <w:t>щую;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составить схему и др.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2. с историческими док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у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ме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н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тами: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объяснить значение п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нятий из текста докуме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та;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сравнить текст докуме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та с содержанием пар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графа;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пользуясь памяткой, проанализировать истор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ческий и</w:t>
            </w:r>
            <w:r w:rsidRPr="00EF307A">
              <w:rPr>
                <w:rFonts w:hAnsi="Times New Roman"/>
                <w:color w:val="000000"/>
                <w:lang w:eastAsia="en-US"/>
              </w:rPr>
              <w:t>с</w:t>
            </w:r>
            <w:r w:rsidRPr="00EF307A">
              <w:rPr>
                <w:rFonts w:hAnsi="Times New Roman"/>
                <w:color w:val="000000"/>
                <w:lang w:eastAsia="en-US"/>
              </w:rPr>
              <w:t>точник;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выбрать главное и вт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рост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пенное в содержании документа, аргументир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вать свой выбор и др.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3. с картой: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показать на историч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ской карте границы гос</w:t>
            </w:r>
            <w:r w:rsidRPr="00EF307A">
              <w:rPr>
                <w:rFonts w:hAnsi="Times New Roman"/>
                <w:color w:val="000000"/>
                <w:lang w:eastAsia="en-US"/>
              </w:rPr>
              <w:t>у</w:t>
            </w:r>
            <w:r w:rsidRPr="00EF307A">
              <w:rPr>
                <w:rFonts w:hAnsi="Times New Roman"/>
                <w:color w:val="000000"/>
                <w:lang w:eastAsia="en-US"/>
              </w:rPr>
              <w:t>дарства, места сражений, районы во</w:t>
            </w:r>
            <w:r w:rsidRPr="00EF307A">
              <w:rPr>
                <w:rFonts w:hAnsi="Times New Roman"/>
                <w:color w:val="000000"/>
                <w:lang w:eastAsia="en-US"/>
              </w:rPr>
              <w:t>с</w:t>
            </w:r>
            <w:r w:rsidRPr="00EF307A">
              <w:rPr>
                <w:rFonts w:hAnsi="Times New Roman"/>
                <w:color w:val="000000"/>
                <w:lang w:eastAsia="en-US"/>
              </w:rPr>
              <w:t>станий и т.д.;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описать геополитическое п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ложение государства;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сравнить карты 2-3 эпох, на основе увиденных и</w:t>
            </w:r>
            <w:r w:rsidRPr="00EF307A">
              <w:rPr>
                <w:rFonts w:hAnsi="Times New Roman"/>
                <w:color w:val="000000"/>
                <w:lang w:eastAsia="en-US"/>
              </w:rPr>
              <w:t>з</w:t>
            </w:r>
            <w:r w:rsidRPr="00EF307A">
              <w:rPr>
                <w:rFonts w:hAnsi="Times New Roman"/>
                <w:color w:val="000000"/>
                <w:lang w:eastAsia="en-US"/>
              </w:rPr>
              <w:t>менений сделать выводы о характере территориал</w:t>
            </w:r>
            <w:r w:rsidRPr="00EF307A">
              <w:rPr>
                <w:rFonts w:hAnsi="Times New Roman"/>
                <w:color w:val="000000"/>
                <w:lang w:eastAsia="en-US"/>
              </w:rPr>
              <w:t>ь</w:t>
            </w:r>
            <w:r w:rsidRPr="00EF307A">
              <w:rPr>
                <w:rFonts w:hAnsi="Times New Roman"/>
                <w:color w:val="000000"/>
                <w:lang w:eastAsia="en-US"/>
              </w:rPr>
              <w:t>ных и политических и</w:t>
            </w:r>
            <w:r w:rsidRPr="00EF307A">
              <w:rPr>
                <w:rFonts w:hAnsi="Times New Roman"/>
                <w:color w:val="000000"/>
                <w:lang w:eastAsia="en-US"/>
              </w:rPr>
              <w:t>з</w:t>
            </w:r>
            <w:r w:rsidRPr="00EF307A">
              <w:rPr>
                <w:rFonts w:hAnsi="Times New Roman"/>
                <w:color w:val="000000"/>
                <w:lang w:eastAsia="en-US"/>
              </w:rPr>
              <w:t>мен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ний;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выполнить задания на контурной карте с испол</w:t>
            </w:r>
            <w:r w:rsidRPr="00EF307A">
              <w:rPr>
                <w:rFonts w:hAnsi="Times New Roman"/>
                <w:color w:val="000000"/>
                <w:lang w:eastAsia="en-US"/>
              </w:rPr>
              <w:t>ь</w:t>
            </w:r>
            <w:r w:rsidRPr="00EF307A">
              <w:rPr>
                <w:rFonts w:hAnsi="Times New Roman"/>
                <w:color w:val="000000"/>
                <w:lang w:eastAsia="en-US"/>
              </w:rPr>
              <w:t>зованием атласа, насте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ной карты или по памяти.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4. с иллюстрациями: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провести элементарный анализ иллюстрации: в</w:t>
            </w:r>
            <w:r w:rsidRPr="00EF307A">
              <w:rPr>
                <w:rFonts w:hAnsi="Times New Roman"/>
                <w:color w:val="000000"/>
                <w:lang w:eastAsia="en-US"/>
              </w:rPr>
              <w:t>ы</w:t>
            </w:r>
            <w:r w:rsidRPr="00EF307A">
              <w:rPr>
                <w:rFonts w:hAnsi="Times New Roman"/>
                <w:color w:val="000000"/>
                <w:lang w:eastAsia="en-US"/>
              </w:rPr>
              <w:t>делить главное в изобр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жении;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пользуясь памяткой, проанализировать илл</w:t>
            </w:r>
            <w:r w:rsidRPr="00EF307A">
              <w:rPr>
                <w:rFonts w:hAnsi="Times New Roman"/>
                <w:color w:val="000000"/>
                <w:lang w:eastAsia="en-US"/>
              </w:rPr>
              <w:t>ю</w:t>
            </w:r>
            <w:r w:rsidRPr="00EF307A">
              <w:rPr>
                <w:rFonts w:hAnsi="Times New Roman"/>
                <w:color w:val="000000"/>
                <w:lang w:eastAsia="en-US"/>
              </w:rPr>
              <w:t xml:space="preserve">страцию, </w:t>
            </w:r>
            <w:r w:rsidRPr="00EF307A">
              <w:rPr>
                <w:rFonts w:hAnsi="Times New Roman"/>
                <w:color w:val="000000"/>
                <w:lang w:eastAsia="en-US"/>
              </w:rPr>
              <w:lastRenderedPageBreak/>
              <w:t>политич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скую карикатуру;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составить описательный рассказ по ка</w:t>
            </w:r>
            <w:r w:rsidRPr="00EF307A">
              <w:rPr>
                <w:rFonts w:hAnsi="Times New Roman"/>
                <w:color w:val="000000"/>
                <w:lang w:eastAsia="en-US"/>
              </w:rPr>
              <w:t>р</w:t>
            </w:r>
            <w:r w:rsidRPr="00EF307A">
              <w:rPr>
                <w:rFonts w:hAnsi="Times New Roman"/>
                <w:color w:val="000000"/>
                <w:lang w:eastAsia="en-US"/>
              </w:rPr>
              <w:t>тине;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разместить в хронолог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ческой последовательн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сти учебные ка</w:t>
            </w:r>
            <w:r w:rsidRPr="00EF307A">
              <w:rPr>
                <w:rFonts w:hAnsi="Times New Roman"/>
                <w:color w:val="000000"/>
                <w:lang w:eastAsia="en-US"/>
              </w:rPr>
              <w:t>р</w:t>
            </w:r>
            <w:r w:rsidRPr="00EF307A">
              <w:rPr>
                <w:rFonts w:hAnsi="Times New Roman"/>
                <w:color w:val="000000"/>
                <w:lang w:eastAsia="en-US"/>
              </w:rPr>
              <w:t>тины;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подобрать иллюстрации по теме;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озвучить учебную ка</w:t>
            </w:r>
            <w:r w:rsidRPr="00EF307A">
              <w:rPr>
                <w:rFonts w:hAnsi="Times New Roman"/>
                <w:color w:val="000000"/>
                <w:lang w:eastAsia="en-US"/>
              </w:rPr>
              <w:t>р</w:t>
            </w:r>
            <w:r w:rsidRPr="00EF307A">
              <w:rPr>
                <w:rFonts w:hAnsi="Times New Roman"/>
                <w:color w:val="000000"/>
                <w:lang w:eastAsia="en-US"/>
              </w:rPr>
              <w:t>тину (например: о чем г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ворят люди, изображё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ные на ка</w:t>
            </w:r>
            <w:r w:rsidRPr="00EF307A">
              <w:rPr>
                <w:rFonts w:hAnsi="Times New Roman"/>
                <w:color w:val="000000"/>
                <w:lang w:eastAsia="en-US"/>
              </w:rPr>
              <w:t>р</w:t>
            </w:r>
            <w:r w:rsidRPr="00EF307A">
              <w:rPr>
                <w:rFonts w:hAnsi="Times New Roman"/>
                <w:color w:val="000000"/>
                <w:lang w:eastAsia="en-US"/>
              </w:rPr>
              <w:t>тине);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рассказать, какие ист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рические легенды или р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альные с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бытия лежат в основе   картины.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5. со статистическими данн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ы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ми: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словесно проиллюстр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ровать содержащуюся в таблице, графике, ди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грамме информацию, пр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анализировать ее, сделать выв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ды;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найти статистические данные в тексте, постр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ить графики;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сравнить данные двух статистических источн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ков, отм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тить моменты сходства, совпадения, сделать выводы.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6. с дополнительной л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и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терат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у</w:t>
            </w: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рой: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подобрать литературу по из</w:t>
            </w:r>
            <w:r w:rsidRPr="00EF307A">
              <w:rPr>
                <w:rFonts w:hAnsi="Times New Roman"/>
                <w:color w:val="000000"/>
                <w:lang w:eastAsia="en-US"/>
              </w:rPr>
              <w:t>у</w:t>
            </w:r>
            <w:r w:rsidRPr="00EF307A">
              <w:rPr>
                <w:rFonts w:hAnsi="Times New Roman"/>
                <w:color w:val="000000"/>
                <w:lang w:eastAsia="en-US"/>
              </w:rPr>
              <w:t>чаемой теме, оформить её сп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сок;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подготовить сообщение, реф</w:t>
            </w:r>
            <w:r w:rsidRPr="00EF307A">
              <w:rPr>
                <w:rFonts w:hAnsi="Times New Roman"/>
                <w:color w:val="000000"/>
                <w:lang w:eastAsia="en-US"/>
              </w:rPr>
              <w:t>е</w:t>
            </w:r>
            <w:r w:rsidRPr="00EF307A">
              <w:rPr>
                <w:rFonts w:hAnsi="Times New Roman"/>
                <w:color w:val="000000"/>
                <w:lang w:eastAsia="en-US"/>
              </w:rPr>
              <w:t>рат;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выполнить творческую раб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ту.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i/>
                <w:color w:val="000000"/>
                <w:u w:val="single"/>
                <w:lang w:eastAsia="en-US"/>
              </w:rPr>
            </w:pPr>
            <w:r w:rsidRPr="00EF307A">
              <w:rPr>
                <w:rFonts w:hAnsi="Times New Roman"/>
                <w:bCs/>
                <w:i/>
                <w:color w:val="000000"/>
                <w:u w:val="single"/>
                <w:lang w:eastAsia="en-US"/>
              </w:rPr>
              <w:t>7. Другие виды работы: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проанализировать ответ тов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рища;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письменно оформить выводы по теме;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lastRenderedPageBreak/>
              <w:t>- составить тест, при п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мощи которого можно проверить знания одн</w:t>
            </w:r>
            <w:r w:rsidRPr="00EF307A">
              <w:rPr>
                <w:rFonts w:hAnsi="Times New Roman"/>
                <w:color w:val="000000"/>
                <w:lang w:eastAsia="en-US"/>
              </w:rPr>
              <w:t>о</w:t>
            </w:r>
            <w:r w:rsidRPr="00EF307A">
              <w:rPr>
                <w:rFonts w:hAnsi="Times New Roman"/>
                <w:color w:val="000000"/>
                <w:lang w:eastAsia="en-US"/>
              </w:rPr>
              <w:t>классников по пройде</w:t>
            </w:r>
            <w:r w:rsidRPr="00EF307A">
              <w:rPr>
                <w:rFonts w:hAnsi="Times New Roman"/>
                <w:color w:val="000000"/>
                <w:lang w:eastAsia="en-US"/>
              </w:rPr>
              <w:t>н</w:t>
            </w:r>
            <w:r w:rsidRPr="00EF307A">
              <w:rPr>
                <w:rFonts w:hAnsi="Times New Roman"/>
                <w:color w:val="000000"/>
                <w:lang w:eastAsia="en-US"/>
              </w:rPr>
              <w:t>ной теме;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составить схему про</w:t>
            </w:r>
            <w:r w:rsidRPr="00EF307A">
              <w:rPr>
                <w:rFonts w:hAnsi="Times New Roman"/>
                <w:color w:val="000000"/>
                <w:lang w:eastAsia="en-US"/>
              </w:rPr>
              <w:t>й</w:t>
            </w:r>
            <w:r w:rsidRPr="00EF307A">
              <w:rPr>
                <w:rFonts w:hAnsi="Times New Roman"/>
                <w:color w:val="000000"/>
                <w:lang w:eastAsia="en-US"/>
              </w:rPr>
              <w:t>денного материала, отр</w:t>
            </w:r>
            <w:r w:rsidRPr="00EF307A">
              <w:rPr>
                <w:rFonts w:hAnsi="Times New Roman"/>
                <w:color w:val="000000"/>
                <w:lang w:eastAsia="en-US"/>
              </w:rPr>
              <w:t>а</w:t>
            </w:r>
            <w:r w:rsidRPr="00EF307A">
              <w:rPr>
                <w:rFonts w:hAnsi="Times New Roman"/>
                <w:color w:val="000000"/>
                <w:lang w:eastAsia="en-US"/>
              </w:rPr>
              <w:t>зить в ней основные пон</w:t>
            </w:r>
            <w:r w:rsidRPr="00EF307A">
              <w:rPr>
                <w:rFonts w:hAnsi="Times New Roman"/>
                <w:color w:val="000000"/>
                <w:lang w:eastAsia="en-US"/>
              </w:rPr>
              <w:t>я</w:t>
            </w:r>
            <w:r w:rsidRPr="00EF307A">
              <w:rPr>
                <w:rFonts w:hAnsi="Times New Roman"/>
                <w:color w:val="000000"/>
                <w:lang w:eastAsia="en-US"/>
              </w:rPr>
              <w:t>тия по теме, и связи ме</w:t>
            </w:r>
            <w:r w:rsidRPr="00EF307A">
              <w:rPr>
                <w:rFonts w:hAnsi="Times New Roman"/>
                <w:color w:val="000000"/>
                <w:lang w:eastAsia="en-US"/>
              </w:rPr>
              <w:t>ж</w:t>
            </w:r>
            <w:r w:rsidRPr="00EF307A">
              <w:rPr>
                <w:rFonts w:hAnsi="Times New Roman"/>
                <w:color w:val="000000"/>
                <w:lang w:eastAsia="en-US"/>
              </w:rPr>
              <w:t>ду ними;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составить характерист</w:t>
            </w:r>
            <w:r w:rsidRPr="00EF307A">
              <w:rPr>
                <w:rFonts w:hAnsi="Times New Roman"/>
                <w:color w:val="000000"/>
                <w:lang w:eastAsia="en-US"/>
              </w:rPr>
              <w:t>и</w:t>
            </w:r>
            <w:r w:rsidRPr="00EF307A">
              <w:rPr>
                <w:rFonts w:hAnsi="Times New Roman"/>
                <w:color w:val="000000"/>
                <w:lang w:eastAsia="en-US"/>
              </w:rPr>
              <w:t>ку и</w:t>
            </w:r>
            <w:r w:rsidRPr="00EF307A">
              <w:rPr>
                <w:rFonts w:hAnsi="Times New Roman"/>
                <w:color w:val="000000"/>
                <w:lang w:eastAsia="en-US"/>
              </w:rPr>
              <w:t>с</w:t>
            </w:r>
            <w:r w:rsidRPr="00EF307A">
              <w:rPr>
                <w:rFonts w:hAnsi="Times New Roman"/>
                <w:color w:val="000000"/>
                <w:lang w:eastAsia="en-US"/>
              </w:rPr>
              <w:t>торической личности или соб</w:t>
            </w:r>
            <w:r w:rsidRPr="00EF307A">
              <w:rPr>
                <w:rFonts w:hAnsi="Times New Roman"/>
                <w:color w:val="000000"/>
                <w:lang w:eastAsia="en-US"/>
              </w:rPr>
              <w:t>ы</w:t>
            </w:r>
            <w:r w:rsidRPr="00EF307A">
              <w:rPr>
                <w:rFonts w:hAnsi="Times New Roman"/>
                <w:color w:val="000000"/>
                <w:lang w:eastAsia="en-US"/>
              </w:rPr>
              <w:t>тия;</w:t>
            </w:r>
          </w:p>
          <w:p w:rsidR="00EF307A" w:rsidRPr="00EF307A" w:rsidRDefault="00EF307A" w:rsidP="00861B4A">
            <w:pPr>
              <w:pStyle w:val="a3"/>
              <w:shd w:val="clear" w:color="auto" w:fill="FFFFFF"/>
              <w:spacing w:before="0" w:after="0"/>
              <w:rPr>
                <w:rFonts w:hAnsi="Times New Roman"/>
                <w:color w:val="000000"/>
                <w:lang w:eastAsia="en-US"/>
              </w:rPr>
            </w:pPr>
            <w:r w:rsidRPr="00EF307A">
              <w:rPr>
                <w:rFonts w:hAnsi="Times New Roman"/>
                <w:color w:val="000000"/>
                <w:lang w:eastAsia="en-US"/>
              </w:rPr>
              <w:t>- составить мини-рассуждение по данной теме.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auto"/>
                <w:sz w:val="24"/>
                <w:szCs w:val="24"/>
                <w:lang w:eastAsia="en-US"/>
              </w:rPr>
            </w:pPr>
            <w:r w:rsidRPr="00EF307A">
              <w:rPr>
                <w:b/>
                <w:sz w:val="24"/>
                <w:szCs w:val="24"/>
                <w:lang w:eastAsia="en-US"/>
              </w:rPr>
              <w:t>4. Проектная, исследовательская и поисковая деятельность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 защита творческих проектов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4"/>
                <w:szCs w:val="24"/>
                <w:lang w:eastAsia="en-US"/>
              </w:rPr>
            </w:pPr>
            <w:r w:rsidRPr="00EF307A">
              <w:rPr>
                <w:sz w:val="24"/>
                <w:szCs w:val="24"/>
                <w:lang w:eastAsia="en-US"/>
              </w:rPr>
              <w:t>- практические занятия</w:t>
            </w:r>
          </w:p>
          <w:p w:rsidR="00EF307A" w:rsidRPr="00EF307A" w:rsidRDefault="00EF307A" w:rsidP="00861B4A">
            <w:pPr>
              <w:pStyle w:val="a6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sz w:val="24"/>
                <w:szCs w:val="24"/>
                <w:lang w:eastAsia="en-US"/>
              </w:rPr>
            </w:pPr>
            <w:r w:rsidRPr="00EF307A">
              <w:rPr>
                <w:b/>
                <w:sz w:val="24"/>
                <w:szCs w:val="24"/>
                <w:lang w:eastAsia="en-US"/>
              </w:rPr>
              <w:t>5. Подготовка к ЕГЭ</w:t>
            </w:r>
          </w:p>
        </w:tc>
      </w:tr>
    </w:tbl>
    <w:p w:rsidR="00EF307A" w:rsidRPr="00EF307A" w:rsidRDefault="00EF307A" w:rsidP="00EF307A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EF307A" w:rsidRDefault="00EF307A">
      <w:pPr>
        <w:rPr>
          <w:rFonts w:ascii="Times New Roman" w:hAnsi="Times New Roman" w:cs="Times New Roman"/>
          <w:sz w:val="24"/>
          <w:szCs w:val="24"/>
        </w:rPr>
      </w:pPr>
    </w:p>
    <w:p w:rsidR="00C02920" w:rsidRDefault="00C02920">
      <w:pPr>
        <w:rPr>
          <w:rFonts w:ascii="Times New Roman" w:hAnsi="Times New Roman" w:cs="Times New Roman"/>
          <w:sz w:val="24"/>
          <w:szCs w:val="24"/>
        </w:rPr>
      </w:pPr>
    </w:p>
    <w:p w:rsidR="00926DC1" w:rsidRDefault="00926DC1">
      <w:pPr>
        <w:rPr>
          <w:rFonts w:ascii="Times New Roman" w:hAnsi="Times New Roman" w:cs="Times New Roman"/>
          <w:sz w:val="24"/>
          <w:szCs w:val="24"/>
        </w:rPr>
      </w:pPr>
    </w:p>
    <w:p w:rsidR="00C02920" w:rsidRDefault="00C02920">
      <w:pPr>
        <w:rPr>
          <w:rFonts w:ascii="Times New Roman" w:hAnsi="Times New Roman" w:cs="Times New Roman"/>
          <w:sz w:val="24"/>
          <w:szCs w:val="24"/>
        </w:rPr>
      </w:pPr>
    </w:p>
    <w:p w:rsidR="00C02920" w:rsidRPr="001E1155" w:rsidRDefault="00C02920" w:rsidP="00C02920">
      <w:pPr>
        <w:spacing w:after="0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</w:p>
    <w:p w:rsidR="00C02920" w:rsidRPr="00B92C20" w:rsidRDefault="00C02920" w:rsidP="00C02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</w:t>
      </w:r>
      <w:r w:rsidRPr="00B92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1275"/>
        <w:gridCol w:w="1412"/>
      </w:tblGrid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факт.</w:t>
            </w: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Послевоенный мир. Междунаро</w:t>
            </w: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ные отношения, политическое и экономич</w:t>
            </w: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ское развитие стран Европы и Северной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92C2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1945 — первой половине 1950-х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126B6A" w:rsidRDefault="00C02920" w:rsidP="00861B4A">
            <w:r w:rsidRPr="00126B6A">
              <w:t>§1.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8E4E0A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86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D70C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20" w:rsidRPr="00C02920" w:rsidRDefault="00C02920" w:rsidP="00C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1950—1980-х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Завершение эпохи индустриального общества 1945—1970-е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Кризисы 1970—1980-х гг. Становление пости</w:t>
            </w: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</w:t>
            </w: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дустриального информационного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§3-4.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Неоконсервативный</w:t>
            </w:r>
            <w:proofErr w:type="spellEnd"/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поворот. Политика «трет</w:t>
            </w: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ь</w:t>
            </w: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его пути»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§3-4.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§7-8.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§7-8.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 в странах Це</w:t>
            </w: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тральной и Восточной Европы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C02920" w:rsidRDefault="00C02920" w:rsidP="00C0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Пути развития стран Азии, Афр</w:t>
            </w: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02920">
              <w:rPr>
                <w:rFonts w:ascii="Times New Roman" w:hAnsi="Times New Roman" w:cs="Times New Roman"/>
                <w:b/>
                <w:sz w:val="24"/>
                <w:szCs w:val="24"/>
              </w:rPr>
              <w:t>ки, Латинской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126B6A" w:rsidRDefault="00C02920" w:rsidP="00C0292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920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EA2112" w:rsidRDefault="00EA2112" w:rsidP="00C0292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Концепции исторического развития в Новейшее 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2E6594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20" w:rsidRPr="00B92C20" w:rsidRDefault="00C02920" w:rsidP="00C0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EA2112" w:rsidRDefault="00EA2112" w:rsidP="00E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Страны Азии и Африки. Деколонизация и в</w:t>
            </w: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бор путей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EA2112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EA2112" w:rsidRDefault="00EA2112" w:rsidP="00EA21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Индия. Китай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EA2112" w:rsidRDefault="00EA2112" w:rsidP="00E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EA2112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§14-15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EA2112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A211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EA2112" w:rsidP="00E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Современный мир и новые выз</w:t>
            </w:r>
            <w:r w:rsidRPr="00BE49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493C">
              <w:rPr>
                <w:rFonts w:ascii="Times New Roman" w:hAnsi="Times New Roman" w:cs="Times New Roman"/>
                <w:b/>
                <w:sz w:val="24"/>
                <w:szCs w:val="24"/>
              </w:rPr>
              <w:t>вы XXI в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126B6A" w:rsidRDefault="00EA2112" w:rsidP="00EA2112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EA2112" w:rsidP="00E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Глобализация и новые вызовы XXI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конце XX — начале XXI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пространство: политическое развитие, интеграционные процессы и ко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фликты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§19-20.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EA2112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Культура во второй половине XX — начале XXI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§19-20.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926DC1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BE493C" w:rsidP="00EA211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курсу Всеобщей истории 11 </w:t>
            </w:r>
            <w:proofErr w:type="spellStart"/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B6A">
              <w:t>§21-22.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440DAD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BE493C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440DAD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112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E493C" w:rsidRDefault="00BE493C" w:rsidP="00EA211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440DAD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2" w:rsidRPr="00B92C20" w:rsidRDefault="00EA2112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E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E49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E493C">
              <w:rPr>
                <w:rFonts w:ascii="Times New Roman" w:hAnsi="Times New Roman" w:cs="Times New Roman"/>
                <w:b/>
                <w:sz w:val="24"/>
                <w:szCs w:val="24"/>
              </w:rPr>
              <w:t>. СССР в 1945-1991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EA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9F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2C63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енные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наука и культура в 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послевоенные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ка в послевоенном СССР.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Смена политического курса.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дине 1950-х — середине 1960-х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—первой половине 1960-х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— середине 1980-х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жения в 1960-х — середине 1980-х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— первой п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ловине 1980-х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B92C20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E493C" w:rsidRDefault="00BE493C" w:rsidP="00BE493C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493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Default="00BE493C" w:rsidP="00BE493C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B92C20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 xml:space="preserve"> по периоду «СССР в 1946 – </w:t>
            </w:r>
            <w:proofErr w:type="spellStart"/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. 80-х гг. ХХ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 в 1985—1991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жизни в годы п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рестройки.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ных движений. Распад СССР.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П. Российская Федерация в 1991-2021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93C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9E62D6" w:rsidP="00BE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440DAD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C" w:rsidRPr="00440DAD" w:rsidRDefault="00BE493C" w:rsidP="00BE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BE493C">
        <w:trPr>
          <w:trHeight w:val="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Конституция РФ 1993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тика в 1990-е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Повседневная и духовная жизнь.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BE493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>Россия в 2008—2011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F97" w:rsidRPr="00440DAD" w:rsidTr="00861B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в 2012-2021 </w:t>
            </w:r>
            <w:bookmarkStart w:id="34" w:name="_GoBack"/>
            <w:bookmarkEnd w:id="3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440DAD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7" w:rsidRPr="00440DAD" w:rsidRDefault="00994F97" w:rsidP="0099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920" w:rsidRPr="00440DAD" w:rsidRDefault="00C02920" w:rsidP="00C02920">
      <w:pPr>
        <w:rPr>
          <w:rFonts w:ascii="Times New Roman" w:hAnsi="Times New Roman" w:cs="Times New Roman"/>
          <w:sz w:val="24"/>
          <w:szCs w:val="24"/>
        </w:rPr>
      </w:pPr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r w:rsidRPr="00440DAD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             Протокол заседания                                                                   зам. директора по УВР</w:t>
      </w:r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             МО гуманитарного цикла                                                          Савушкина Т.Р.</w:t>
      </w:r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МБОУ «Лицей № </w:t>
      </w:r>
      <w:proofErr w:type="gramStart"/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51»   </w:t>
      </w:r>
      <w:proofErr w:type="gramEnd"/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___________________</w:t>
      </w:r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>От____________ № 1                                                                   _______________2021г.</w:t>
      </w:r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</w:t>
      </w:r>
    </w:p>
    <w:p w:rsidR="00C02920" w:rsidRPr="00440DAD" w:rsidRDefault="00C02920" w:rsidP="00C029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DAD">
        <w:rPr>
          <w:rFonts w:ascii="Times New Roman" w:eastAsia="Times New Roman" w:hAnsi="Times New Roman" w:cs="Times New Roman"/>
          <w:sz w:val="24"/>
          <w:szCs w:val="24"/>
        </w:rPr>
        <w:t xml:space="preserve">              Кошевая О.В.                                                                                        </w:t>
      </w:r>
    </w:p>
    <w:p w:rsidR="00C02920" w:rsidRPr="00440DAD" w:rsidRDefault="00C02920" w:rsidP="00C029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20" w:rsidRPr="00440DAD" w:rsidRDefault="00C02920" w:rsidP="00C02920">
      <w:pPr>
        <w:rPr>
          <w:rFonts w:ascii="Times New Roman" w:hAnsi="Times New Roman" w:cs="Times New Roman"/>
          <w:sz w:val="24"/>
          <w:szCs w:val="24"/>
        </w:rPr>
      </w:pPr>
    </w:p>
    <w:p w:rsidR="00C02920" w:rsidRPr="00440DAD" w:rsidRDefault="00C02920" w:rsidP="00C02920">
      <w:pPr>
        <w:rPr>
          <w:rFonts w:ascii="Times New Roman" w:hAnsi="Times New Roman" w:cs="Times New Roman"/>
          <w:sz w:val="24"/>
          <w:szCs w:val="24"/>
        </w:rPr>
      </w:pPr>
    </w:p>
    <w:p w:rsidR="00C02920" w:rsidRDefault="00C02920" w:rsidP="00C02920">
      <w:pPr>
        <w:rPr>
          <w:rFonts w:ascii="Times New Roman" w:hAnsi="Times New Roman" w:cs="Times New Roman"/>
          <w:sz w:val="24"/>
          <w:szCs w:val="24"/>
        </w:rPr>
      </w:pPr>
    </w:p>
    <w:p w:rsidR="00C02920" w:rsidRPr="00EF307A" w:rsidRDefault="00C02920">
      <w:pPr>
        <w:rPr>
          <w:rFonts w:ascii="Times New Roman" w:hAnsi="Times New Roman" w:cs="Times New Roman"/>
          <w:sz w:val="24"/>
          <w:szCs w:val="24"/>
        </w:rPr>
      </w:pPr>
    </w:p>
    <w:sectPr w:rsidR="00C02920" w:rsidRPr="00EF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 w15:restartNumberingAfterBreak="0">
    <w:nsid w:val="359C7026"/>
    <w:multiLevelType w:val="multilevel"/>
    <w:tmpl w:val="442C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F2103B"/>
    <w:multiLevelType w:val="multilevel"/>
    <w:tmpl w:val="8CE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126A9"/>
    <w:multiLevelType w:val="multilevel"/>
    <w:tmpl w:val="2A86CB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3394F"/>
    <w:multiLevelType w:val="hybridMultilevel"/>
    <w:tmpl w:val="BA22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0EC2"/>
    <w:multiLevelType w:val="hybridMultilevel"/>
    <w:tmpl w:val="CB46D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883C23"/>
    <w:multiLevelType w:val="multilevel"/>
    <w:tmpl w:val="B8EE273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767D"/>
    <w:multiLevelType w:val="multilevel"/>
    <w:tmpl w:val="B80669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9" w15:restartNumberingAfterBreak="0">
    <w:nsid w:val="62FB790F"/>
    <w:multiLevelType w:val="multilevel"/>
    <w:tmpl w:val="A2CA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6C7"/>
    <w:multiLevelType w:val="multilevel"/>
    <w:tmpl w:val="DB1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745"/>
    <w:multiLevelType w:val="multilevel"/>
    <w:tmpl w:val="C86A15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91"/>
    <w:rsid w:val="000B1125"/>
    <w:rsid w:val="001503C6"/>
    <w:rsid w:val="002E6594"/>
    <w:rsid w:val="00440DAD"/>
    <w:rsid w:val="00620DD0"/>
    <w:rsid w:val="00732F1C"/>
    <w:rsid w:val="008D1B76"/>
    <w:rsid w:val="008E4E0A"/>
    <w:rsid w:val="00926DC1"/>
    <w:rsid w:val="00994F97"/>
    <w:rsid w:val="009A6291"/>
    <w:rsid w:val="009E62D6"/>
    <w:rsid w:val="00BE493C"/>
    <w:rsid w:val="00C02920"/>
    <w:rsid w:val="00E764ED"/>
    <w:rsid w:val="00EA2112"/>
    <w:rsid w:val="00E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4D8"/>
  <w15:chartTrackingRefBased/>
  <w15:docId w15:val="{D9439557-0765-4828-BCEA-3C94731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DD0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DD0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3">
    <w:name w:val="Normal (Web)"/>
    <w:basedOn w:val="a"/>
    <w:uiPriority w:val="99"/>
    <w:unhideWhenUsed/>
    <w:rsid w:val="00620DD0"/>
    <w:pPr>
      <w:widowControl/>
      <w:suppressAutoHyphens w:val="0"/>
      <w:autoSpaceDE w:val="0"/>
      <w:adjustRightInd w:val="0"/>
      <w:spacing w:before="100" w:after="100" w:line="240" w:lineRule="auto"/>
    </w:pPr>
    <w:rPr>
      <w:rFonts w:ascii="Times New Roman" w:eastAsia="Times New Roman" w:hAnsi="Liberation Serif" w:cs="Times New Roman"/>
      <w:kern w:val="0"/>
      <w:sz w:val="24"/>
      <w:szCs w:val="24"/>
      <w:lang w:eastAsia="ru-RU"/>
    </w:rPr>
  </w:style>
  <w:style w:type="paragraph" w:styleId="a4">
    <w:name w:val="List Paragraph"/>
    <w:basedOn w:val="Standard"/>
    <w:link w:val="a5"/>
    <w:uiPriority w:val="34"/>
    <w:qFormat/>
    <w:rsid w:val="00620DD0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8D1B76"/>
    <w:rPr>
      <w:rFonts w:ascii="Calibri" w:eastAsia="SimSun" w:hAnsi="Calibri" w:cs="Tahoma"/>
      <w:kern w:val="3"/>
    </w:rPr>
  </w:style>
  <w:style w:type="paragraph" w:styleId="a6">
    <w:name w:val="Body Text"/>
    <w:basedOn w:val="a"/>
    <w:link w:val="a7"/>
    <w:uiPriority w:val="99"/>
    <w:unhideWhenUsed/>
    <w:rsid w:val="00EF307A"/>
    <w:pPr>
      <w:widowControl/>
      <w:suppressAutoHyphens w:val="0"/>
      <w:autoSpaceDE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F307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4">
    <w:name w:val="c4"/>
    <w:basedOn w:val="a"/>
    <w:rsid w:val="00EF307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EF307A"/>
  </w:style>
  <w:style w:type="character" w:customStyle="1" w:styleId="c6c3c8">
    <w:name w:val="c6 c3 c8"/>
    <w:rsid w:val="00EF307A"/>
  </w:style>
  <w:style w:type="table" w:styleId="a8">
    <w:name w:val="Table Grid"/>
    <w:basedOn w:val="a1"/>
    <w:uiPriority w:val="39"/>
    <w:rsid w:val="00C029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C02920"/>
  </w:style>
  <w:style w:type="paragraph" w:customStyle="1" w:styleId="1">
    <w:name w:val="Без интервала1"/>
    <w:link w:val="NoSpacingChar"/>
    <w:rsid w:val="00C02920"/>
    <w:pPr>
      <w:spacing w:after="0" w:line="240" w:lineRule="auto"/>
    </w:pPr>
  </w:style>
  <w:style w:type="paragraph" w:customStyle="1" w:styleId="Default">
    <w:name w:val="Default"/>
    <w:uiPriority w:val="99"/>
    <w:rsid w:val="00994F9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31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2021-12-17T14:14:00Z</dcterms:created>
  <dcterms:modified xsi:type="dcterms:W3CDTF">2021-12-17T16:36:00Z</dcterms:modified>
</cp:coreProperties>
</file>