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03E3" w14:textId="77777777" w:rsidR="005350EF" w:rsidRPr="00423A46" w:rsidRDefault="005350EF" w:rsidP="005350EF">
      <w:pPr>
        <w:jc w:val="center"/>
      </w:pPr>
      <w:r w:rsidRPr="00BE1C13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673308DC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BE1C13">
        <w:rPr>
          <w:rFonts w:ascii="Times New Roman" w:hAnsi="Times New Roman"/>
          <w:b/>
        </w:rPr>
        <w:t>ГОРОДА РОСТОВА-НА-ДОНУ</w:t>
      </w:r>
    </w:p>
    <w:p w14:paraId="2BE7C141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</w:t>
      </w:r>
      <w:proofErr w:type="gramStart"/>
      <w:r>
        <w:rPr>
          <w:rFonts w:ascii="Times New Roman" w:hAnsi="Times New Roman"/>
          <w:b/>
          <w:u w:val="single"/>
        </w:rPr>
        <w:t>_</w:t>
      </w:r>
      <w:r w:rsidRPr="00BE1C13">
        <w:rPr>
          <w:rFonts w:ascii="Times New Roman" w:hAnsi="Times New Roman"/>
          <w:b/>
          <w:u w:val="single"/>
        </w:rPr>
        <w:t>«</w:t>
      </w:r>
      <w:proofErr w:type="gramEnd"/>
      <w:r w:rsidRPr="00BE1C13">
        <w:rPr>
          <w:rFonts w:ascii="Times New Roman" w:hAnsi="Times New Roman"/>
          <w:b/>
          <w:u w:val="single"/>
        </w:rPr>
        <w:t>ЛИЦЕЙ № 51 ИМЕНИ КАПУСТИНА БОРИСА ВЛАДИСЛАВОВЧА»__________</w:t>
      </w:r>
    </w:p>
    <w:p w14:paraId="74EDB294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</w:p>
    <w:p w14:paraId="5DE8BB0B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 w:rsidRPr="00BE1C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45C88C3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079A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079A2">
        <w:rPr>
          <w:rFonts w:ascii="Times New Roman" w:hAnsi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2CF76CAB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E1C13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1079A2">
        <w:rPr>
          <w:rFonts w:ascii="Times New Roman" w:hAnsi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2B10AF11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E1C13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079A2">
        <w:rPr>
          <w:rFonts w:ascii="Times New Roman" w:hAnsi="Times New Roman"/>
          <w:sz w:val="28"/>
          <w:szCs w:val="28"/>
        </w:rPr>
        <w:t>Приказ      от__</w:t>
      </w:r>
      <w:proofErr w:type="gramStart"/>
      <w:r w:rsidRPr="001079A2">
        <w:rPr>
          <w:rFonts w:ascii="Times New Roman" w:hAnsi="Times New Roman"/>
          <w:sz w:val="28"/>
          <w:szCs w:val="28"/>
        </w:rPr>
        <w:t>_  .</w:t>
      </w:r>
      <w:proofErr w:type="gramEnd"/>
      <w:r w:rsidRPr="001079A2">
        <w:rPr>
          <w:rFonts w:ascii="Times New Roman" w:hAnsi="Times New Roman"/>
          <w:sz w:val="28"/>
          <w:szCs w:val="28"/>
        </w:rPr>
        <w:t>08.2021 г. №___</w:t>
      </w:r>
    </w:p>
    <w:p w14:paraId="3A18FBF0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BE1C1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85FB14" w14:textId="52A7E307" w:rsidR="005350EF" w:rsidRPr="001079A2" w:rsidRDefault="005350EF" w:rsidP="005350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E1C13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026382">
        <w:rPr>
          <w:rFonts w:ascii="Times New Roman" w:hAnsi="Times New Roman"/>
          <w:sz w:val="28"/>
          <w:szCs w:val="28"/>
        </w:rPr>
        <w:t xml:space="preserve">________________   </w:t>
      </w:r>
      <w:r w:rsidRPr="001079A2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079A2">
        <w:rPr>
          <w:rFonts w:ascii="Times New Roman" w:hAnsi="Times New Roman"/>
          <w:sz w:val="28"/>
          <w:szCs w:val="28"/>
        </w:rPr>
        <w:t>З.Т.</w:t>
      </w:r>
      <w:proofErr w:type="gramEnd"/>
      <w:r w:rsidR="00026382">
        <w:rPr>
          <w:rFonts w:ascii="Times New Roman" w:hAnsi="Times New Roman"/>
          <w:sz w:val="28"/>
          <w:szCs w:val="28"/>
        </w:rPr>
        <w:t xml:space="preserve"> </w:t>
      </w:r>
      <w:r w:rsidRPr="001079A2">
        <w:rPr>
          <w:rFonts w:ascii="Times New Roman" w:hAnsi="Times New Roman"/>
          <w:sz w:val="28"/>
          <w:szCs w:val="28"/>
        </w:rPr>
        <w:t>Ермаков</w:t>
      </w:r>
    </w:p>
    <w:p w14:paraId="0DFE26C1" w14:textId="77777777" w:rsidR="005350EF" w:rsidRPr="009917FE" w:rsidRDefault="005350EF" w:rsidP="005350EF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6A217095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079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1FE9065B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9A59F0F" w14:textId="77777777" w:rsidR="005350EF" w:rsidRDefault="005350EF" w:rsidP="00535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 w:rsidRPr="001079A2">
        <w:rPr>
          <w:rFonts w:ascii="Times New Roman" w:hAnsi="Times New Roman"/>
          <w:b/>
          <w:sz w:val="28"/>
          <w:szCs w:val="28"/>
        </w:rPr>
        <w:t>ПО ГЕОМЕТРИИ</w:t>
      </w:r>
    </w:p>
    <w:p w14:paraId="71D3DFA8" w14:textId="77777777" w:rsidR="005350EF" w:rsidRPr="00BE1C13" w:rsidRDefault="005350EF" w:rsidP="00535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</w:p>
    <w:p w14:paraId="68382EBC" w14:textId="77777777" w:rsidR="005350EF" w:rsidRPr="001079A2" w:rsidRDefault="005350EF" w:rsidP="005350E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079A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1079A2">
        <w:rPr>
          <w:rFonts w:ascii="Times New Roman" w:hAnsi="Times New Roman"/>
          <w:sz w:val="28"/>
          <w:szCs w:val="28"/>
        </w:rPr>
        <w:t>2021-2022</w:t>
      </w:r>
      <w:proofErr w:type="gramEnd"/>
      <w:r w:rsidRPr="001079A2">
        <w:rPr>
          <w:rFonts w:ascii="Times New Roman" w:hAnsi="Times New Roman"/>
          <w:sz w:val="28"/>
          <w:szCs w:val="28"/>
        </w:rPr>
        <w:t xml:space="preserve"> учебный год</w:t>
      </w:r>
    </w:p>
    <w:p w14:paraId="3CF98F8D" w14:textId="77777777" w:rsidR="001B6937" w:rsidRPr="00360275" w:rsidRDefault="001B6937" w:rsidP="007D34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D04EE19" w14:textId="77777777" w:rsidR="0019450C" w:rsidRPr="00360275" w:rsidRDefault="0019450C" w:rsidP="00194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0275">
        <w:rPr>
          <w:rFonts w:ascii="Times New Roman" w:hAnsi="Times New Roman"/>
          <w:sz w:val="28"/>
          <w:szCs w:val="28"/>
        </w:rPr>
        <w:t>Уровень общего образования</w:t>
      </w:r>
    </w:p>
    <w:p w14:paraId="512F1D62" w14:textId="77777777" w:rsidR="0019450C" w:rsidRPr="00360275" w:rsidRDefault="0019450C" w:rsidP="00194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0275">
        <w:rPr>
          <w:rFonts w:ascii="Times New Roman" w:hAnsi="Times New Roman"/>
          <w:sz w:val="28"/>
          <w:szCs w:val="28"/>
        </w:rPr>
        <w:softHyphen/>
      </w:r>
      <w:r w:rsidRPr="00360275">
        <w:rPr>
          <w:rFonts w:ascii="Times New Roman" w:hAnsi="Times New Roman"/>
          <w:sz w:val="28"/>
          <w:szCs w:val="28"/>
        </w:rPr>
        <w:softHyphen/>
      </w:r>
      <w:r w:rsidRPr="00360275">
        <w:rPr>
          <w:rFonts w:ascii="Times New Roman" w:hAnsi="Times New Roman"/>
          <w:sz w:val="28"/>
          <w:szCs w:val="28"/>
        </w:rPr>
        <w:softHyphen/>
      </w:r>
      <w:r w:rsidRPr="00360275">
        <w:rPr>
          <w:rFonts w:ascii="Times New Roman" w:hAnsi="Times New Roman"/>
          <w:sz w:val="28"/>
          <w:szCs w:val="28"/>
        </w:rPr>
        <w:softHyphen/>
      </w:r>
      <w:r w:rsidRPr="00360275">
        <w:rPr>
          <w:rFonts w:ascii="Times New Roman" w:hAnsi="Times New Roman"/>
          <w:sz w:val="28"/>
          <w:szCs w:val="28"/>
        </w:rPr>
        <w:softHyphen/>
      </w:r>
      <w:r w:rsidRPr="00360275">
        <w:rPr>
          <w:rFonts w:ascii="Times New Roman" w:hAnsi="Times New Roman"/>
          <w:sz w:val="28"/>
          <w:szCs w:val="28"/>
        </w:rPr>
        <w:softHyphen/>
        <w:t xml:space="preserve">среднее общее   </w:t>
      </w:r>
      <w:proofErr w:type="gramStart"/>
      <w:r w:rsidRPr="00360275">
        <w:rPr>
          <w:rFonts w:ascii="Times New Roman" w:hAnsi="Times New Roman"/>
          <w:b/>
          <w:sz w:val="28"/>
          <w:szCs w:val="28"/>
          <w:u w:val="single"/>
        </w:rPr>
        <w:t>10</w:t>
      </w:r>
      <w:r w:rsidRPr="00360275">
        <w:rPr>
          <w:rFonts w:ascii="Times New Roman" w:hAnsi="Times New Roman"/>
          <w:sz w:val="28"/>
          <w:szCs w:val="28"/>
          <w:u w:val="single"/>
        </w:rPr>
        <w:t xml:space="preserve">  класс</w:t>
      </w:r>
      <w:proofErr w:type="gramEnd"/>
    </w:p>
    <w:p w14:paraId="32F55512" w14:textId="77777777" w:rsidR="001B6937" w:rsidRPr="00360275" w:rsidRDefault="001B6937" w:rsidP="001B69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8CD5D59" w14:textId="77777777" w:rsidR="001B6937" w:rsidRPr="00360275" w:rsidRDefault="001B6937" w:rsidP="001B69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982CF96" w14:textId="00C575CD" w:rsidR="001B6937" w:rsidRPr="00360275" w:rsidRDefault="001B6937" w:rsidP="001B69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360275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360275">
        <w:rPr>
          <w:rFonts w:ascii="Times New Roman" w:hAnsi="Times New Roman"/>
          <w:sz w:val="28"/>
          <w:szCs w:val="28"/>
        </w:rPr>
        <w:t xml:space="preserve">часов:   </w:t>
      </w:r>
      <w:proofErr w:type="gramEnd"/>
      <w:r w:rsidR="009D241D" w:rsidRPr="003C23A8">
        <w:rPr>
          <w:rFonts w:ascii="Times New Roman" w:hAnsi="Times New Roman"/>
          <w:sz w:val="28"/>
          <w:szCs w:val="28"/>
          <w:u w:val="single"/>
        </w:rPr>
        <w:t>6</w:t>
      </w:r>
      <w:r w:rsidR="003C23A8">
        <w:rPr>
          <w:rFonts w:ascii="Times New Roman" w:hAnsi="Times New Roman"/>
          <w:sz w:val="28"/>
          <w:szCs w:val="28"/>
          <w:u w:val="single"/>
        </w:rPr>
        <w:t>8</w:t>
      </w:r>
      <w:r w:rsidRPr="00360275">
        <w:rPr>
          <w:rFonts w:ascii="Times New Roman" w:hAnsi="Times New Roman"/>
          <w:sz w:val="28"/>
          <w:szCs w:val="28"/>
          <w:u w:val="single"/>
        </w:rPr>
        <w:t xml:space="preserve"> ч </w:t>
      </w:r>
    </w:p>
    <w:p w14:paraId="3A62866F" w14:textId="77777777" w:rsidR="001B6937" w:rsidRPr="00360275" w:rsidRDefault="001B6937" w:rsidP="001B69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CD0C589" w14:textId="772B37C2" w:rsidR="001B6937" w:rsidRPr="00360275" w:rsidRDefault="001B6937" w:rsidP="003714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360275"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 w:rsidRPr="00360275">
        <w:rPr>
          <w:rFonts w:ascii="Times New Roman" w:hAnsi="Times New Roman"/>
          <w:sz w:val="28"/>
          <w:szCs w:val="28"/>
        </w:rPr>
        <w:t xml:space="preserve"> </w:t>
      </w:r>
      <w:r w:rsidR="00C95B7B">
        <w:rPr>
          <w:rFonts w:ascii="Times New Roman" w:hAnsi="Times New Roman"/>
          <w:sz w:val="28"/>
          <w:szCs w:val="28"/>
          <w:u w:val="single"/>
        </w:rPr>
        <w:t>Овчар Людмила Леонидовна</w:t>
      </w:r>
      <w:r w:rsidRPr="00360275">
        <w:rPr>
          <w:rFonts w:ascii="Times New Roman" w:hAnsi="Times New Roman"/>
          <w:sz w:val="28"/>
          <w:szCs w:val="28"/>
        </w:rPr>
        <w:t xml:space="preserve">                      </w:t>
      </w:r>
    </w:p>
    <w:p w14:paraId="6036F1B5" w14:textId="77777777" w:rsidR="001B6937" w:rsidRPr="00360275" w:rsidRDefault="001B6937" w:rsidP="00D379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360275">
        <w:rPr>
          <w:rFonts w:ascii="Times New Roman" w:hAnsi="Times New Roman"/>
          <w:sz w:val="28"/>
          <w:szCs w:val="28"/>
        </w:rPr>
        <w:t xml:space="preserve">   </w:t>
      </w:r>
    </w:p>
    <w:p w14:paraId="36E39DE6" w14:textId="77777777" w:rsidR="001B6937" w:rsidRPr="00360275" w:rsidRDefault="001B6937" w:rsidP="001B69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60275">
        <w:rPr>
          <w:rFonts w:ascii="Times New Roman" w:hAnsi="Times New Roman"/>
          <w:sz w:val="28"/>
          <w:szCs w:val="28"/>
        </w:rPr>
        <w:t>Рабочая программа разработана на основе:</w:t>
      </w:r>
    </w:p>
    <w:p w14:paraId="552D3EAB" w14:textId="6C04D969" w:rsidR="00D379F2" w:rsidRPr="00360275" w:rsidRDefault="00D379F2" w:rsidP="00D379F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0275">
        <w:rPr>
          <w:rFonts w:ascii="Times New Roman" w:hAnsi="Times New Roman"/>
          <w:sz w:val="28"/>
          <w:szCs w:val="28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Атанасяна «Геометрия </w:t>
      </w:r>
      <w:proofErr w:type="gramStart"/>
      <w:r w:rsidRPr="00360275">
        <w:rPr>
          <w:rFonts w:ascii="Times New Roman" w:hAnsi="Times New Roman"/>
          <w:sz w:val="28"/>
          <w:szCs w:val="28"/>
        </w:rPr>
        <w:t>10-11</w:t>
      </w:r>
      <w:proofErr w:type="gramEnd"/>
      <w:r w:rsidRPr="00360275">
        <w:rPr>
          <w:rFonts w:ascii="Times New Roman" w:hAnsi="Times New Roman"/>
          <w:sz w:val="28"/>
          <w:szCs w:val="28"/>
        </w:rPr>
        <w:t xml:space="preserve">», </w:t>
      </w:r>
      <w:r w:rsidR="00026382">
        <w:rPr>
          <w:rFonts w:ascii="Times New Roman" w:hAnsi="Times New Roman"/>
          <w:sz w:val="28"/>
          <w:szCs w:val="28"/>
        </w:rPr>
        <w:t>издательства «Просвещение», 2019</w:t>
      </w:r>
      <w:r w:rsidRPr="00360275">
        <w:rPr>
          <w:rFonts w:ascii="Times New Roman" w:hAnsi="Times New Roman"/>
          <w:sz w:val="28"/>
          <w:szCs w:val="28"/>
        </w:rPr>
        <w:t xml:space="preserve"> год</w:t>
      </w:r>
    </w:p>
    <w:p w14:paraId="43CA1637" w14:textId="77777777" w:rsidR="001B6937" w:rsidRPr="00360275" w:rsidRDefault="001B6937" w:rsidP="001B693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AC30BA1" w14:textId="77777777" w:rsidR="001B6937" w:rsidRPr="00360275" w:rsidRDefault="001B6937" w:rsidP="001B6937">
      <w:pPr>
        <w:pStyle w:val="a3"/>
        <w:jc w:val="both"/>
        <w:rPr>
          <w:sz w:val="28"/>
          <w:szCs w:val="28"/>
        </w:rPr>
      </w:pPr>
      <w:r w:rsidRPr="00360275">
        <w:rPr>
          <w:sz w:val="28"/>
          <w:szCs w:val="28"/>
        </w:rPr>
        <w:t xml:space="preserve">   </w:t>
      </w:r>
    </w:p>
    <w:p w14:paraId="67A1FC8C" w14:textId="77777777" w:rsidR="00D379F2" w:rsidRPr="00360275" w:rsidRDefault="00D379F2" w:rsidP="001B6937">
      <w:pPr>
        <w:pStyle w:val="a3"/>
        <w:jc w:val="both"/>
        <w:rPr>
          <w:sz w:val="28"/>
          <w:szCs w:val="28"/>
        </w:rPr>
      </w:pPr>
    </w:p>
    <w:p w14:paraId="78941D1F" w14:textId="77777777" w:rsidR="001B6937" w:rsidRPr="00360275" w:rsidRDefault="001B6937" w:rsidP="001B693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2E32F5" w14:textId="35B53D57" w:rsidR="001B6937" w:rsidRDefault="00C95B7B" w:rsidP="002B2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66DE">
        <w:rPr>
          <w:rFonts w:ascii="Times New Roman" w:hAnsi="Times New Roman"/>
          <w:sz w:val="28"/>
          <w:szCs w:val="28"/>
        </w:rPr>
        <w:t>2</w:t>
      </w:r>
      <w:r w:rsidR="00C10E37">
        <w:rPr>
          <w:rFonts w:ascii="Times New Roman" w:hAnsi="Times New Roman"/>
          <w:sz w:val="28"/>
          <w:szCs w:val="28"/>
        </w:rPr>
        <w:t>1</w:t>
      </w:r>
      <w:r w:rsidR="001B6937" w:rsidRPr="00360275">
        <w:rPr>
          <w:rFonts w:ascii="Times New Roman" w:hAnsi="Times New Roman"/>
          <w:sz w:val="28"/>
          <w:szCs w:val="28"/>
        </w:rPr>
        <w:t>г.</w:t>
      </w:r>
    </w:p>
    <w:p w14:paraId="04FEF752" w14:textId="77777777" w:rsidR="007D4583" w:rsidRPr="00360275" w:rsidRDefault="007D4583" w:rsidP="002B2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65D538" w14:textId="77777777" w:rsidR="00D379F2" w:rsidRPr="00360275" w:rsidRDefault="00D379F2" w:rsidP="00D379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275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35B1949E" w14:textId="77777777" w:rsidR="00D379F2" w:rsidRPr="00BE3B2B" w:rsidRDefault="00D379F2" w:rsidP="00706362">
      <w:pPr>
        <w:jc w:val="both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Настоящая программа по геометрии для 10 класса составлена на основе </w:t>
      </w:r>
    </w:p>
    <w:p w14:paraId="789F51FA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Федеральный закон от 20.12.2012 №273-ФЗ «Об образовании в Российской Федерации» (ст.2, пп.9,10)</w:t>
      </w:r>
    </w:p>
    <w:p w14:paraId="1318E932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14:paraId="3DB6E2EE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14:paraId="2C2C8E0B" w14:textId="1FEBF8B6" w:rsidR="00D379F2" w:rsidRPr="00BE3B2B" w:rsidRDefault="001E4F6D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Школьный учебный план на </w:t>
      </w:r>
      <w:proofErr w:type="gramStart"/>
      <w:r w:rsidRPr="00BE3B2B">
        <w:rPr>
          <w:rFonts w:ascii="Times New Roman" w:hAnsi="Times New Roman"/>
          <w:sz w:val="24"/>
          <w:szCs w:val="24"/>
        </w:rPr>
        <w:t>20</w:t>
      </w:r>
      <w:r w:rsidR="00BB0198" w:rsidRPr="00BE3B2B">
        <w:rPr>
          <w:rFonts w:ascii="Times New Roman" w:hAnsi="Times New Roman"/>
          <w:sz w:val="24"/>
          <w:szCs w:val="24"/>
        </w:rPr>
        <w:t>21</w:t>
      </w:r>
      <w:r w:rsidRPr="00BE3B2B">
        <w:rPr>
          <w:rFonts w:ascii="Times New Roman" w:hAnsi="Times New Roman"/>
          <w:sz w:val="24"/>
          <w:szCs w:val="24"/>
        </w:rPr>
        <w:t>-202</w:t>
      </w:r>
      <w:r w:rsidR="00BB0198" w:rsidRPr="00BE3B2B">
        <w:rPr>
          <w:rFonts w:ascii="Times New Roman" w:hAnsi="Times New Roman"/>
          <w:sz w:val="24"/>
          <w:szCs w:val="24"/>
        </w:rPr>
        <w:t>2</w:t>
      </w:r>
      <w:proofErr w:type="gramEnd"/>
      <w:r w:rsidR="00D379F2" w:rsidRPr="00BE3B2B">
        <w:rPr>
          <w:rFonts w:ascii="Times New Roman" w:hAnsi="Times New Roman"/>
          <w:sz w:val="24"/>
          <w:szCs w:val="24"/>
        </w:rPr>
        <w:t xml:space="preserve"> учебный год</w:t>
      </w:r>
    </w:p>
    <w:p w14:paraId="4451FDB5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</w:p>
    <w:p w14:paraId="187EEE0F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Атанасяна «Геометрия </w:t>
      </w:r>
      <w:proofErr w:type="gramStart"/>
      <w:r w:rsidRPr="00BE3B2B">
        <w:rPr>
          <w:rFonts w:ascii="Times New Roman" w:hAnsi="Times New Roman"/>
          <w:sz w:val="24"/>
          <w:szCs w:val="24"/>
        </w:rPr>
        <w:t>10-11</w:t>
      </w:r>
      <w:proofErr w:type="gramEnd"/>
      <w:r w:rsidRPr="00BE3B2B">
        <w:rPr>
          <w:rFonts w:ascii="Times New Roman" w:hAnsi="Times New Roman"/>
          <w:sz w:val="24"/>
          <w:szCs w:val="24"/>
        </w:rPr>
        <w:t>», издательства «Просвещение», 2011 год</w:t>
      </w:r>
    </w:p>
    <w:p w14:paraId="587F7F1A" w14:textId="77777777" w:rsidR="00D379F2" w:rsidRPr="00BE3B2B" w:rsidRDefault="00D379F2" w:rsidP="002E22B1">
      <w:pPr>
        <w:pStyle w:val="1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Методические разработки уроков по геометрии </w:t>
      </w:r>
      <w:r w:rsidR="00906E6B" w:rsidRPr="00BE3B2B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906E6B" w:rsidRPr="00BE3B2B">
        <w:rPr>
          <w:rFonts w:ascii="Times New Roman" w:hAnsi="Times New Roman"/>
          <w:sz w:val="24"/>
          <w:szCs w:val="24"/>
        </w:rPr>
        <w:t>УМК  Л.С.</w:t>
      </w:r>
      <w:proofErr w:type="gramEnd"/>
      <w:r w:rsidR="00906E6B" w:rsidRPr="00BE3B2B">
        <w:rPr>
          <w:rFonts w:ascii="Times New Roman" w:hAnsi="Times New Roman"/>
          <w:sz w:val="24"/>
          <w:szCs w:val="24"/>
        </w:rPr>
        <w:t xml:space="preserve"> </w:t>
      </w:r>
      <w:r w:rsidRPr="00BE3B2B">
        <w:rPr>
          <w:rFonts w:ascii="Times New Roman" w:hAnsi="Times New Roman"/>
          <w:sz w:val="24"/>
          <w:szCs w:val="24"/>
        </w:rPr>
        <w:t>Атанасяна  «Геометрия 10-11»</w:t>
      </w:r>
    </w:p>
    <w:p w14:paraId="10B180BA" w14:textId="77777777" w:rsidR="006F5788" w:rsidRPr="00BE3B2B" w:rsidRDefault="006F5788" w:rsidP="00EE637B">
      <w:pPr>
        <w:spacing w:after="0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Cs/>
          <w:sz w:val="24"/>
          <w:szCs w:val="24"/>
        </w:rPr>
        <w:t>Учебно-методическое обеспечение:</w:t>
      </w:r>
    </w:p>
    <w:p w14:paraId="04A41C1E" w14:textId="77777777" w:rsidR="006F5788" w:rsidRPr="00BE3B2B" w:rsidRDefault="006F5788" w:rsidP="0036027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Геометрия, 10-11: </w:t>
      </w:r>
      <w:proofErr w:type="gramStart"/>
      <w:r w:rsidRPr="00BE3B2B">
        <w:rPr>
          <w:rFonts w:ascii="Times New Roman" w:hAnsi="Times New Roman"/>
          <w:sz w:val="24"/>
          <w:szCs w:val="24"/>
        </w:rPr>
        <w:t>Учебник  для</w:t>
      </w:r>
      <w:proofErr w:type="gramEnd"/>
      <w:r w:rsidRPr="00BE3B2B">
        <w:rPr>
          <w:rFonts w:ascii="Times New Roman" w:hAnsi="Times New Roman"/>
          <w:sz w:val="24"/>
          <w:szCs w:val="24"/>
        </w:rPr>
        <w:t xml:space="preserve"> общеобразовательных учреждений / Л.С. Атанасян, В.Ф. Бутуз</w:t>
      </w:r>
      <w:r w:rsidR="00AD6CB5" w:rsidRPr="00BE3B2B">
        <w:rPr>
          <w:rFonts w:ascii="Times New Roman" w:hAnsi="Times New Roman"/>
          <w:sz w:val="24"/>
          <w:szCs w:val="24"/>
        </w:rPr>
        <w:t>ов и др. - М.: Просвещение, 2012</w:t>
      </w:r>
    </w:p>
    <w:p w14:paraId="26D75562" w14:textId="77777777" w:rsidR="006F5788" w:rsidRPr="00BE3B2B" w:rsidRDefault="006F5788" w:rsidP="0036027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«Изучение геометрии в </w:t>
      </w:r>
      <w:proofErr w:type="gramStart"/>
      <w:r w:rsidRPr="00BE3B2B">
        <w:rPr>
          <w:rFonts w:ascii="Times New Roman" w:hAnsi="Times New Roman"/>
          <w:sz w:val="24"/>
          <w:szCs w:val="24"/>
        </w:rPr>
        <w:t>10-11</w:t>
      </w:r>
      <w:proofErr w:type="gramEnd"/>
      <w:r w:rsidRPr="00BE3B2B">
        <w:rPr>
          <w:rFonts w:ascii="Times New Roman" w:hAnsi="Times New Roman"/>
          <w:sz w:val="24"/>
          <w:szCs w:val="24"/>
        </w:rPr>
        <w:t xml:space="preserve"> классах» методические рекомендации Л.Н. Атанасян, В.Ф. Бутузов, Ю.А. Гла</w:t>
      </w:r>
      <w:r w:rsidR="00AD6CB5" w:rsidRPr="00BE3B2B">
        <w:rPr>
          <w:rFonts w:ascii="Times New Roman" w:hAnsi="Times New Roman"/>
          <w:sz w:val="24"/>
          <w:szCs w:val="24"/>
        </w:rPr>
        <w:t>зков и др.-М.: Просвещение, 2010</w:t>
      </w:r>
      <w:r w:rsidRPr="00BE3B2B">
        <w:rPr>
          <w:rFonts w:ascii="Times New Roman" w:hAnsi="Times New Roman"/>
          <w:sz w:val="24"/>
          <w:szCs w:val="24"/>
        </w:rPr>
        <w:t>.</w:t>
      </w:r>
    </w:p>
    <w:p w14:paraId="2DF36A11" w14:textId="77777777" w:rsidR="006F5788" w:rsidRPr="00BE3B2B" w:rsidRDefault="006F5788" w:rsidP="006F5788">
      <w:pPr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Поурочные разработки по геометрии, 10класс /</w:t>
      </w:r>
      <w:proofErr w:type="spellStart"/>
      <w:r w:rsidRPr="00BE3B2B">
        <w:rPr>
          <w:rFonts w:ascii="Times New Roman" w:hAnsi="Times New Roman"/>
          <w:sz w:val="24"/>
          <w:szCs w:val="24"/>
        </w:rPr>
        <w:t>Д.Ф.Айвазян</w:t>
      </w:r>
      <w:proofErr w:type="spellEnd"/>
      <w:r w:rsidRPr="00BE3B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3B2B">
        <w:rPr>
          <w:rFonts w:ascii="Times New Roman" w:hAnsi="Times New Roman"/>
          <w:sz w:val="24"/>
          <w:szCs w:val="24"/>
        </w:rPr>
        <w:t>Л.А.</w:t>
      </w:r>
      <w:proofErr w:type="gramEnd"/>
      <w:r w:rsidRPr="00BE3B2B">
        <w:rPr>
          <w:rFonts w:ascii="Times New Roman" w:hAnsi="Times New Roman"/>
          <w:sz w:val="24"/>
          <w:szCs w:val="24"/>
        </w:rPr>
        <w:t xml:space="preserve"> Айвазян, Волгоград: «Учитель-АСТ», 2004г.</w:t>
      </w:r>
    </w:p>
    <w:p w14:paraId="17777B25" w14:textId="626CC8DB" w:rsidR="00332545" w:rsidRPr="00BE3B2B" w:rsidRDefault="006F5788" w:rsidP="0033254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 xml:space="preserve">Геометрия </w:t>
      </w:r>
      <w:proofErr w:type="gramStart"/>
      <w:r w:rsidRPr="00BE3B2B">
        <w:rPr>
          <w:rFonts w:ascii="Times New Roman" w:hAnsi="Times New Roman"/>
          <w:sz w:val="24"/>
          <w:szCs w:val="24"/>
        </w:rPr>
        <w:t>10-11</w:t>
      </w:r>
      <w:proofErr w:type="gramEnd"/>
      <w:r w:rsidRPr="00BE3B2B">
        <w:rPr>
          <w:rFonts w:ascii="Times New Roman" w:hAnsi="Times New Roman"/>
          <w:sz w:val="24"/>
          <w:szCs w:val="24"/>
        </w:rPr>
        <w:t xml:space="preserve">: типовые задания для формирования УУД / </w:t>
      </w:r>
      <w:proofErr w:type="spellStart"/>
      <w:r w:rsidRPr="00BE3B2B">
        <w:rPr>
          <w:rFonts w:ascii="Times New Roman" w:hAnsi="Times New Roman"/>
          <w:sz w:val="24"/>
          <w:szCs w:val="24"/>
        </w:rPr>
        <w:t>Л.И.Боженкова</w:t>
      </w:r>
      <w:proofErr w:type="spellEnd"/>
      <w:r w:rsidRPr="00BE3B2B">
        <w:rPr>
          <w:rFonts w:ascii="Times New Roman" w:hAnsi="Times New Roman"/>
          <w:sz w:val="24"/>
          <w:szCs w:val="24"/>
        </w:rPr>
        <w:t>, Москва 2014</w:t>
      </w:r>
    </w:p>
    <w:p w14:paraId="283248CD" w14:textId="7C86D8BC" w:rsidR="00D50CAC" w:rsidRDefault="007D4583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4703D" w:rsidRPr="00BE3B2B">
        <w:rPr>
          <w:rFonts w:ascii="Times New Roman" w:hAnsi="Times New Roman"/>
          <w:sz w:val="24"/>
          <w:szCs w:val="24"/>
        </w:rPr>
        <w:t>Согласно Учебному плану МБОУ «Лицей №51 имени Капустин</w:t>
      </w:r>
      <w:r w:rsidR="00AD6CB5" w:rsidRPr="00BE3B2B">
        <w:rPr>
          <w:rFonts w:ascii="Times New Roman" w:hAnsi="Times New Roman"/>
          <w:sz w:val="24"/>
          <w:szCs w:val="24"/>
        </w:rPr>
        <w:t xml:space="preserve">а Бориса Владиславовича» на </w:t>
      </w:r>
      <w:proofErr w:type="gramStart"/>
      <w:r w:rsidR="00AD6CB5" w:rsidRPr="00BE3B2B">
        <w:rPr>
          <w:rFonts w:ascii="Times New Roman" w:hAnsi="Times New Roman"/>
          <w:sz w:val="24"/>
          <w:szCs w:val="24"/>
        </w:rPr>
        <w:t>20</w:t>
      </w:r>
      <w:r w:rsidR="00BB0198" w:rsidRPr="00BE3B2B">
        <w:rPr>
          <w:rFonts w:ascii="Times New Roman" w:hAnsi="Times New Roman"/>
          <w:sz w:val="24"/>
          <w:szCs w:val="24"/>
        </w:rPr>
        <w:t>21</w:t>
      </w:r>
      <w:r w:rsidR="00AD6CB5" w:rsidRPr="00BE3B2B">
        <w:rPr>
          <w:rFonts w:ascii="Times New Roman" w:hAnsi="Times New Roman"/>
          <w:sz w:val="24"/>
          <w:szCs w:val="24"/>
        </w:rPr>
        <w:t>-202</w:t>
      </w:r>
      <w:r w:rsidR="00BB0198" w:rsidRPr="00BE3B2B">
        <w:rPr>
          <w:rFonts w:ascii="Times New Roman" w:hAnsi="Times New Roman"/>
          <w:sz w:val="24"/>
          <w:szCs w:val="24"/>
        </w:rPr>
        <w:t>2</w:t>
      </w:r>
      <w:proofErr w:type="gramEnd"/>
      <w:r w:rsidR="0064703D" w:rsidRPr="00BE3B2B">
        <w:rPr>
          <w:rFonts w:ascii="Times New Roman" w:hAnsi="Times New Roman"/>
          <w:sz w:val="24"/>
          <w:szCs w:val="24"/>
        </w:rPr>
        <w:t xml:space="preserve"> учебный год для изучения предмета геометрии в 10 классе отводится 70 часов из расчета 2 часа в неделю. </w:t>
      </w:r>
      <w:r w:rsidR="0051237E" w:rsidRPr="00BE3B2B">
        <w:rPr>
          <w:rFonts w:ascii="Times New Roman" w:hAnsi="Times New Roman"/>
          <w:sz w:val="24"/>
          <w:szCs w:val="24"/>
        </w:rPr>
        <w:t xml:space="preserve">Согласно годовому календарному графику в 10 «а» классе </w:t>
      </w:r>
      <w:r w:rsidR="0011347D" w:rsidRPr="00BE3B2B">
        <w:rPr>
          <w:rFonts w:ascii="Times New Roman" w:hAnsi="Times New Roman"/>
          <w:sz w:val="24"/>
          <w:szCs w:val="24"/>
        </w:rPr>
        <w:t xml:space="preserve">  </w:t>
      </w:r>
      <w:r w:rsidR="009D241D" w:rsidRPr="00BE3B2B">
        <w:rPr>
          <w:rFonts w:ascii="Times New Roman" w:hAnsi="Times New Roman"/>
          <w:sz w:val="24"/>
          <w:szCs w:val="24"/>
        </w:rPr>
        <w:t>6</w:t>
      </w:r>
      <w:r w:rsidR="007768C1" w:rsidRPr="00BE3B2B">
        <w:rPr>
          <w:rFonts w:ascii="Times New Roman" w:hAnsi="Times New Roman"/>
          <w:sz w:val="24"/>
          <w:szCs w:val="24"/>
        </w:rPr>
        <w:t>8</w:t>
      </w:r>
      <w:r w:rsidR="0051237E" w:rsidRPr="00BE3B2B">
        <w:rPr>
          <w:rFonts w:ascii="Times New Roman" w:hAnsi="Times New Roman"/>
          <w:sz w:val="24"/>
          <w:szCs w:val="24"/>
        </w:rPr>
        <w:t xml:space="preserve"> часов.</w:t>
      </w:r>
      <w:r w:rsidR="00AA3CB2" w:rsidRPr="00BE3B2B">
        <w:rPr>
          <w:sz w:val="24"/>
          <w:szCs w:val="24"/>
        </w:rPr>
        <w:t xml:space="preserve"> </w:t>
      </w:r>
      <w:r w:rsidR="00AA3CB2" w:rsidRPr="00BE3B2B">
        <w:rPr>
          <w:rFonts w:ascii="Times New Roman" w:hAnsi="Times New Roman"/>
          <w:sz w:val="24"/>
          <w:szCs w:val="24"/>
        </w:rPr>
        <w:t>Программа будет выполнена за счет уроков обобщения и повторения и блочной подачи материала</w:t>
      </w:r>
      <w:r w:rsidR="00BE3B2B">
        <w:rPr>
          <w:rFonts w:ascii="Times New Roman" w:hAnsi="Times New Roman"/>
          <w:sz w:val="24"/>
          <w:szCs w:val="24"/>
        </w:rPr>
        <w:t>.</w:t>
      </w:r>
    </w:p>
    <w:p w14:paraId="5C359C8E" w14:textId="0FC3E1F5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68C03CD5" w14:textId="31EAA680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2023E4A" w14:textId="7B1C62CA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0B06CB48" w14:textId="1EB15237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3ABBF48" w14:textId="3ED5E295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E62352A" w14:textId="089E473B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B1F5409" w14:textId="3BE7C08D" w:rsidR="00087B46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4D2AE8C" w14:textId="77777777" w:rsidR="00087B46" w:rsidRPr="00BE3B2B" w:rsidRDefault="00087B46" w:rsidP="00BE3B2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C1F98F8" w14:textId="737D0CD6" w:rsidR="00C05F85" w:rsidRDefault="00C05F85" w:rsidP="00C05F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275">
        <w:rPr>
          <w:rFonts w:ascii="Times New Roman" w:hAnsi="Times New Roman"/>
          <w:b/>
          <w:bCs/>
          <w:sz w:val="28"/>
          <w:szCs w:val="28"/>
        </w:rPr>
        <w:lastRenderedPageBreak/>
        <w:t>Планируемые предметные результаты изучения учебного курса.</w:t>
      </w:r>
    </w:p>
    <w:p w14:paraId="1A12FD6D" w14:textId="1A95C501" w:rsidR="00241564" w:rsidRPr="00BE3B2B" w:rsidRDefault="00241564" w:rsidP="00BE3B2B">
      <w:pPr>
        <w:pStyle w:val="c7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                </w:t>
      </w:r>
      <w:r w:rsidRPr="00BE3B2B">
        <w:t xml:space="preserve">С учетом требований ФГОС ООО изучение предметной области «Математика» дает возможность обучающимся достичь следующих результатов развития: </w:t>
      </w:r>
    </w:p>
    <w:p w14:paraId="6590F717" w14:textId="77777777" w:rsidR="00241564" w:rsidRPr="00BE3B2B" w:rsidRDefault="00241564" w:rsidP="00BE3B2B">
      <w:pPr>
        <w:pStyle w:val="c7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u w:val="single"/>
        </w:rPr>
      </w:pPr>
      <w:r w:rsidRPr="00BE3B2B">
        <w:rPr>
          <w:u w:val="single"/>
        </w:rPr>
        <w:t xml:space="preserve">в личностном направлении: </w:t>
      </w:r>
    </w:p>
    <w:p w14:paraId="05642BEA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6EF55B77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t xml:space="preserve"> </w:t>
      </w:r>
      <w:r w:rsidRPr="00BE3B2B">
        <w:sym w:font="Symbol" w:char="F0B7"/>
      </w:r>
      <w:r w:rsidRPr="00BE3B2B">
        <w:t xml:space="preserve"> критичность мышления, умение распознавать логически некорректные высказывания, отличать гипотезу от факта; </w:t>
      </w:r>
    </w:p>
    <w:p w14:paraId="55C2CB8E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14:paraId="2D07F302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</w:t>
      </w:r>
      <w:proofErr w:type="gramStart"/>
      <w:r w:rsidRPr="00BE3B2B">
        <w:t>креативность мышления</w:t>
      </w:r>
      <w:proofErr w:type="gramEnd"/>
      <w:r w:rsidRPr="00BE3B2B">
        <w:t xml:space="preserve">, инициатива, находчивость, активность при решении математических задач; </w:t>
      </w:r>
    </w:p>
    <w:p w14:paraId="25026733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контролировать процесс и результат учебной математической деятельности; </w:t>
      </w:r>
    </w:p>
    <w:p w14:paraId="683DD057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способность к эмоциональному восприятию математических объектов, задач, решений, рассуждений; </w:t>
      </w:r>
    </w:p>
    <w:p w14:paraId="266E7804" w14:textId="77777777" w:rsidR="00241564" w:rsidRPr="00BE3B2B" w:rsidRDefault="00241564" w:rsidP="00BE3B2B">
      <w:pPr>
        <w:pStyle w:val="c7"/>
        <w:numPr>
          <w:ilvl w:val="0"/>
          <w:numId w:val="38"/>
        </w:numPr>
        <w:spacing w:before="0" w:beforeAutospacing="0" w:after="0" w:afterAutospacing="0" w:line="276" w:lineRule="auto"/>
        <w:jc w:val="both"/>
      </w:pPr>
      <w:r w:rsidRPr="00BE3B2B">
        <w:rPr>
          <w:u w:val="single"/>
        </w:rPr>
        <w:t>в метапредметном направлении</w:t>
      </w:r>
      <w:r w:rsidRPr="00BE3B2B">
        <w:t>:</w:t>
      </w:r>
    </w:p>
    <w:p w14:paraId="76FF0632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t xml:space="preserve"> </w:t>
      </w:r>
      <w:r w:rsidRPr="00BE3B2B">
        <w:sym w:font="Symbol" w:char="F0B7"/>
      </w:r>
      <w:r w:rsidRPr="00BE3B2B">
        <w:t xml:space="preserve"> 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14:paraId="309D96B7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видеть математическую задачу в контексте проблемной ситуации в других дисциплинах, в окружающей жизни; </w:t>
      </w:r>
    </w:p>
    <w:p w14:paraId="28ABA959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или избыточной, точной и вероятностной информации; </w:t>
      </w:r>
    </w:p>
    <w:p w14:paraId="5C8C7E04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14:paraId="14CB529F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выдвигать гипотезы при решении учебных задач, понимать необходимость их проверки; </w:t>
      </w:r>
    </w:p>
    <w:p w14:paraId="572D5834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применять индуктивные и дедуктивные способы рассуждений, видеть различные стратегии решения задач; </w:t>
      </w:r>
    </w:p>
    <w:p w14:paraId="019DB6CF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понимание сущности алгоритмических предписаний и умение действовать в соответствии с предложенным алгоритмом; </w:t>
      </w:r>
    </w:p>
    <w:p w14:paraId="1A7AD69A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самостоятельно ставить цели, выбирать и создавать алгоритмы для решения учебных математических проблем; </w:t>
      </w:r>
    </w:p>
    <w:p w14:paraId="75879CA6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планировать и осуществлять деятельность, направленную на решение задач исследовательского характера; </w:t>
      </w:r>
    </w:p>
    <w:p w14:paraId="6E917550" w14:textId="77777777" w:rsidR="00241564" w:rsidRPr="00BE3B2B" w:rsidRDefault="00241564" w:rsidP="00BE3B2B">
      <w:pPr>
        <w:pStyle w:val="c7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u w:val="single"/>
        </w:rPr>
      </w:pPr>
      <w:r w:rsidRPr="00BE3B2B">
        <w:rPr>
          <w:u w:val="single"/>
        </w:rPr>
        <w:t xml:space="preserve">в предметном направлении: </w:t>
      </w:r>
    </w:p>
    <w:p w14:paraId="5D4E80F6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lastRenderedPageBreak/>
        <w:sym w:font="Symbol" w:char="F0B7"/>
      </w:r>
      <w:r w:rsidRPr="00BE3B2B">
        <w:t xml:space="preserve">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14:paraId="27B643CC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 </w:t>
      </w:r>
    </w:p>
    <w:p w14:paraId="1653A834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проводить классификации, логические обоснования, доказательства математических утверждений; </w:t>
      </w:r>
    </w:p>
    <w:p w14:paraId="2268841F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распознавать виды математических утверждений (аксиомы, определения, теоремы и др.), прямые и обратные теоремы; </w:t>
      </w:r>
    </w:p>
    <w:p w14:paraId="1EA159B4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 </w:t>
      </w:r>
    </w:p>
    <w:p w14:paraId="2EFB09F6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 </w:t>
      </w:r>
    </w:p>
    <w:p w14:paraId="6FB9E55A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 </w:t>
      </w:r>
    </w:p>
    <w:p w14:paraId="49A0965F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14:paraId="30B58AE9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14:paraId="3F9EE2AA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14:paraId="4D6A5B50" w14:textId="77777777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14:paraId="1F6252E6" w14:textId="6EF6D0AE" w:rsidR="00241564" w:rsidRPr="00BE3B2B" w:rsidRDefault="00241564" w:rsidP="00BE3B2B">
      <w:pPr>
        <w:pStyle w:val="c7"/>
        <w:spacing w:before="0" w:beforeAutospacing="0" w:after="0" w:afterAutospacing="0" w:line="276" w:lineRule="auto"/>
        <w:ind w:left="1080"/>
        <w:jc w:val="both"/>
      </w:pPr>
      <w:r w:rsidRPr="00BE3B2B">
        <w:sym w:font="Symbol" w:char="F0B7"/>
      </w:r>
      <w:r w:rsidRPr="00BE3B2B"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533C3A49" w14:textId="77777777" w:rsidR="00D379F2" w:rsidRPr="00BE3B2B" w:rsidRDefault="00D379F2" w:rsidP="00BE3B2B">
      <w:pPr>
        <w:pStyle w:val="c11c26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c7c6"/>
        </w:rPr>
        <w:t>В результ</w:t>
      </w:r>
      <w:r w:rsidR="00C05F85" w:rsidRPr="00BE3B2B">
        <w:rPr>
          <w:rStyle w:val="c2c7c6"/>
        </w:rPr>
        <w:t>ате изучения математики на профильн</w:t>
      </w:r>
      <w:r w:rsidRPr="00BE3B2B">
        <w:rPr>
          <w:rStyle w:val="c2c7c6"/>
        </w:rPr>
        <w:t>ом уровне ученик должен</w:t>
      </w:r>
    </w:p>
    <w:p w14:paraId="4894D457" w14:textId="77777777" w:rsidR="00D379F2" w:rsidRPr="00BE3B2B" w:rsidRDefault="00D379F2" w:rsidP="00BE3B2B">
      <w:pPr>
        <w:pStyle w:val="c11c26"/>
        <w:spacing w:before="0" w:beforeAutospacing="0" w:after="0" w:afterAutospacing="0" w:line="276" w:lineRule="auto"/>
        <w:jc w:val="both"/>
        <w:outlineLvl w:val="0"/>
        <w:rPr>
          <w:rStyle w:val="c2c7c6"/>
          <w:b/>
          <w:i/>
        </w:rPr>
      </w:pPr>
      <w:r w:rsidRPr="00BE3B2B">
        <w:rPr>
          <w:rStyle w:val="c2c7c6"/>
          <w:b/>
          <w:i/>
        </w:rPr>
        <w:t>знать/понимать</w:t>
      </w:r>
    </w:p>
    <w:p w14:paraId="10A2F4EF" w14:textId="77777777" w:rsidR="00D379F2" w:rsidRPr="00BE3B2B" w:rsidRDefault="00D379F2" w:rsidP="00BE3B2B">
      <w:pPr>
        <w:pStyle w:val="c11c26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c7c6"/>
        </w:rPr>
        <w:t xml:space="preserve">  - </w:t>
      </w:r>
      <w:r w:rsidRPr="00BE3B2B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569B3ACE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lastRenderedPageBreak/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BE3B2B">
        <w:t xml:space="preserve"> </w:t>
      </w:r>
      <w:r w:rsidRPr="00BE3B2B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14:paraId="1C2BE3B4" w14:textId="77777777" w:rsidR="00D379F2" w:rsidRPr="00BE3B2B" w:rsidRDefault="00D379F2" w:rsidP="00BE3B2B">
      <w:pPr>
        <w:pStyle w:val="c11c28"/>
        <w:spacing w:before="0" w:beforeAutospacing="0" w:after="0" w:afterAutospacing="0" w:line="276" w:lineRule="auto"/>
        <w:jc w:val="both"/>
        <w:outlineLvl w:val="0"/>
        <w:rPr>
          <w:b/>
          <w:i/>
        </w:rPr>
      </w:pPr>
      <w:r w:rsidRPr="00BE3B2B">
        <w:rPr>
          <w:rStyle w:val="c2c7"/>
          <w:b/>
          <w:i/>
        </w:rPr>
        <w:t>уметь</w:t>
      </w:r>
    </w:p>
    <w:p w14:paraId="5ACB3553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14:paraId="40C98F30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описывать взаимное расположение прямых и плоскостей в пространстве, </w:t>
      </w:r>
      <w:r w:rsidRPr="00BE3B2B">
        <w:rPr>
          <w:rStyle w:val="c2c6"/>
        </w:rPr>
        <w:t>аргументировать свои суждения об этом расположении</w:t>
      </w:r>
      <w:r w:rsidRPr="00BE3B2B">
        <w:rPr>
          <w:rStyle w:val="c2"/>
        </w:rPr>
        <w:t>;</w:t>
      </w:r>
    </w:p>
    <w:p w14:paraId="0F86FCB5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- анализировать в простейших случаях взаимное расположение объектов в пространстве;</w:t>
      </w:r>
    </w:p>
    <w:p w14:paraId="48995E2E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t xml:space="preserve">  - </w:t>
      </w:r>
      <w:r w:rsidRPr="00BE3B2B">
        <w:rPr>
          <w:rStyle w:val="c2"/>
        </w:rPr>
        <w:t>изображать основные многогранники; выполнять чертежи по условиям задач;</w:t>
      </w:r>
    </w:p>
    <w:p w14:paraId="3EBEEDEB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c6"/>
        </w:rPr>
        <w:t xml:space="preserve">  - строить простейшие сечения куба, призмы, пирамиды</w:t>
      </w:r>
      <w:r w:rsidRPr="00BE3B2B">
        <w:rPr>
          <w:rStyle w:val="c2"/>
        </w:rPr>
        <w:t xml:space="preserve">; </w:t>
      </w:r>
    </w:p>
    <w:p w14:paraId="3DBA16BB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14:paraId="2706CCEA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использовать при решении стереометрических задач планиметрические факты и методы;</w:t>
      </w:r>
    </w:p>
    <w:p w14:paraId="4AF003B3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проводить доказательные рассуждения в ходе решения задач;</w:t>
      </w:r>
    </w:p>
    <w:p w14:paraId="74CAC9EF" w14:textId="77777777" w:rsidR="00D379F2" w:rsidRPr="00BE3B2B" w:rsidRDefault="00D379F2" w:rsidP="00BE3B2B">
      <w:pPr>
        <w:pStyle w:val="c15c20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c7"/>
        </w:rPr>
        <w:t xml:space="preserve">  - использовать приобретенные знания и умения в практической деятельности и повседневной жизни </w:t>
      </w:r>
      <w:r w:rsidRPr="00BE3B2B">
        <w:rPr>
          <w:rStyle w:val="c2"/>
        </w:rPr>
        <w:t>для:</w:t>
      </w:r>
    </w:p>
    <w:p w14:paraId="22B1C2D9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14:paraId="188CBD66" w14:textId="77777777" w:rsidR="00D379F2" w:rsidRPr="00BE3B2B" w:rsidRDefault="00D379F2" w:rsidP="00BE3B2B">
      <w:pPr>
        <w:pStyle w:val="c3c15"/>
        <w:spacing w:before="0" w:beforeAutospacing="0" w:after="0" w:afterAutospacing="0" w:line="276" w:lineRule="auto"/>
        <w:jc w:val="both"/>
        <w:outlineLvl w:val="0"/>
      </w:pPr>
      <w:r w:rsidRPr="00BE3B2B">
        <w:rPr>
          <w:rStyle w:val="c2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14:paraId="6A4ABF3B" w14:textId="77777777" w:rsidR="00D379F2" w:rsidRPr="00BE3B2B" w:rsidRDefault="00D379F2" w:rsidP="00BE3B2B">
      <w:pPr>
        <w:rPr>
          <w:rFonts w:ascii="Times New Roman" w:hAnsi="Times New Roman"/>
          <w:sz w:val="24"/>
          <w:szCs w:val="24"/>
        </w:rPr>
      </w:pPr>
    </w:p>
    <w:p w14:paraId="509717B8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14:paraId="4F75CD27" w14:textId="77777777" w:rsidR="00D50CAC" w:rsidRPr="00BE3B2B" w:rsidRDefault="00D50CAC" w:rsidP="00BE3B2B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14:paraId="754C2CCD" w14:textId="77777777" w:rsidR="00D50CAC" w:rsidRPr="00BE3B2B" w:rsidRDefault="00D50CAC" w:rsidP="00BE3B2B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14:paraId="065FBA4C" w14:textId="77777777" w:rsidR="00D50CAC" w:rsidRPr="00BE3B2B" w:rsidRDefault="00D50CAC" w:rsidP="00BE3B2B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14:paraId="7C16E73E" w14:textId="211FE3C6" w:rsidR="00D50CAC" w:rsidRDefault="00D50CAC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5F71E4DD" w14:textId="2F65EC7F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742E816D" w14:textId="372822C4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19CA8FE6" w14:textId="0AFF241A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7918C019" w14:textId="458E8A4C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085C7256" w14:textId="5D9AEFDC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1BF0A19E" w14:textId="7974E3F1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14598193" w14:textId="48CCA2F8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6D94D144" w14:textId="012D215B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3B655914" w14:textId="3A1736E0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27A0EFD1" w14:textId="641CE07E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42DD2B1F" w14:textId="39CC2CF0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68E4C382" w14:textId="2B2D47A4" w:rsid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03222A42" w14:textId="77777777" w:rsidR="00BE3B2B" w:rsidRPr="00BE3B2B" w:rsidRDefault="00BE3B2B" w:rsidP="00BE3B2B">
      <w:pPr>
        <w:pStyle w:val="a5"/>
        <w:spacing w:before="0" w:beforeAutospacing="0" w:after="0" w:afterAutospacing="0" w:line="276" w:lineRule="auto"/>
        <w:rPr>
          <w:color w:val="000000"/>
        </w:rPr>
      </w:pPr>
    </w:p>
    <w:p w14:paraId="15B23DF9" w14:textId="77777777" w:rsidR="00D50CAC" w:rsidRPr="00BE3B2B" w:rsidRDefault="00D50CAC" w:rsidP="00BE3B2B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14:paraId="72002417" w14:textId="642F2A60" w:rsidR="00C05F85" w:rsidRDefault="00C05F85" w:rsidP="00BE3B2B">
      <w:pPr>
        <w:pStyle w:val="a4"/>
        <w:spacing w:before="100" w:beforeAutospacing="1" w:line="276" w:lineRule="auto"/>
        <w:ind w:left="360"/>
        <w:jc w:val="center"/>
        <w:rPr>
          <w:b/>
          <w:bCs/>
          <w:sz w:val="28"/>
          <w:szCs w:val="28"/>
        </w:rPr>
      </w:pPr>
      <w:r w:rsidRPr="00BE3B2B">
        <w:rPr>
          <w:b/>
          <w:bCs/>
          <w:sz w:val="28"/>
          <w:szCs w:val="28"/>
        </w:rPr>
        <w:lastRenderedPageBreak/>
        <w:t>Содержание учебного курса.</w:t>
      </w:r>
    </w:p>
    <w:p w14:paraId="00799319" w14:textId="77777777" w:rsidR="00C62631" w:rsidRPr="00BE3B2B" w:rsidRDefault="00C62631" w:rsidP="00BE3B2B">
      <w:pPr>
        <w:pStyle w:val="a4"/>
        <w:spacing w:before="100" w:beforeAutospacing="1" w:line="276" w:lineRule="auto"/>
        <w:ind w:left="360"/>
        <w:jc w:val="center"/>
        <w:rPr>
          <w:b/>
          <w:bCs/>
          <w:sz w:val="28"/>
          <w:szCs w:val="28"/>
        </w:rPr>
      </w:pPr>
    </w:p>
    <w:p w14:paraId="0A756DC3" w14:textId="77777777" w:rsidR="00D379F2" w:rsidRPr="00BE3B2B" w:rsidRDefault="00D379F2" w:rsidP="00C62631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b/>
          <w:bCs/>
        </w:rPr>
      </w:pPr>
      <w:r w:rsidRPr="00BE3B2B">
        <w:rPr>
          <w:b/>
          <w:bCs/>
        </w:rPr>
        <w:t>Введение.</w:t>
      </w:r>
    </w:p>
    <w:p w14:paraId="5600786D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14:paraId="6B18DC57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Pr="00BE3B2B">
        <w:rPr>
          <w:rFonts w:ascii="Times New Roman" w:hAnsi="Times New Roman"/>
          <w:bCs/>
          <w:sz w:val="24"/>
          <w:szCs w:val="24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14:paraId="33C9E147" w14:textId="77777777" w:rsidR="00D379F2" w:rsidRPr="00BE3B2B" w:rsidRDefault="00D379F2" w:rsidP="00BE3B2B">
      <w:pPr>
        <w:pStyle w:val="a5"/>
        <w:spacing w:line="276" w:lineRule="auto"/>
        <w:jc w:val="both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 xml:space="preserve">Учащиеся должны </w:t>
      </w:r>
    </w:p>
    <w:p w14:paraId="62D43B61" w14:textId="77777777" w:rsidR="00D379F2" w:rsidRPr="00BE3B2B" w:rsidRDefault="00D379F2" w:rsidP="00BE3B2B">
      <w:pPr>
        <w:pStyle w:val="a5"/>
        <w:spacing w:line="276" w:lineRule="auto"/>
        <w:jc w:val="both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знать:</w:t>
      </w:r>
    </w:p>
    <w:p w14:paraId="02F6E93C" w14:textId="77777777" w:rsidR="00D379F2" w:rsidRPr="00BE3B2B" w:rsidRDefault="00D379F2" w:rsidP="00BE3B2B">
      <w:pPr>
        <w:pStyle w:val="a5"/>
        <w:numPr>
          <w:ilvl w:val="0"/>
          <w:numId w:val="32"/>
        </w:numPr>
        <w:spacing w:line="276" w:lineRule="auto"/>
        <w:jc w:val="both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основные понятия стереометрии;</w:t>
      </w:r>
    </w:p>
    <w:p w14:paraId="555E52FA" w14:textId="77777777" w:rsidR="00D379F2" w:rsidRPr="00BE3B2B" w:rsidRDefault="00D379F2" w:rsidP="00BE3B2B">
      <w:pPr>
        <w:pStyle w:val="a5"/>
        <w:numPr>
          <w:ilvl w:val="0"/>
          <w:numId w:val="32"/>
        </w:numPr>
        <w:spacing w:line="276" w:lineRule="auto"/>
        <w:jc w:val="both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аксиомы стереометрии и следствия из аксиом стереометрии;</w:t>
      </w:r>
    </w:p>
    <w:p w14:paraId="1EA212CC" w14:textId="77777777" w:rsidR="00D379F2" w:rsidRPr="00BE3B2B" w:rsidRDefault="00D379F2" w:rsidP="00BE3B2B">
      <w:pPr>
        <w:pStyle w:val="a5"/>
        <w:numPr>
          <w:ilvl w:val="0"/>
          <w:numId w:val="32"/>
        </w:numPr>
        <w:spacing w:line="276" w:lineRule="auto"/>
        <w:jc w:val="both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понятие поверхности геометрических тел;</w:t>
      </w:r>
    </w:p>
    <w:p w14:paraId="4AB7DBA6" w14:textId="77777777" w:rsidR="00D379F2" w:rsidRPr="00BE3B2B" w:rsidRDefault="00D379F2" w:rsidP="00BE3B2B">
      <w:pPr>
        <w:pStyle w:val="a5"/>
        <w:numPr>
          <w:ilvl w:val="0"/>
          <w:numId w:val="32"/>
        </w:numPr>
        <w:spacing w:line="276" w:lineRule="auto"/>
        <w:jc w:val="both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прикладное значение геометрии.</w:t>
      </w:r>
    </w:p>
    <w:p w14:paraId="0A724A59" w14:textId="77777777" w:rsidR="00D379F2" w:rsidRPr="00BE3B2B" w:rsidRDefault="00D379F2" w:rsidP="00BE3B2B">
      <w:pPr>
        <w:pStyle w:val="a5"/>
        <w:spacing w:line="276" w:lineRule="auto"/>
        <w:jc w:val="both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уметь:</w:t>
      </w:r>
    </w:p>
    <w:p w14:paraId="5D9AE00B" w14:textId="77777777" w:rsidR="00D379F2" w:rsidRPr="00BE3B2B" w:rsidRDefault="00D379F2" w:rsidP="00BE3B2B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 xml:space="preserve">распознавать на чертежах и моделях пространственные формы; </w:t>
      </w:r>
    </w:p>
    <w:p w14:paraId="1991EA2E" w14:textId="77777777" w:rsidR="00D379F2" w:rsidRPr="00BE3B2B" w:rsidRDefault="00D379F2" w:rsidP="00BE3B2B">
      <w:pPr>
        <w:pStyle w:val="a5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соотносить трехмерные объекты с их описаниями, изображениями.</w:t>
      </w:r>
    </w:p>
    <w:p w14:paraId="0DD19492" w14:textId="77777777" w:rsidR="0064703D" w:rsidRPr="00BE3B2B" w:rsidRDefault="0064703D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3C3D5ECF" w14:textId="77777777" w:rsidR="0064703D" w:rsidRPr="00BE3B2B" w:rsidRDefault="0064703D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Эвристическая беседа;</w:t>
      </w:r>
    </w:p>
    <w:p w14:paraId="196B06C4" w14:textId="77777777" w:rsidR="0064703D" w:rsidRPr="00BE3B2B" w:rsidRDefault="0064703D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9EF3F55" w14:textId="77777777" w:rsidR="0064703D" w:rsidRPr="00BE3B2B" w:rsidRDefault="0064703D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2A5D6736" w14:textId="77777777" w:rsidR="0064703D" w:rsidRPr="00BE3B2B" w:rsidRDefault="0064703D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C4D5975" w14:textId="77777777" w:rsidR="0064703D" w:rsidRPr="00BE3B2B" w:rsidRDefault="0064703D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1E6DCB5A" w14:textId="77777777" w:rsidR="0064703D" w:rsidRPr="00BE3B2B" w:rsidRDefault="0064703D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751EFA1C" w14:textId="77777777" w:rsidR="0064703D" w:rsidRPr="00BE3B2B" w:rsidRDefault="0064703D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06DE9C6" w14:textId="77777777" w:rsidR="0064703D" w:rsidRPr="00BE3B2B" w:rsidRDefault="0064703D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53AE3675" w14:textId="77777777" w:rsidR="0064703D" w:rsidRPr="00BE3B2B" w:rsidRDefault="0064703D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D6C0510" w14:textId="77777777" w:rsidR="0064703D" w:rsidRPr="00BE3B2B" w:rsidRDefault="0064703D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140B197F" w14:textId="77777777" w:rsidR="00D379F2" w:rsidRPr="00BE3B2B" w:rsidRDefault="00D379F2" w:rsidP="00BE3B2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8DDD915" w14:textId="77777777" w:rsidR="00D379F2" w:rsidRPr="00BE3B2B" w:rsidRDefault="00D379F2" w:rsidP="00BE3B2B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b/>
          <w:bCs/>
        </w:rPr>
      </w:pPr>
      <w:r w:rsidRPr="00BE3B2B">
        <w:rPr>
          <w:b/>
          <w:bCs/>
        </w:rPr>
        <w:t>Параллельность прямых и плоскостей.</w:t>
      </w:r>
    </w:p>
    <w:p w14:paraId="41DDBA18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Cs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14:paraId="7238FEC9" w14:textId="77777777" w:rsidR="00D379F2" w:rsidRPr="00BE3B2B" w:rsidRDefault="00D379F2" w:rsidP="00BE3B2B">
      <w:pPr>
        <w:shd w:val="clear" w:color="auto" w:fill="FFFFFF"/>
        <w:tabs>
          <w:tab w:val="left" w:pos="426"/>
        </w:tabs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/>
          <w:bCs/>
          <w:sz w:val="24"/>
          <w:szCs w:val="24"/>
        </w:rPr>
        <w:lastRenderedPageBreak/>
        <w:t>Основная цель</w:t>
      </w:r>
      <w:r w:rsidRPr="00BE3B2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E3B2B">
        <w:rPr>
          <w:rFonts w:ascii="Times New Roman" w:hAnsi="Times New Roman"/>
          <w:bCs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14:paraId="0F935D95" w14:textId="77777777" w:rsidR="00D379F2" w:rsidRPr="00BE3B2B" w:rsidRDefault="00D379F2" w:rsidP="00BE3B2B">
      <w:pPr>
        <w:pStyle w:val="a5"/>
        <w:spacing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 xml:space="preserve">Учащиеся должны </w:t>
      </w:r>
    </w:p>
    <w:p w14:paraId="2379DAA6" w14:textId="77777777" w:rsidR="00D379F2" w:rsidRPr="00BE3B2B" w:rsidRDefault="00D379F2" w:rsidP="00BE3B2B">
      <w:pPr>
        <w:pStyle w:val="a5"/>
        <w:spacing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знать:</w:t>
      </w:r>
    </w:p>
    <w:p w14:paraId="14C5CAA7" w14:textId="77777777" w:rsidR="00D379F2" w:rsidRPr="00BE3B2B" w:rsidRDefault="00D379F2" w:rsidP="00BE3B2B">
      <w:pPr>
        <w:pStyle w:val="a5"/>
        <w:numPr>
          <w:ilvl w:val="0"/>
          <w:numId w:val="33"/>
        </w:numPr>
        <w:spacing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параллельности прямых;</w:t>
      </w:r>
    </w:p>
    <w:p w14:paraId="02FC32ED" w14:textId="77777777" w:rsidR="00D379F2" w:rsidRPr="00BE3B2B" w:rsidRDefault="00D379F2" w:rsidP="00BE3B2B">
      <w:pPr>
        <w:pStyle w:val="a5"/>
        <w:numPr>
          <w:ilvl w:val="0"/>
          <w:numId w:val="33"/>
        </w:numPr>
        <w:spacing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bCs/>
        </w:rPr>
        <w:t>возможные случаи взаимного расположения двух прямых в пространстве, прямой и плоскости</w:t>
      </w:r>
      <w:r w:rsidRPr="00BE3B2B">
        <w:rPr>
          <w:rStyle w:val="ae"/>
          <w:bCs/>
          <w:shd w:val="clear" w:color="auto" w:fill="FFFFFF"/>
        </w:rPr>
        <w:t>;</w:t>
      </w:r>
    </w:p>
    <w:p w14:paraId="203A61CD" w14:textId="77777777" w:rsidR="00D379F2" w:rsidRPr="00BE3B2B" w:rsidRDefault="00D379F2" w:rsidP="00BE3B2B">
      <w:pPr>
        <w:pStyle w:val="a5"/>
        <w:numPr>
          <w:ilvl w:val="0"/>
          <w:numId w:val="33"/>
        </w:numPr>
        <w:spacing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параллельных плоскостей;</w:t>
      </w:r>
    </w:p>
    <w:p w14:paraId="7AC6B5AF" w14:textId="77777777" w:rsidR="00D379F2" w:rsidRPr="00BE3B2B" w:rsidRDefault="00D379F2" w:rsidP="00BE3B2B">
      <w:pPr>
        <w:pStyle w:val="a4"/>
        <w:numPr>
          <w:ilvl w:val="0"/>
          <w:numId w:val="33"/>
        </w:numPr>
        <w:shd w:val="clear" w:color="auto" w:fill="FFFFFF"/>
        <w:spacing w:after="200" w:line="276" w:lineRule="auto"/>
        <w:rPr>
          <w:bCs/>
          <w:iCs/>
          <w:shd w:val="clear" w:color="auto" w:fill="FFFFFF"/>
        </w:rPr>
      </w:pPr>
      <w:r w:rsidRPr="00BE3B2B">
        <w:rPr>
          <w:bCs/>
        </w:rPr>
        <w:t>свойства и признаки параллельности прямых и плоскостей;</w:t>
      </w:r>
    </w:p>
    <w:p w14:paraId="343504F8" w14:textId="77777777" w:rsidR="00D379F2" w:rsidRPr="00BE3B2B" w:rsidRDefault="00D379F2" w:rsidP="00BE3B2B">
      <w:pPr>
        <w:pStyle w:val="a4"/>
        <w:numPr>
          <w:ilvl w:val="0"/>
          <w:numId w:val="33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bCs/>
        </w:rPr>
        <w:t>о</w:t>
      </w:r>
      <w:r w:rsidRPr="00BE3B2B">
        <w:rPr>
          <w:rStyle w:val="ae"/>
          <w:bCs/>
          <w:shd w:val="clear" w:color="auto" w:fill="FFFFFF"/>
        </w:rPr>
        <w:t>пределение угла между двумя прямыми;</w:t>
      </w:r>
    </w:p>
    <w:p w14:paraId="710C6473" w14:textId="77777777" w:rsidR="00D379F2" w:rsidRPr="00BE3B2B" w:rsidRDefault="00D379F2" w:rsidP="00BE3B2B">
      <w:pPr>
        <w:pStyle w:val="a4"/>
        <w:numPr>
          <w:ilvl w:val="0"/>
          <w:numId w:val="33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тетраэдра и параллелепипеда.</w:t>
      </w:r>
    </w:p>
    <w:p w14:paraId="03767F20" w14:textId="77777777" w:rsidR="00D379F2" w:rsidRPr="00BE3B2B" w:rsidRDefault="00D379F2" w:rsidP="00BE3B2B">
      <w:pPr>
        <w:pStyle w:val="a5"/>
        <w:spacing w:line="276" w:lineRule="auto"/>
        <w:rPr>
          <w:b/>
          <w:bCs/>
          <w:i/>
          <w:iCs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уметь:</w:t>
      </w:r>
    </w:p>
    <w:p w14:paraId="73F79F1A" w14:textId="77777777" w:rsidR="00D379F2" w:rsidRPr="00BE3B2B" w:rsidRDefault="00D379F2" w:rsidP="00BE3B2B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описывать взаимное расположение прямых в пространстве, аргументировать свои суждения об этом расположении;</w:t>
      </w:r>
    </w:p>
    <w:p w14:paraId="7D9F9649" w14:textId="77777777" w:rsidR="00D379F2" w:rsidRPr="00BE3B2B" w:rsidRDefault="00D379F2" w:rsidP="00BE3B2B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строить про</w:t>
      </w:r>
      <w:r w:rsidR="00B83612" w:rsidRPr="00BE3B2B">
        <w:rPr>
          <w:bCs/>
          <w:iCs/>
          <w:shd w:val="clear" w:color="auto" w:fill="FFFFFF"/>
        </w:rPr>
        <w:t>стейшие сечения куба, тетраэдра</w:t>
      </w:r>
    </w:p>
    <w:p w14:paraId="6E5579CF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602EEDD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Эвристическая беседа;</w:t>
      </w:r>
    </w:p>
    <w:p w14:paraId="036628E5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13B94FD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65CF5F7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F8D280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54464E9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6BE02179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10710F34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5C60F543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EADEE19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4193F7FE" w14:textId="77777777" w:rsidR="00D379F2" w:rsidRPr="00BE3B2B" w:rsidRDefault="00D379F2" w:rsidP="00BE3B2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9DACFA" w14:textId="77777777" w:rsidR="00D379F2" w:rsidRPr="00BE3B2B" w:rsidRDefault="00D379F2" w:rsidP="005E18C8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bCs/>
        </w:rPr>
      </w:pPr>
      <w:r w:rsidRPr="00BE3B2B">
        <w:rPr>
          <w:b/>
          <w:bCs/>
        </w:rPr>
        <w:t>Перпендикулярность прямых и плоскостей</w:t>
      </w:r>
      <w:r w:rsidRPr="00BE3B2B">
        <w:rPr>
          <w:bCs/>
        </w:rPr>
        <w:t>.</w:t>
      </w:r>
    </w:p>
    <w:p w14:paraId="1001EDA2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Cs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14:paraId="3506082A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/>
          <w:bCs/>
          <w:sz w:val="24"/>
          <w:szCs w:val="24"/>
        </w:rPr>
        <w:t>Основная цель</w:t>
      </w:r>
      <w:r w:rsidRPr="00BE3B2B">
        <w:rPr>
          <w:rFonts w:ascii="Times New Roman" w:hAnsi="Times New Roman"/>
          <w:bCs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14:paraId="43740275" w14:textId="77777777" w:rsidR="00D379F2" w:rsidRPr="00BE3B2B" w:rsidRDefault="00D379F2" w:rsidP="00BE3B2B">
      <w:pPr>
        <w:pStyle w:val="a5"/>
        <w:spacing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 xml:space="preserve">Учащиеся должны </w:t>
      </w:r>
    </w:p>
    <w:p w14:paraId="548F1C1E" w14:textId="77777777" w:rsidR="00D379F2" w:rsidRPr="00BE3B2B" w:rsidRDefault="00D379F2" w:rsidP="00BE3B2B">
      <w:pPr>
        <w:pStyle w:val="a5"/>
        <w:spacing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lastRenderedPageBreak/>
        <w:t>знать:</w:t>
      </w:r>
    </w:p>
    <w:p w14:paraId="11368E08" w14:textId="77777777" w:rsidR="00D379F2" w:rsidRPr="00BE3B2B" w:rsidRDefault="00D379F2" w:rsidP="00BE3B2B">
      <w:pPr>
        <w:pStyle w:val="a5"/>
        <w:numPr>
          <w:ilvl w:val="0"/>
          <w:numId w:val="34"/>
        </w:numPr>
        <w:spacing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понятие перпендикулярности прямой и плоскости;</w:t>
      </w:r>
    </w:p>
    <w:p w14:paraId="74F3884B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b/>
          <w:bCs/>
          <w:iCs/>
          <w:shd w:val="clear" w:color="auto" w:fill="FFFFFF"/>
        </w:rPr>
      </w:pPr>
      <w:r w:rsidRPr="00BE3B2B">
        <w:rPr>
          <w:bCs/>
        </w:rPr>
        <w:t>свойства и признаки перпендикулярности прямых и плоскостей;</w:t>
      </w:r>
    </w:p>
    <w:p w14:paraId="3DC098B6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перпендикуляра и наклонной;</w:t>
      </w:r>
    </w:p>
    <w:p w14:paraId="20AF5483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угла между прямой и плоскостью;</w:t>
      </w:r>
    </w:p>
    <w:p w14:paraId="0149E9A1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двугранного угла;</w:t>
      </w:r>
    </w:p>
    <w:p w14:paraId="0B947645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понятие перпендикулярности плоскостей;</w:t>
      </w:r>
    </w:p>
    <w:p w14:paraId="5989F20F" w14:textId="77777777" w:rsidR="00D379F2" w:rsidRPr="00BE3B2B" w:rsidRDefault="00D379F2" w:rsidP="00BE3B2B">
      <w:pPr>
        <w:pStyle w:val="a4"/>
        <w:numPr>
          <w:ilvl w:val="0"/>
          <w:numId w:val="34"/>
        </w:numPr>
        <w:shd w:val="clear" w:color="auto" w:fill="FFFFFF"/>
        <w:spacing w:after="20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понятие трехгранного угла.</w:t>
      </w:r>
    </w:p>
    <w:p w14:paraId="1C18093F" w14:textId="77777777" w:rsidR="00D379F2" w:rsidRPr="00BE3B2B" w:rsidRDefault="00D379F2" w:rsidP="00BE3B2B">
      <w:pPr>
        <w:pStyle w:val="a5"/>
        <w:spacing w:line="276" w:lineRule="auto"/>
        <w:rPr>
          <w:b/>
          <w:bCs/>
          <w:i/>
          <w:iCs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уметь:</w:t>
      </w:r>
    </w:p>
    <w:p w14:paraId="6127854F" w14:textId="77777777" w:rsidR="00D379F2" w:rsidRPr="00BE3B2B" w:rsidRDefault="00D379F2" w:rsidP="00BE3B2B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описывать взаимное расположение плоскостей в пространстве, аргументировать свои суждения об этом расположении;</w:t>
      </w:r>
    </w:p>
    <w:p w14:paraId="44321638" w14:textId="77777777" w:rsidR="00D379F2" w:rsidRPr="00BE3B2B" w:rsidRDefault="00D379F2" w:rsidP="00BE3B2B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анализировать в простейших случаях взаимное распо</w:t>
      </w:r>
      <w:r w:rsidR="00B83612" w:rsidRPr="00BE3B2B">
        <w:rPr>
          <w:bCs/>
          <w:iCs/>
          <w:shd w:val="clear" w:color="auto" w:fill="FFFFFF"/>
        </w:rPr>
        <w:t>ложение объектов в пространстве</w:t>
      </w:r>
    </w:p>
    <w:p w14:paraId="508B391C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081ACE0D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Эвристическая беседа;</w:t>
      </w:r>
    </w:p>
    <w:p w14:paraId="075F8B43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76E4834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5CD4DBF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6D06798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2C70123F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6278C058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D77D86B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09B662A8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34F37C15" w14:textId="5FB1DF4F" w:rsidR="00D379F2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45D0CA51" w14:textId="77777777" w:rsidR="005E18C8" w:rsidRPr="00BE3B2B" w:rsidRDefault="005E18C8" w:rsidP="00BE3B2B">
      <w:pPr>
        <w:spacing w:after="0"/>
        <w:rPr>
          <w:rFonts w:ascii="Times New Roman" w:hAnsi="Times New Roman"/>
          <w:sz w:val="24"/>
          <w:szCs w:val="24"/>
        </w:rPr>
      </w:pPr>
    </w:p>
    <w:p w14:paraId="7BEBFC2E" w14:textId="77777777" w:rsidR="00D379F2" w:rsidRPr="00BE3B2B" w:rsidRDefault="00D379F2" w:rsidP="005E18C8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b/>
          <w:bCs/>
        </w:rPr>
      </w:pPr>
      <w:r w:rsidRPr="00BE3B2B">
        <w:rPr>
          <w:b/>
          <w:bCs/>
        </w:rPr>
        <w:t>Многогранники.</w:t>
      </w:r>
    </w:p>
    <w:p w14:paraId="273666A6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Cs/>
          <w:sz w:val="24"/>
          <w:szCs w:val="24"/>
        </w:rPr>
        <w:t>Понятие многогранника. Призма. Пирамида. Правильные многогранники.</w:t>
      </w:r>
    </w:p>
    <w:p w14:paraId="6D0CC48B" w14:textId="77777777" w:rsidR="00D379F2" w:rsidRPr="00BE3B2B" w:rsidRDefault="00D379F2" w:rsidP="00BE3B2B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BE3B2B">
        <w:rPr>
          <w:rFonts w:ascii="Times New Roman" w:hAnsi="Times New Roman"/>
          <w:b/>
          <w:bCs/>
          <w:sz w:val="24"/>
          <w:szCs w:val="24"/>
        </w:rPr>
        <w:t xml:space="preserve">Основная цель </w:t>
      </w:r>
      <w:r w:rsidRPr="00BE3B2B">
        <w:rPr>
          <w:rFonts w:ascii="Times New Roman" w:hAnsi="Times New Roman"/>
          <w:bCs/>
          <w:sz w:val="24"/>
          <w:szCs w:val="24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14:paraId="1DDD0B53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 xml:space="preserve">Учащиеся должны </w:t>
      </w:r>
    </w:p>
    <w:p w14:paraId="44082853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знать:</w:t>
      </w:r>
    </w:p>
    <w:p w14:paraId="07FFC256" w14:textId="77777777" w:rsidR="00D379F2" w:rsidRPr="00BE3B2B" w:rsidRDefault="00D379F2" w:rsidP="00BE3B2B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виды многогранников;</w:t>
      </w:r>
    </w:p>
    <w:p w14:paraId="79CF09F9" w14:textId="77777777" w:rsidR="00D379F2" w:rsidRPr="00BE3B2B" w:rsidRDefault="00D379F2" w:rsidP="00BE3B2B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формулу Эйлера для выпуклых многогранников;</w:t>
      </w:r>
    </w:p>
    <w:p w14:paraId="16BE8028" w14:textId="77777777" w:rsidR="00D379F2" w:rsidRPr="00BE3B2B" w:rsidRDefault="00D379F2" w:rsidP="00BE3B2B">
      <w:pPr>
        <w:pStyle w:val="a5"/>
        <w:numPr>
          <w:ilvl w:val="0"/>
          <w:numId w:val="35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виды правильных многогранников и элементов их симметрии.</w:t>
      </w:r>
    </w:p>
    <w:p w14:paraId="25474B2F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b/>
          <w:bCs/>
          <w:i/>
          <w:iCs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уметь:</w:t>
      </w:r>
    </w:p>
    <w:p w14:paraId="3B1C1CF2" w14:textId="77777777" w:rsidR="00D379F2" w:rsidRPr="00BE3B2B" w:rsidRDefault="00D379F2" w:rsidP="00BE3B2B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изображать основные многогранники; выполнять чертежи по условиям задач</w:t>
      </w:r>
    </w:p>
    <w:p w14:paraId="408F45B5" w14:textId="77777777" w:rsidR="00D379F2" w:rsidRPr="00BE3B2B" w:rsidRDefault="00D379F2" w:rsidP="00BE3B2B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lastRenderedPageBreak/>
        <w:t>строить простейшие сечения призмы, пирамиды;</w:t>
      </w:r>
    </w:p>
    <w:p w14:paraId="537209C5" w14:textId="77777777" w:rsidR="00D379F2" w:rsidRPr="00BE3B2B" w:rsidRDefault="00D379F2" w:rsidP="00BE3B2B">
      <w:pPr>
        <w:pStyle w:val="a5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решать планиметрические и простейшие стереометрические задачи на нахождение геометрических в</w:t>
      </w:r>
      <w:r w:rsidR="00B83612" w:rsidRPr="00BE3B2B">
        <w:rPr>
          <w:bCs/>
          <w:iCs/>
          <w:shd w:val="clear" w:color="auto" w:fill="FFFFFF"/>
        </w:rPr>
        <w:t>еличин (длин, углов, площадей)</w:t>
      </w:r>
    </w:p>
    <w:p w14:paraId="58ED9C50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2E92896C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Эвристическая беседа;</w:t>
      </w:r>
    </w:p>
    <w:p w14:paraId="46AEBE57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8C8DBBC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CA283C2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51A54F64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DE385B8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2C8DCE3E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572DF7AA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1983181E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540E4D4" w14:textId="77777777" w:rsidR="00D379F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3597801E" w14:textId="77777777" w:rsidR="00D379F2" w:rsidRPr="00BE3B2B" w:rsidRDefault="00D379F2" w:rsidP="005E18C8">
      <w:pPr>
        <w:pStyle w:val="a5"/>
        <w:numPr>
          <w:ilvl w:val="0"/>
          <w:numId w:val="15"/>
        </w:numPr>
        <w:spacing w:line="276" w:lineRule="auto"/>
        <w:rPr>
          <w:bCs/>
          <w:iCs/>
          <w:shd w:val="clear" w:color="auto" w:fill="FFFFFF"/>
        </w:rPr>
      </w:pPr>
      <w:r w:rsidRPr="00BE3B2B">
        <w:rPr>
          <w:rStyle w:val="a6"/>
          <w:iCs/>
          <w:shd w:val="clear" w:color="auto" w:fill="FFFFFF"/>
        </w:rPr>
        <w:t>Векторы в пространстве</w:t>
      </w:r>
    </w:p>
    <w:p w14:paraId="101AD658" w14:textId="77777777" w:rsidR="00D379F2" w:rsidRPr="00BE3B2B" w:rsidRDefault="00D379F2" w:rsidP="00BE3B2B">
      <w:pPr>
        <w:pStyle w:val="a5"/>
        <w:spacing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709DA078" w14:textId="77777777" w:rsidR="00D379F2" w:rsidRPr="00BE3B2B" w:rsidRDefault="00D379F2" w:rsidP="00BE3B2B">
      <w:pPr>
        <w:pStyle w:val="a5"/>
        <w:spacing w:line="276" w:lineRule="auto"/>
        <w:jc w:val="both"/>
        <w:rPr>
          <w:iCs/>
        </w:rPr>
      </w:pPr>
      <w:r w:rsidRPr="00BE3B2B">
        <w:rPr>
          <w:b/>
          <w:bCs/>
          <w:iCs/>
          <w:shd w:val="clear" w:color="auto" w:fill="FFFFFF"/>
        </w:rPr>
        <w:t>Основная цель</w:t>
      </w:r>
      <w:r w:rsidRPr="00BE3B2B">
        <w:rPr>
          <w:bCs/>
          <w:iCs/>
          <w:shd w:val="clear" w:color="auto" w:fill="FFFFFF"/>
        </w:rPr>
        <w:t xml:space="preserve"> - </w:t>
      </w:r>
      <w:r w:rsidRPr="00BE3B2B">
        <w:rPr>
          <w:iCs/>
        </w:rPr>
        <w:t>сформировать у учащихся понятие вектора в пространстве; рассмотреть основные операции над векторами.</w:t>
      </w:r>
    </w:p>
    <w:p w14:paraId="6A2205C4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 xml:space="preserve">Учащиеся должны </w:t>
      </w:r>
    </w:p>
    <w:p w14:paraId="364418E1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rStyle w:val="ae"/>
          <w:b/>
          <w:bCs/>
          <w:i w:val="0"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знать:</w:t>
      </w:r>
    </w:p>
    <w:p w14:paraId="6D7B400F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вектора, его модуля;</w:t>
      </w:r>
    </w:p>
    <w:p w14:paraId="2C5574DD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равенства векторов;</w:t>
      </w:r>
    </w:p>
    <w:p w14:paraId="65710E09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правила действий над векторами;</w:t>
      </w:r>
    </w:p>
    <w:p w14:paraId="3D34619C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угла между векторами;</w:t>
      </w:r>
    </w:p>
    <w:p w14:paraId="1D917E8E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>определение коллинеарных векторов;</w:t>
      </w:r>
    </w:p>
    <w:p w14:paraId="71B0E21A" w14:textId="77777777" w:rsidR="00D379F2" w:rsidRPr="00BE3B2B" w:rsidRDefault="00D379F2" w:rsidP="00BE3B2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rPr>
          <w:rStyle w:val="ae"/>
          <w:bCs/>
          <w:i w:val="0"/>
          <w:shd w:val="clear" w:color="auto" w:fill="FFFFFF"/>
        </w:rPr>
      </w:pPr>
      <w:r w:rsidRPr="00BE3B2B">
        <w:rPr>
          <w:rStyle w:val="ae"/>
          <w:bCs/>
          <w:shd w:val="clear" w:color="auto" w:fill="FFFFFF"/>
        </w:rPr>
        <w:t xml:space="preserve">определение компланарных векторов.  </w:t>
      </w:r>
    </w:p>
    <w:p w14:paraId="29DEFB74" w14:textId="77777777" w:rsidR="00D379F2" w:rsidRPr="00BE3B2B" w:rsidRDefault="00D379F2" w:rsidP="00BE3B2B">
      <w:pPr>
        <w:pStyle w:val="a5"/>
        <w:spacing w:before="0" w:beforeAutospacing="0" w:after="0" w:afterAutospacing="0" w:line="276" w:lineRule="auto"/>
        <w:rPr>
          <w:b/>
          <w:bCs/>
          <w:i/>
          <w:iCs/>
          <w:shd w:val="clear" w:color="auto" w:fill="FFFFFF"/>
        </w:rPr>
      </w:pPr>
      <w:r w:rsidRPr="00BE3B2B">
        <w:rPr>
          <w:rStyle w:val="ae"/>
          <w:b/>
          <w:bCs/>
          <w:shd w:val="clear" w:color="auto" w:fill="FFFFFF"/>
        </w:rPr>
        <w:t>уметь:</w:t>
      </w:r>
    </w:p>
    <w:p w14:paraId="6A615C4B" w14:textId="77777777" w:rsidR="00D379F2" w:rsidRPr="00BE3B2B" w:rsidRDefault="00D379F2" w:rsidP="00BE3B2B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выполнять действия над векторами;</w:t>
      </w:r>
    </w:p>
    <w:p w14:paraId="341E8A34" w14:textId="77777777" w:rsidR="00D379F2" w:rsidRPr="00BE3B2B" w:rsidRDefault="00D379F2" w:rsidP="00BE3B2B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находить угол между векторами;</w:t>
      </w:r>
    </w:p>
    <w:p w14:paraId="12A8C862" w14:textId="77777777" w:rsidR="00D379F2" w:rsidRPr="00BE3B2B" w:rsidRDefault="00D379F2" w:rsidP="00BE3B2B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выполнять разложение по двум неколлинеарным векторам;</w:t>
      </w:r>
    </w:p>
    <w:p w14:paraId="701C02C2" w14:textId="77777777" w:rsidR="00D379F2" w:rsidRPr="00BE3B2B" w:rsidRDefault="00D379F2" w:rsidP="00BE3B2B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 xml:space="preserve">выполнять разложение по </w:t>
      </w:r>
      <w:proofErr w:type="gramStart"/>
      <w:r w:rsidRPr="00BE3B2B">
        <w:rPr>
          <w:bCs/>
          <w:iCs/>
          <w:shd w:val="clear" w:color="auto" w:fill="FFFFFF"/>
        </w:rPr>
        <w:t>трем  некомпланарным</w:t>
      </w:r>
      <w:proofErr w:type="gramEnd"/>
      <w:r w:rsidRPr="00BE3B2B">
        <w:rPr>
          <w:bCs/>
          <w:iCs/>
          <w:shd w:val="clear" w:color="auto" w:fill="FFFFFF"/>
        </w:rPr>
        <w:t xml:space="preserve"> векторам;</w:t>
      </w:r>
    </w:p>
    <w:p w14:paraId="7DA2BE4A" w14:textId="77777777" w:rsidR="00D379F2" w:rsidRPr="00BE3B2B" w:rsidRDefault="00D379F2" w:rsidP="00BE3B2B">
      <w:pPr>
        <w:pStyle w:val="a5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  <w:r w:rsidRPr="00BE3B2B">
        <w:rPr>
          <w:bCs/>
          <w:iCs/>
          <w:shd w:val="clear" w:color="auto" w:fill="FFFFFF"/>
        </w:rPr>
        <w:t>проводить доказательные рассуждения в ходе решения задач.</w:t>
      </w:r>
    </w:p>
    <w:p w14:paraId="676B19C9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12C92C6F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lastRenderedPageBreak/>
        <w:t>Эвристическая беседа;</w:t>
      </w:r>
    </w:p>
    <w:p w14:paraId="4ABA4DD4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8489DFF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44E233A0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34E361DC" w14:textId="77777777" w:rsidR="00B83612" w:rsidRPr="00BE3B2B" w:rsidRDefault="00B83612" w:rsidP="00BE3B2B">
      <w:pPr>
        <w:numPr>
          <w:ilvl w:val="0"/>
          <w:numId w:val="37"/>
        </w:num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122DFB82" w14:textId="77777777" w:rsidR="00B83612" w:rsidRPr="00BE3B2B" w:rsidRDefault="00B83612" w:rsidP="00BE3B2B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091661C1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3AB0CD14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2BB8594D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A469B10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61B7A893" w14:textId="77777777" w:rsidR="00B83612" w:rsidRPr="00BE3B2B" w:rsidRDefault="00B83612" w:rsidP="00BE3B2B">
      <w:pPr>
        <w:pStyle w:val="a5"/>
        <w:spacing w:before="0" w:beforeAutospacing="0" w:after="0" w:afterAutospacing="0" w:line="276" w:lineRule="auto"/>
        <w:jc w:val="both"/>
        <w:rPr>
          <w:bCs/>
          <w:iCs/>
          <w:shd w:val="clear" w:color="auto" w:fill="FFFFFF"/>
        </w:rPr>
      </w:pPr>
    </w:p>
    <w:p w14:paraId="5DCB0197" w14:textId="75EE5F7D" w:rsidR="00D379F2" w:rsidRDefault="00D379F2" w:rsidP="005E18C8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line="276" w:lineRule="auto"/>
        <w:rPr>
          <w:bCs/>
        </w:rPr>
      </w:pPr>
      <w:r w:rsidRPr="00BE3B2B">
        <w:rPr>
          <w:b/>
          <w:bCs/>
        </w:rPr>
        <w:t>Повторение. Решение задач</w:t>
      </w:r>
      <w:r w:rsidRPr="00BE3B2B">
        <w:rPr>
          <w:bCs/>
        </w:rPr>
        <w:t>.</w:t>
      </w:r>
    </w:p>
    <w:p w14:paraId="54D224FC" w14:textId="77777777" w:rsidR="005E18C8" w:rsidRPr="00BE3B2B" w:rsidRDefault="005E18C8" w:rsidP="005E18C8">
      <w:pPr>
        <w:pStyle w:val="a4"/>
        <w:shd w:val="clear" w:color="auto" w:fill="FFFFFF"/>
        <w:tabs>
          <w:tab w:val="left" w:pos="426"/>
        </w:tabs>
        <w:spacing w:line="276" w:lineRule="auto"/>
        <w:ind w:left="360"/>
        <w:rPr>
          <w:bCs/>
        </w:rPr>
      </w:pPr>
    </w:p>
    <w:p w14:paraId="5008F72A" w14:textId="77777777" w:rsidR="00D379F2" w:rsidRPr="00BE3B2B" w:rsidRDefault="00D379F2" w:rsidP="00BE3B2B">
      <w:pPr>
        <w:pStyle w:val="ad"/>
        <w:spacing w:line="276" w:lineRule="auto"/>
        <w:ind w:left="360"/>
        <w:jc w:val="both"/>
        <w:rPr>
          <w:rFonts w:ascii="Times New Roman" w:hAnsi="Times New Roman" w:cs="Times New Roman"/>
          <w:bCs/>
          <w:w w:val="111"/>
        </w:rPr>
      </w:pPr>
      <w:r w:rsidRPr="00BE3B2B">
        <w:rPr>
          <w:rFonts w:ascii="Times New Roman" w:hAnsi="Times New Roman" w:cs="Times New Roman"/>
          <w:bCs/>
          <w:w w:val="111"/>
        </w:rPr>
        <w:t>Закрепление знаний, умений и навыков, полученных на уроках по данным темам. Умение работать с раз</w:t>
      </w:r>
      <w:r w:rsidR="00820449" w:rsidRPr="00BE3B2B">
        <w:rPr>
          <w:rFonts w:ascii="Times New Roman" w:hAnsi="Times New Roman" w:cs="Times New Roman"/>
          <w:bCs/>
          <w:w w:val="111"/>
        </w:rPr>
        <w:t>личными источниками информации.</w:t>
      </w:r>
    </w:p>
    <w:p w14:paraId="02FEE306" w14:textId="77777777" w:rsidR="00D379F2" w:rsidRPr="00BE3B2B" w:rsidRDefault="00D379F2" w:rsidP="00BE3B2B">
      <w:pPr>
        <w:pStyle w:val="ad"/>
        <w:spacing w:line="276" w:lineRule="auto"/>
        <w:jc w:val="both"/>
        <w:rPr>
          <w:rFonts w:ascii="Times New Roman" w:hAnsi="Times New Roman" w:cs="Times New Roman"/>
          <w:bCs/>
          <w:w w:val="111"/>
        </w:rPr>
      </w:pPr>
      <w:r w:rsidRPr="00BE3B2B">
        <w:rPr>
          <w:rFonts w:ascii="Times New Roman" w:hAnsi="Times New Roman" w:cs="Times New Roman"/>
          <w:b/>
          <w:bCs/>
          <w:w w:val="111"/>
        </w:rPr>
        <w:t xml:space="preserve">           Цель: </w:t>
      </w:r>
      <w:r w:rsidRPr="00BE3B2B">
        <w:rPr>
          <w:rFonts w:ascii="Times New Roman" w:hAnsi="Times New Roman" w:cs="Times New Roman"/>
          <w:bCs/>
          <w:w w:val="111"/>
        </w:rPr>
        <w:t xml:space="preserve">Повторение, обобщение и систематизация знаний, умений и навыков за курс геометрии 10 класса. </w:t>
      </w:r>
    </w:p>
    <w:p w14:paraId="07580BB7" w14:textId="77777777" w:rsidR="00D379F2" w:rsidRPr="00BE3B2B" w:rsidRDefault="00D379F2" w:rsidP="00BE3B2B">
      <w:pPr>
        <w:pStyle w:val="a4"/>
        <w:spacing w:line="276" w:lineRule="auto"/>
        <w:ind w:left="360"/>
        <w:rPr>
          <w:b/>
        </w:rPr>
      </w:pPr>
      <w:r w:rsidRPr="00BE3B2B">
        <w:rPr>
          <w:b/>
        </w:rPr>
        <w:t xml:space="preserve">           Уметь:  </w:t>
      </w:r>
    </w:p>
    <w:p w14:paraId="57C6173D" w14:textId="77777777" w:rsidR="00D379F2" w:rsidRPr="00BE3B2B" w:rsidRDefault="00D379F2" w:rsidP="00BE3B2B">
      <w:pPr>
        <w:pStyle w:val="a4"/>
        <w:spacing w:line="276" w:lineRule="auto"/>
        <w:ind w:left="360"/>
        <w:jc w:val="both"/>
      </w:pPr>
      <w:r w:rsidRPr="00BE3B2B">
        <w:rPr>
          <w:b/>
        </w:rPr>
        <w:t xml:space="preserve">- </w:t>
      </w:r>
      <w:r w:rsidRPr="00BE3B2B">
        <w:t>отвечать на вопросы по изученным в течение года темам;</w:t>
      </w:r>
    </w:p>
    <w:p w14:paraId="657672FD" w14:textId="77777777" w:rsidR="00D379F2" w:rsidRPr="00BE3B2B" w:rsidRDefault="00D379F2" w:rsidP="00BE3B2B">
      <w:pPr>
        <w:pStyle w:val="a4"/>
        <w:spacing w:line="276" w:lineRule="auto"/>
        <w:ind w:left="360"/>
        <w:jc w:val="both"/>
      </w:pPr>
      <w:r w:rsidRPr="00BE3B2B">
        <w:t>- применять все изученные теоремы при решении задач;</w:t>
      </w:r>
    </w:p>
    <w:p w14:paraId="0C263DCA" w14:textId="77777777" w:rsidR="00D379F2" w:rsidRPr="00BE3B2B" w:rsidRDefault="00D379F2" w:rsidP="00BE3B2B">
      <w:pPr>
        <w:pStyle w:val="a4"/>
        <w:spacing w:line="276" w:lineRule="auto"/>
        <w:ind w:left="360"/>
        <w:jc w:val="both"/>
      </w:pPr>
      <w:r w:rsidRPr="00BE3B2B">
        <w:t>- решать тестовые задания базового уровня;</w:t>
      </w:r>
    </w:p>
    <w:p w14:paraId="321D14BF" w14:textId="77777777" w:rsidR="00D379F2" w:rsidRPr="00BE3B2B" w:rsidRDefault="00D379F2" w:rsidP="00BE3B2B">
      <w:pPr>
        <w:pStyle w:val="a4"/>
        <w:spacing w:line="276" w:lineRule="auto"/>
        <w:ind w:left="360"/>
        <w:jc w:val="both"/>
      </w:pPr>
      <w:r w:rsidRPr="00BE3B2B">
        <w:t>- решать задачи повышенного уровня сложности.</w:t>
      </w:r>
    </w:p>
    <w:p w14:paraId="20B1BD3A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E3B2B">
        <w:rPr>
          <w:rFonts w:ascii="Times New Roman" w:hAnsi="Times New Roman"/>
          <w:sz w:val="24"/>
          <w:szCs w:val="24"/>
        </w:rPr>
        <w:t>.</w:t>
      </w: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Виды</w:t>
      </w:r>
      <w:proofErr w:type="gramEnd"/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 xml:space="preserve"> учебной деятельности:</w:t>
      </w:r>
      <w:r w:rsidRPr="00BE3B2B">
        <w:rPr>
          <w:rFonts w:ascii="Times New Roman" w:hAnsi="Times New Roman"/>
          <w:sz w:val="24"/>
          <w:szCs w:val="24"/>
        </w:rPr>
        <w:t xml:space="preserve"> </w:t>
      </w:r>
    </w:p>
    <w:p w14:paraId="5DB52BBE" w14:textId="77777777" w:rsidR="00B83612" w:rsidRPr="00BE3B2B" w:rsidRDefault="00B83612" w:rsidP="00BE3B2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Эвристическая беседа;</w:t>
      </w:r>
    </w:p>
    <w:p w14:paraId="0A5BF16B" w14:textId="77777777" w:rsidR="00B83612" w:rsidRPr="00BE3B2B" w:rsidRDefault="00B83612" w:rsidP="00BE3B2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4493DBD" w14:textId="77777777" w:rsidR="00B83612" w:rsidRPr="00BE3B2B" w:rsidRDefault="00B83612" w:rsidP="00BE3B2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8D2210E" w14:textId="77777777" w:rsidR="00B83612" w:rsidRPr="00BE3B2B" w:rsidRDefault="00B83612" w:rsidP="00BE3B2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004ABBB4" w14:textId="77777777" w:rsidR="00B83612" w:rsidRPr="00BE3B2B" w:rsidRDefault="00B83612" w:rsidP="00BE3B2B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E0FA2E9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48E9992A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44A5C44A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2668112B" w14:textId="77777777" w:rsidR="00B8361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16760A3" w14:textId="77777777" w:rsidR="00D379F2" w:rsidRPr="00BE3B2B" w:rsidRDefault="00B83612" w:rsidP="00BE3B2B">
      <w:pPr>
        <w:spacing w:after="0"/>
        <w:rPr>
          <w:rFonts w:ascii="Times New Roman" w:hAnsi="Times New Roman"/>
          <w:sz w:val="24"/>
          <w:szCs w:val="24"/>
        </w:rPr>
      </w:pPr>
      <w:r w:rsidRPr="00BE3B2B">
        <w:rPr>
          <w:rFonts w:ascii="Times New Roman" w:hAnsi="Times New Roman"/>
          <w:sz w:val="24"/>
          <w:szCs w:val="24"/>
        </w:rPr>
        <w:t>• Внеклассная работа.</w:t>
      </w:r>
    </w:p>
    <w:p w14:paraId="75F301A9" w14:textId="77777777" w:rsidR="00D379F2" w:rsidRPr="00BE3B2B" w:rsidRDefault="00D379F2" w:rsidP="00BE3B2B">
      <w:pPr>
        <w:rPr>
          <w:rFonts w:ascii="Times New Roman" w:hAnsi="Times New Roman"/>
          <w:sz w:val="24"/>
          <w:szCs w:val="24"/>
        </w:rPr>
      </w:pPr>
    </w:p>
    <w:p w14:paraId="0693B64C" w14:textId="77777777" w:rsidR="00766496" w:rsidRPr="00BE3B2B" w:rsidRDefault="00766496" w:rsidP="00BE3B2B">
      <w:pPr>
        <w:framePr w:w="7159" w:wrap="auto" w:hAnchor="text"/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766496" w:rsidRPr="00BE3B2B" w:rsidSect="005350EF"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14:paraId="6BC53109" w14:textId="77777777" w:rsidR="00766496" w:rsidRPr="00C31B6D" w:rsidRDefault="00C83258" w:rsidP="00BE3B2B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 w:rsidRPr="00C31B6D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 по геомет</w:t>
      </w:r>
      <w:r w:rsidR="00800CE1" w:rsidRPr="00C31B6D">
        <w:rPr>
          <w:rFonts w:ascii="Times New Roman" w:hAnsi="Times New Roman"/>
          <w:b/>
          <w:sz w:val="20"/>
          <w:szCs w:val="20"/>
        </w:rPr>
        <w:t>рии</w:t>
      </w:r>
      <w:r w:rsidR="00766496" w:rsidRPr="00C31B6D">
        <w:rPr>
          <w:rFonts w:ascii="Times New Roman" w:hAnsi="Times New Roman"/>
          <w:b/>
          <w:sz w:val="20"/>
          <w:szCs w:val="20"/>
        </w:rPr>
        <w:t xml:space="preserve"> в 10 «А» классе</w:t>
      </w: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402"/>
        <w:gridCol w:w="1134"/>
        <w:gridCol w:w="1134"/>
      </w:tblGrid>
      <w:tr w:rsidR="00087B46" w:rsidRPr="00C31B6D" w14:paraId="13448F0E" w14:textId="183F3803" w:rsidTr="00087B46">
        <w:trPr>
          <w:cantSplit/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725A7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C230D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8311BC" w14:textId="7D8023D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514A" w14:textId="57DBD8A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C547D97" w14:textId="73DFA39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факт</w:t>
            </w:r>
          </w:p>
        </w:tc>
      </w:tr>
      <w:tr w:rsidR="00087B46" w:rsidRPr="00C31B6D" w14:paraId="5719C8F5" w14:textId="6062F407" w:rsidTr="00087B46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8923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2C2BA" w14:textId="36C29F6C" w:rsidR="00087B46" w:rsidRPr="00C31B6D" w:rsidRDefault="00087B46" w:rsidP="00087B46">
            <w:pPr>
              <w:pStyle w:val="a4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C31B6D">
              <w:rPr>
                <w:b/>
                <w:sz w:val="20"/>
                <w:szCs w:val="20"/>
              </w:rPr>
              <w:t>Введение. Аксиомы стереометрии и их следствия. 5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04283" w14:textId="2307EA30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1FED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F389924" w14:textId="1E8931AB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7EBFBD7C" w14:textId="4957E9CC" w:rsidTr="00087B46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0F8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C7974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  <w:lang w:eastAsia="en-US"/>
              </w:rPr>
              <w:t>Предмет стереометрии. Введение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7A6D1" w14:textId="0563EA4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60FD" w14:textId="56603127" w:rsidR="00087B46" w:rsidRPr="00C31B6D" w:rsidRDefault="00754C7C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87B46"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CB10A48" w14:textId="7A2C806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8BD771E" w14:textId="3EE43776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2F7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98BA88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F06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Аксиомы стереометрии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AC5A9" w14:textId="652017A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E849" w14:textId="1BD4C2F4" w:rsidR="00087B46" w:rsidRPr="00C31B6D" w:rsidRDefault="00754C7C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087B46"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307266" w14:textId="056094C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2FB538C9" w14:textId="61A1864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6E6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C0BBD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Некоторые следствия из аксиом стереометрии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9C150" w14:textId="1B38952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Введение читать, учить аксиомы, следствия№11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C5CC" w14:textId="3CED6136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087B46" w:rsidRPr="00C31B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AA0A3F" w14:textId="2CD7247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B3CCC98" w14:textId="7257D74B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03B3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C1EF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8254D" w14:textId="64BDA13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1 читать, учить основные понятия№17,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4877" w14:textId="03B4ADB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31B6D">
              <w:rPr>
                <w:rFonts w:ascii="Times New Roman" w:hAnsi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EB523B" w14:textId="1073FCA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D46E5E9" w14:textId="14BE703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1B8CA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AE17E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Параллельность трех прямых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8C956" w14:textId="59DEF52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6C38A" w14:textId="58285F9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E2913D" w14:textId="21D8E71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C423690" w14:textId="56EACD0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6863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D44F" w14:textId="7520228F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2. Параллельность прямых и плоскостей.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19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A220D" w14:textId="08EB20F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8A58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C7F5F6" w14:textId="7F28389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0D1EF47F" w14:textId="7A339A3B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05E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841A4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99B95" w14:textId="56CC559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9F664" w14:textId="2F5D3073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17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B0CEA8" w14:textId="26982B8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A013109" w14:textId="21F4DB6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6748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0D7A0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параллельность прямых, прямой и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50A1B" w14:textId="77FCCFF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№31,33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B8DD5" w14:textId="384C55C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90AB45" w14:textId="7CFE1DD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20D69B62" w14:textId="4E075526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330B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18FE9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Решение задач на параллельность </w:t>
            </w:r>
            <w:proofErr w:type="gramStart"/>
            <w:r w:rsidRPr="00C31B6D">
              <w:rPr>
                <w:rFonts w:ascii="Times New Roman" w:hAnsi="Times New Roman"/>
                <w:sz w:val="20"/>
                <w:szCs w:val="20"/>
              </w:rPr>
              <w:t>прямых,  прямой</w:t>
            </w:r>
            <w:proofErr w:type="gram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и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D6FBD" w14:textId="38C3C49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7C05" w14:textId="30277EC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5A7FE7" w14:textId="0B0CFE3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F859D29" w14:textId="4CE9866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3C9D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2B1F0" w14:textId="37CEA23B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параллельность прямых, прямой и плоскости.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AA644" w14:textId="495AEC1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повторять основной теоретический материал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F2B1" w14:textId="634D6E0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9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D4F953" w14:textId="5E7F7ED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91B769D" w14:textId="466DC6EF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B15AB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30E9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Скрещивающиеся прямые. Углы с </w:t>
            </w:r>
            <w:proofErr w:type="spellStart"/>
            <w:r w:rsidRPr="00C31B6D">
              <w:rPr>
                <w:rFonts w:ascii="Times New Roman" w:hAnsi="Times New Roman"/>
                <w:sz w:val="20"/>
                <w:szCs w:val="20"/>
              </w:rPr>
              <w:t>сонаправленными</w:t>
            </w:r>
            <w:proofErr w:type="spell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сторонами. Угол между прямыми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8810" w14:textId="4020108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2 читать, учить основные понятия№35,36,37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6EDA" w14:textId="35B77178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759A3C" w14:textId="0338626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5FB3CAE9" w14:textId="46AAE0B7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22EC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8E4DA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взаимное расположение прямых в пространстве и нахождение углов между двумя прямыми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01A62" w14:textId="2926497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№45,46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46700" w14:textId="72C5751B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47B9C22" w14:textId="01BD5BB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52C354C" w14:textId="35217B0D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C3B5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C50C5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взаимное расположение прямых в пространстве и нахождение углов между двумя прямыми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DF464" w14:textId="3CDDCFF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0C975" w14:textId="4D074EC4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7A6C20" w14:textId="04A05DF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349D73E" w14:textId="5392EFA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5623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52434" w14:textId="293D9287" w:rsidR="00087B46" w:rsidRPr="00C31B6D" w:rsidRDefault="00087B46" w:rsidP="00087B4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№1 "Аксиомы стереометрии. Взаимное расположение прямых, прямой и плоскости в пространстве"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96F68" w14:textId="24813B1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97C2A" w14:textId="4EF9ACF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3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FFAB76" w14:textId="2B7D5E5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68A0F60" w14:textId="59619BA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361D5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CE8F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Параллельность плоскостей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53DB1" w14:textId="0CC47F7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3 читать, учить основные понятия№50,55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67FC" w14:textId="3A9CFB2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9CD140" w14:textId="323D061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95A449F" w14:textId="6B144297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CCBA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E00EA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97DCF" w14:textId="695B45E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№58, 63 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E4B3" w14:textId="79B6C1D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4B797E" w14:textId="51E5214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727D62F" w14:textId="01809A2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54F0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25879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" Параллельность плоскостей"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F8158" w14:textId="6D95C64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4C0DA" w14:textId="56CF25C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A5EF82" w14:textId="6E078D4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DF7E425" w14:textId="21E220F2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8D0A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F6271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" Параллельность плоскостей"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BEF7" w14:textId="25E441F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оформить решение задачи из книги для учителя </w:t>
            </w:r>
            <w:proofErr w:type="spellStart"/>
            <w:r w:rsidRPr="00C31B6D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47 слайд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3199" w14:textId="74D490E0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27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1698A9" w14:textId="41274B0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2394DDC9" w14:textId="2CEB86CE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842CC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7606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Тетраэдр.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A63C3" w14:textId="40C3BF8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4 читать, учить основные понятия№66,67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4AD00" w14:textId="72304E07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9.1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9F469B" w14:textId="20597D3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F9495AD" w14:textId="136483E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D31D3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4246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Параллелепипед.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C5982" w14:textId="30968DB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№71,72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C62DA" w14:textId="04EBB50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23DA81" w14:textId="2E0D979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96958F7" w14:textId="04824E3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EEAE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6B70D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ABAC2" w14:textId="1AC81EE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№75,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CA7FE" w14:textId="7758498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FEAB02" w14:textId="70E9227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794AE63" w14:textId="65F33335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6DAB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6AC9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11597" w14:textId="0A56EB0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B481A" w14:textId="09F51D25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17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005D08" w14:textId="3E2596E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C5B9FA4" w14:textId="2EFDE18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2BE7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1C56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«Параллельность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10E0C" w14:textId="4382195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слайд 1.11 </w:t>
            </w:r>
            <w:proofErr w:type="spellStart"/>
            <w:r w:rsidRPr="00C31B6D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52 книги для учителя №1,2,3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5208" w14:textId="7CECC42A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C11DC1" w14:textId="08A9F70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2EAD379" w14:textId="779F53AB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3B96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29746" w14:textId="54AF1F6E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 2 по теме «Параллельность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573E6" w14:textId="7114181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492AE" w14:textId="6BEE0E4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59D02A" w14:textId="0535E73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9DB7CBF" w14:textId="2E93BDA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F8AD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D672B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A88B3" w14:textId="2AED2E9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№3 из зачета по теме "Параллельность прямых и плоскостей" карточка 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7FBFB" w14:textId="239BBFCC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26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DF0302" w14:textId="64AC0BA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03FCB6F" w14:textId="2A835A0A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01B5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6C07C" w14:textId="2048DEB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3. Перпендикулярность прямых и плоскостей. 19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49056" w14:textId="2400C2F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93265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220448" w14:textId="5F9A9EC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38809B72" w14:textId="100AFF0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4C40B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C2BE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BCDF5" w14:textId="783725F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1 главы 2 читать, учить основные понятия№117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EC60C" w14:textId="5942AA34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E72E61" w14:textId="469F363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2C47B776" w14:textId="0FEAE98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3410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26DF" w14:textId="285E852F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Признак перпендикулярности прямой </w:t>
            </w:r>
            <w:r w:rsidR="00A0327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19F4A" w14:textId="76B94D5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B6A2" w14:textId="28F8D625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0C980F" w14:textId="3730A8C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210B3BE" w14:textId="78325901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E416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BFF01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38091" w14:textId="3DD8511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№123,125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B205B" w14:textId="19C094AE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8D683C" w14:textId="0F134FD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80C7B76" w14:textId="51E49CCA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C48B5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E0292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2E67B" w14:textId="2EAB43B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№130,132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E7BA5" w14:textId="0E24509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5FC6CD" w14:textId="41452BC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B193760" w14:textId="575A8302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102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30B6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A4F14" w14:textId="7B514F9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№135, вопросы </w:t>
            </w:r>
            <w:proofErr w:type="gramStart"/>
            <w:r w:rsidRPr="00C31B6D">
              <w:rPr>
                <w:rFonts w:ascii="Times New Roman" w:hAnsi="Times New Roman"/>
                <w:sz w:val="20"/>
                <w:szCs w:val="20"/>
              </w:rPr>
              <w:t>1-9</w:t>
            </w:r>
            <w:proofErr w:type="gram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к главе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A83A" w14:textId="2BC657F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60CA14" w14:textId="61CA1B7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555AA76" w14:textId="0A353FC1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09DB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D084C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08E14" w14:textId="79684A9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44F0D" w14:textId="3A1A6D9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7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DB8477" w14:textId="05C17B5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887402B" w14:textId="7B75894A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93D60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42A73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6C0A" w14:textId="3101ABB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параграф 2 главы 2 читать, учить основные понятия№138,139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7248" w14:textId="2C06CBE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20E7B2" w14:textId="3C799F4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B27DD10" w14:textId="746595C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86D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1C78F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B855" w14:textId="28255BE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DBF2F" w14:textId="690851A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2F74F0" w14:textId="372FFCB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E07011B" w14:textId="4FA61B6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890B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5B260" w14:textId="77777777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«Расстояние и углы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134C2" w14:textId="3C429CC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31B6D">
              <w:rPr>
                <w:rFonts w:ascii="Times New Roman" w:hAnsi="Times New Roman"/>
                <w:sz w:val="20"/>
                <w:szCs w:val="20"/>
              </w:rPr>
              <w:t>разобрать ,</w:t>
            </w:r>
            <w:proofErr w:type="gram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выписать определения, теоремы, выучить наизусть основные теоремы и определения параграфа 2 главы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D5ABD" w14:textId="50E29CEB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759D13" w14:textId="0F9C405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3D1D8D9" w14:textId="6517C242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49B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1DFD3" w14:textId="77777777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«Расстояние и углы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1ABE6" w14:textId="6284860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№147, 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CEB1" w14:textId="5088998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B844E71" w14:textId="306EFEA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6762EC3" w14:textId="7DC2378A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8C7AF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7005" w14:textId="77777777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«Расстояние и углы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AE425" w14:textId="1116CCA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№151,158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DFB16" w14:textId="2025924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D997F4" w14:textId="04A5327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5E7B5A5C" w14:textId="1CA737FF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B498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92F8C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Двугранный угол.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0E067" w14:textId="32B6042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C31B6D">
              <w:rPr>
                <w:rFonts w:ascii="Times New Roman" w:hAnsi="Times New Roman"/>
                <w:sz w:val="20"/>
                <w:szCs w:val="20"/>
              </w:rPr>
              <w:t>разобрать ,</w:t>
            </w:r>
            <w:proofErr w:type="gram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выписать определения, теоремы, выучить наизусть основные теоремы и определения параграфа 3 главы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4105F" w14:textId="0DE78938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1BE8A2" w14:textId="71E65E7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7DA3616" w14:textId="07B87522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67482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06715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0E276" w14:textId="0BCA0BB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№170,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995CA" w14:textId="27DB572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724A81" w14:textId="55B4C51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30F9D95" w14:textId="1DA116B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9D60A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514A0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B9809" w14:textId="612FF9C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№187,188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F155" w14:textId="05612BF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F090B7" w14:textId="0BF4341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81E3E9E" w14:textId="72ECA57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D1D32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5C642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F64FA" w14:textId="088EAED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№193,195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43DD" w14:textId="052D7862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943F55" w14:textId="4AFD0C5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EA67131" w14:textId="014EAB2D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4FD5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84A41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87A8C" w14:textId="64D592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№212, слайд 2.7 Книги для учителя, стр. 90 </w:t>
            </w:r>
            <w:proofErr w:type="spellStart"/>
            <w:r w:rsidRPr="00C31B6D">
              <w:rPr>
                <w:rFonts w:ascii="Times New Roman" w:hAnsi="Times New Roman"/>
                <w:sz w:val="20"/>
                <w:szCs w:val="20"/>
              </w:rPr>
              <w:t>дорешать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EEEF" w14:textId="2D64F26F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209843C" w14:textId="726B627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1B7BEEE" w14:textId="0222D60E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1688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C31C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A0ED" w14:textId="7060D9C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слайд 2.8 Книги для учителя, стр. 91, №216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F9B89" w14:textId="0A5FF600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7A9761" w14:textId="315704C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699EAAD" w14:textId="330E11E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49278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3CF8C" w14:textId="6B5F3F68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 3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3D34" w14:textId="4E90E0B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F2390" w14:textId="2F8F771D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D07A3E" w14:textId="58DED50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3294C67" w14:textId="01EE7B6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CC93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FF8B4" w14:textId="77777777" w:rsidR="00087B46" w:rsidRPr="00C31B6D" w:rsidRDefault="00087B46" w:rsidP="00087B46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D876" w14:textId="2708E84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№131,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3B16" w14:textId="06602EE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036CB" w14:textId="2F244A1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91D3C36" w14:textId="6442DB91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49B2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1EDC7" w14:textId="42C1CFAC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4. Многогранники. 11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5E7F0" w14:textId="2DFD0B8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3E153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EE4801" w14:textId="61566F9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1BCBFC2C" w14:textId="174D31A5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ACD8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CDA3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Понятие многогранника.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9E72" w14:textId="38CE7A0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разобрать, выписать определения, теоремы, выучить наизусть основные теоремы и определения параграфа 1 главы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D6FD" w14:textId="6C168A2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765459" w14:textId="4BE8157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F75D47F" w14:textId="618E7FCB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5E518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61E9F" w14:textId="7E2BBE72" w:rsidR="00087B46" w:rsidRPr="00C31B6D" w:rsidRDefault="00087B46" w:rsidP="00A03279">
            <w:pPr>
              <w:pStyle w:val="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Призма.</w:t>
            </w:r>
            <w:r w:rsidR="00A032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Площадь поверхности призмы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CD57" w14:textId="5F97374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№219,223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E45B2" w14:textId="0E00EA04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C9880E" w14:textId="0CC3653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6EB98B9" w14:textId="78755DD8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5E39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87DA2" w14:textId="77777777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вычисление поверхности призмы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02FF" w14:textId="5CB80E86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229 (а-г),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96718" w14:textId="2876814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9E22BA" w14:textId="2194944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695A9CF" w14:textId="52A70BC4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937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B7CFE" w14:textId="77777777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на вычисление поверхности призмы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C1C62" w14:textId="3F92B30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№230,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8066" w14:textId="7C693B49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7B4201" w14:textId="6FC4F4D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EA1569F" w14:textId="2CA01E78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5472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488FB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Пирамида.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DC26" w14:textId="642C28F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разобрать, выписать определения, теоремы, выучить наизусть основные теоремы и определения параграфа 2 главы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29667" w14:textId="619E10ED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BDB00C" w14:textId="7F34B93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236793BC" w14:textId="291776A8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4E0AA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B9780" w14:textId="0982CAC6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Правильная пирамида.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E6802" w14:textId="5E2A342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№255,257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4F842" w14:textId="251C50A1" w:rsidR="00087B46" w:rsidRPr="00C31B6D" w:rsidRDefault="005E18C8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2FCAA6" w14:textId="7240A70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57F866FB" w14:textId="387DFDF3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B685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EB1A9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«Правильная пирамида»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EA862" w14:textId="1420E43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№264,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8B2" w14:textId="2A5FFEB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841D3B" w14:textId="17C4DCB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EB084E8" w14:textId="6B6244F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8A9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7D64A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Усечённая пирамида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09006" w14:textId="4CDEDB9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8369" w14:textId="79F9DCE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5E18C8"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FD6E9C" w14:textId="0E78C8E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90D42CF" w14:textId="1C892247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79F8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009CA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6280" w14:textId="1C9B9EC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C31B6D">
              <w:rPr>
                <w:rFonts w:ascii="Times New Roman" w:hAnsi="Times New Roman"/>
                <w:sz w:val="20"/>
                <w:szCs w:val="20"/>
              </w:rPr>
              <w:t>разобрать ,</w:t>
            </w:r>
            <w:proofErr w:type="gramEnd"/>
            <w:r w:rsidRPr="00C31B6D">
              <w:rPr>
                <w:rFonts w:ascii="Times New Roman" w:hAnsi="Times New Roman"/>
                <w:sz w:val="20"/>
                <w:szCs w:val="20"/>
              </w:rPr>
              <w:t xml:space="preserve"> выписать определения, теоремы, выучить наизусть основные теоремы и определения параграфа 3 главы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FD8C7" w14:textId="1AC8A3F8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F4BBD5" w14:textId="567E3B2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5602CAE5" w14:textId="6ED6C38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8F464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4571B" w14:textId="51FB78EF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Проверочная работа № 4 по теме: «Многогранники»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5A2CF" w14:textId="192801FB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432D8" w14:textId="2B53EF87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16FFA2" w14:textId="4C1C181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CE0CA02" w14:textId="4D59C6B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E9AAB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660A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D41A8" w14:textId="2EE0B60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№3 из карточек 1,2 к зачету по теме "Многогранники"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0F9F" w14:textId="294B9FE4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8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2829CE" w14:textId="23AF6D2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1E60C97E" w14:textId="07D86B7A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91A0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8C3E7" w14:textId="2FDF41B5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5. Векторы в пространстве. 5 часов.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99CBD" w14:textId="47531E4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4C8C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9FDE2C" w14:textId="2FF00A0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2200CBE2" w14:textId="541AEFF6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2277A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14538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08EA8" w14:textId="23AA095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разобрать, выписать определения, теоремы, выучить наизусть основные теоремы и определения параграфа 1,2 главы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9E194" w14:textId="568A68D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3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749021" w14:textId="6D8B56B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30942751" w14:textId="1AC9FAB6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50E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D8EEC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Сложение и вычитание векторов. Сумма нескольких векторов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AF4E" w14:textId="28C478B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№328,330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D709C" w14:textId="47AB9715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A3DED9" w14:textId="659FA86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579CF8E5" w14:textId="16A916A8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5293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BE8B2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Умножение вектора на число.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83791" w14:textId="1457B244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№343,344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5E64" w14:textId="18C18196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20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D6ED1E" w14:textId="53A5D2A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B948BB1" w14:textId="235379AF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3EFC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E2290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DFCF" w14:textId="4D3628D9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разобрать, выписать определения, теоремы, выучить наизусть основные теоремы и определения параграфа 3 главы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E87AD" w14:textId="3E8A12F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FE3B3" w14:textId="0C81DB8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CAB51C2" w14:textId="637F1B8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FAB3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3360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Разложение вектора по трём некомпланарным векторам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79AC9" w14:textId="5D676D8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№356,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1281B" w14:textId="51BBE58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7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50BBAE" w14:textId="4A37F14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C0224D5" w14:textId="1A3CB251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6CBC8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4B0E4" w14:textId="02EB54B8" w:rsidR="00087B46" w:rsidRPr="00C31B6D" w:rsidRDefault="00087B46" w:rsidP="00087B46">
            <w:pPr>
              <w:pStyle w:val="a4"/>
              <w:numPr>
                <w:ilvl w:val="0"/>
                <w:numId w:val="39"/>
              </w:numPr>
              <w:spacing w:line="276" w:lineRule="auto"/>
              <w:rPr>
                <w:sz w:val="20"/>
                <w:szCs w:val="20"/>
              </w:rPr>
            </w:pPr>
            <w:r w:rsidRPr="00C31B6D">
              <w:rPr>
                <w:b/>
                <w:sz w:val="20"/>
                <w:szCs w:val="20"/>
              </w:rPr>
              <w:t>Повторение. 10 часов.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DA8FD" w14:textId="18E57A4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8737F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91986E" w14:textId="7BDC8DC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87B46" w:rsidRPr="00C31B6D" w14:paraId="6B9F2D6D" w14:textId="5D9186FB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F50DF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3456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«Параллельность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997E" w14:textId="438C67C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№3 к зачету по теме " Параллельность прямых и плоскостей" из карточек 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56B4" w14:textId="5FD1314C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29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F42EEA" w14:textId="2BB3A561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5ECECA0" w14:textId="5CB897C7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EAE80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940BC" w14:textId="77777777" w:rsidR="00087B46" w:rsidRPr="00C31B6D" w:rsidRDefault="00087B46" w:rsidP="00087B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«Параллельность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2F6B0" w14:textId="7C7606D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задача №3 к зачету по теме " Параллельность прямых и плоскостей" из карточки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CEBF" w14:textId="47415121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4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A3A627" w14:textId="10F6F06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762CAFB" w14:textId="1129FF7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EB3A1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0AD7" w14:textId="747A5554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92405" w14:textId="56F2811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задача №3 к зачету по теме " Многогранники" из карточки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67105" w14:textId="31141515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3AFF4F" w14:textId="6515771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30F74D7" w14:textId="59612335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1E4B7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F8C0" w14:textId="14287253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C723E" w14:textId="304F0E5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82D7F" w14:textId="556FFFE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909A37" w14:textId="57AA811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48DF32B" w14:textId="0C793AC0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0C0E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522E7" w14:textId="6EB6A8E6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теме: «Многогранники»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F842" w14:textId="63E72322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задача №3 к зачету по теме " Параллельность прямых и плоскостей" из карточки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4C74C" w14:textId="77E600B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3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CF9A83" w14:textId="7766338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09893BB7" w14:textId="3467675C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B2FC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D127C" w14:textId="707A7C15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Решение задач по теме: «Многогранники»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2A9CC" w14:textId="353BBA4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задачи №3 к зачету по теме " Перпендикулярность прямых и плоскостей" из карточек 4,5№157 или 206, 171 или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8E48" w14:textId="11D801A6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1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8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F5111B" w14:textId="4BEE7A10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9B7B18D" w14:textId="3D9E2D19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483DD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B1D1" w14:textId="77777777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D01F" w14:textId="4F65F0F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№232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C96EB" w14:textId="47E4843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0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34EE52" w14:textId="66D82B28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7C89B806" w14:textId="21A7C29E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34BD9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88EB" w14:textId="77777777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 xml:space="preserve">Итоговое повторение. Решение задач по теме «Параллельность в пространстве»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4C134" w14:textId="14DAE06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C8D6E" w14:textId="34EEC22E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</w:t>
            </w:r>
            <w:r w:rsidR="00BC2F60" w:rsidRPr="00C31B6D">
              <w:rPr>
                <w:rFonts w:ascii="Times New Roman" w:hAnsi="Times New Roman"/>
                <w:sz w:val="20"/>
                <w:szCs w:val="20"/>
              </w:rPr>
              <w:t>5</w:t>
            </w:r>
            <w:r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E1E092" w14:textId="2E3672BD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4F1DDF32" w14:textId="63710B37" w:rsidTr="00087B46">
        <w:trPr>
          <w:cantSplit/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5AD26" w14:textId="77777777" w:rsidR="00087B46" w:rsidRPr="00C31B6D" w:rsidRDefault="00087B46" w:rsidP="00087B46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06518" w14:textId="25F72DA3" w:rsidR="00087B46" w:rsidRPr="00C31B6D" w:rsidRDefault="00087B46" w:rsidP="00087B46">
            <w:pPr>
              <w:spacing w:after="0"/>
              <w:rPr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Итоговое повторение Решение задач по теме «Перпендикулярность прямых и плоскостей»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2DEC5" w14:textId="2BE03FCA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B2AAF" w14:textId="0EC927AB" w:rsidR="00087B46" w:rsidRPr="00C31B6D" w:rsidRDefault="00BC2F60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sz w:val="20"/>
                <w:szCs w:val="20"/>
              </w:rPr>
              <w:t>27</w:t>
            </w:r>
            <w:r w:rsidR="00087B46" w:rsidRPr="00C31B6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C83671" w14:textId="1D2AADD3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6" w:rsidRPr="00C31B6D" w14:paraId="669E2905" w14:textId="09812371" w:rsidTr="00087B46">
        <w:trPr>
          <w:cantSplit/>
          <w:trHeight w:val="54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2E9D" w14:textId="77777777" w:rsidR="00087B46" w:rsidRPr="00C31B6D" w:rsidRDefault="00087B46" w:rsidP="00087B46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61788" w14:textId="3B29A5EC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880F9F" w14:textId="77777777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394B71" w14:textId="3434453F" w:rsidR="00087B46" w:rsidRPr="00C31B6D" w:rsidRDefault="00087B46" w:rsidP="00087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1B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</w:tr>
    </w:tbl>
    <w:p w14:paraId="5C988758" w14:textId="77777777" w:rsidR="00766496" w:rsidRPr="00C31B6D" w:rsidRDefault="00766496" w:rsidP="00BE3B2B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1FC0E8E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DC7321B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            РАССМОТРЕНО                                                                       СОГЛАСОВАНО</w:t>
      </w:r>
    </w:p>
    <w:p w14:paraId="4DDA0B73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>Протокол заседания                                                                   зам. директора по УВР</w:t>
      </w:r>
    </w:p>
    <w:p w14:paraId="40F62C38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>МО естественно-</w:t>
      </w:r>
    </w:p>
    <w:p w14:paraId="3F0B3A55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Математического цикла                                                           Савушкина </w:t>
      </w:r>
      <w:proofErr w:type="gramStart"/>
      <w:r w:rsidRPr="00C31B6D">
        <w:rPr>
          <w:rFonts w:ascii="Times New Roman" w:hAnsi="Times New Roman"/>
          <w:sz w:val="20"/>
          <w:szCs w:val="20"/>
        </w:rPr>
        <w:t>Т.Р.</w:t>
      </w:r>
      <w:proofErr w:type="gramEnd"/>
    </w:p>
    <w:p w14:paraId="2CC9AE7D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>МБОУ «Лицей № 51»</w:t>
      </w:r>
    </w:p>
    <w:p w14:paraId="5037C28F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От 30.08.2021 г. № 1                                                          _____________________      </w:t>
      </w:r>
    </w:p>
    <w:p w14:paraId="062FB6ED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            </w:t>
      </w:r>
    </w:p>
    <w:p w14:paraId="6F8966CE" w14:textId="77777777" w:rsidR="00B40F6A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         ______________________   </w:t>
      </w:r>
    </w:p>
    <w:p w14:paraId="1BDD206A" w14:textId="0539DC55" w:rsidR="000F5E4F" w:rsidRPr="00C31B6D" w:rsidRDefault="00B40F6A" w:rsidP="00B40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31B6D">
        <w:rPr>
          <w:rFonts w:ascii="Times New Roman" w:hAnsi="Times New Roman"/>
          <w:sz w:val="20"/>
          <w:szCs w:val="20"/>
        </w:rPr>
        <w:t xml:space="preserve">            </w:t>
      </w:r>
      <w:proofErr w:type="spellStart"/>
      <w:r w:rsidRPr="00C31B6D">
        <w:rPr>
          <w:rFonts w:ascii="Times New Roman" w:hAnsi="Times New Roman"/>
          <w:sz w:val="20"/>
          <w:szCs w:val="20"/>
        </w:rPr>
        <w:t>Косухина</w:t>
      </w:r>
      <w:proofErr w:type="spellEnd"/>
      <w:r w:rsidRPr="00C31B6D">
        <w:rPr>
          <w:rFonts w:ascii="Times New Roman" w:hAnsi="Times New Roman"/>
          <w:sz w:val="20"/>
          <w:szCs w:val="20"/>
        </w:rPr>
        <w:t xml:space="preserve"> Н.Н.                                                                         </w:t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</w:r>
      <w:r w:rsidRPr="00C31B6D">
        <w:rPr>
          <w:rFonts w:ascii="Times New Roman" w:hAnsi="Times New Roman"/>
          <w:sz w:val="20"/>
          <w:szCs w:val="20"/>
        </w:rPr>
        <w:softHyphen/>
        <w:t>_________________2021</w:t>
      </w:r>
      <w:proofErr w:type="gramStart"/>
      <w:r w:rsidRPr="00C31B6D">
        <w:rPr>
          <w:rFonts w:ascii="Times New Roman" w:hAnsi="Times New Roman"/>
          <w:sz w:val="20"/>
          <w:szCs w:val="20"/>
        </w:rPr>
        <w:t>г.</w:t>
      </w:r>
      <w:r w:rsidR="000F5E4F" w:rsidRPr="00C31B6D">
        <w:rPr>
          <w:rFonts w:ascii="Times New Roman" w:hAnsi="Times New Roman"/>
          <w:sz w:val="20"/>
          <w:szCs w:val="20"/>
        </w:rPr>
        <w:t>.</w:t>
      </w:r>
      <w:proofErr w:type="gramEnd"/>
    </w:p>
    <w:p w14:paraId="0D313443" w14:textId="77777777" w:rsidR="000F5E4F" w:rsidRPr="00C31B6D" w:rsidRDefault="000F5E4F" w:rsidP="00BE3B2B">
      <w:pPr>
        <w:spacing w:before="100" w:beforeAutospacing="1" w:after="100" w:afterAutospacing="1"/>
        <w:jc w:val="center"/>
        <w:rPr>
          <w:b/>
          <w:color w:val="000000"/>
          <w:sz w:val="20"/>
          <w:szCs w:val="20"/>
        </w:rPr>
      </w:pPr>
    </w:p>
    <w:p w14:paraId="33AEB932" w14:textId="77777777" w:rsidR="00F461A3" w:rsidRPr="00C31B6D" w:rsidRDefault="00F461A3" w:rsidP="00BE3B2B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461A3" w:rsidRPr="00C31B6D" w:rsidSect="005350E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817D" w14:textId="77777777" w:rsidR="005350EF" w:rsidRDefault="005350EF" w:rsidP="005350EF">
      <w:pPr>
        <w:spacing w:after="0" w:line="240" w:lineRule="auto"/>
      </w:pPr>
      <w:r>
        <w:separator/>
      </w:r>
    </w:p>
  </w:endnote>
  <w:endnote w:type="continuationSeparator" w:id="0">
    <w:p w14:paraId="595CE3F1" w14:textId="77777777" w:rsidR="005350EF" w:rsidRDefault="005350EF" w:rsidP="005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D024" w14:textId="77777777" w:rsidR="005350EF" w:rsidRDefault="005350EF" w:rsidP="005350EF">
      <w:pPr>
        <w:spacing w:after="0" w:line="240" w:lineRule="auto"/>
      </w:pPr>
      <w:r>
        <w:separator/>
      </w:r>
    </w:p>
  </w:footnote>
  <w:footnote w:type="continuationSeparator" w:id="0">
    <w:p w14:paraId="2BA12631" w14:textId="77777777" w:rsidR="005350EF" w:rsidRDefault="005350EF" w:rsidP="0053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2426"/>
    <w:multiLevelType w:val="multilevel"/>
    <w:tmpl w:val="D09CA582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C5CDA"/>
    <w:multiLevelType w:val="hybridMultilevel"/>
    <w:tmpl w:val="524EE7A0"/>
    <w:lvl w:ilvl="0" w:tplc="52D65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2497"/>
    <w:multiLevelType w:val="hybridMultilevel"/>
    <w:tmpl w:val="61CEA3AA"/>
    <w:lvl w:ilvl="0" w:tplc="54A00C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F6400"/>
    <w:multiLevelType w:val="hybridMultilevel"/>
    <w:tmpl w:val="E700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F9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89A"/>
    <w:multiLevelType w:val="hybridMultilevel"/>
    <w:tmpl w:val="CFEE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E57E8"/>
    <w:multiLevelType w:val="hybridMultilevel"/>
    <w:tmpl w:val="58E4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25D2"/>
    <w:multiLevelType w:val="hybridMultilevel"/>
    <w:tmpl w:val="D2720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5C71"/>
    <w:multiLevelType w:val="multilevel"/>
    <w:tmpl w:val="53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F5D02"/>
    <w:multiLevelType w:val="hybridMultilevel"/>
    <w:tmpl w:val="D8C8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36A142E"/>
    <w:multiLevelType w:val="hybridMultilevel"/>
    <w:tmpl w:val="EB7CA9C8"/>
    <w:lvl w:ilvl="0" w:tplc="FDDA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5663E"/>
    <w:multiLevelType w:val="hybridMultilevel"/>
    <w:tmpl w:val="1840A5D6"/>
    <w:lvl w:ilvl="0" w:tplc="6F2C4D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F2A12"/>
    <w:multiLevelType w:val="hybridMultilevel"/>
    <w:tmpl w:val="589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94B96"/>
    <w:multiLevelType w:val="hybridMultilevel"/>
    <w:tmpl w:val="98FA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65695"/>
    <w:multiLevelType w:val="hybridMultilevel"/>
    <w:tmpl w:val="9B220F64"/>
    <w:lvl w:ilvl="0" w:tplc="5A7E0E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6618B"/>
    <w:multiLevelType w:val="hybridMultilevel"/>
    <w:tmpl w:val="2F14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  <w:lvlOverride w:ilvl="0">
      <w:startOverride w:val="1"/>
    </w:lvlOverride>
  </w:num>
  <w:num w:numId="3">
    <w:abstractNumId w:val="23"/>
  </w:num>
  <w:num w:numId="4">
    <w:abstractNumId w:val="28"/>
  </w:num>
  <w:num w:numId="5">
    <w:abstractNumId w:val="39"/>
  </w:num>
  <w:num w:numId="6">
    <w:abstractNumId w:val="14"/>
  </w:num>
  <w:num w:numId="7">
    <w:abstractNumId w:val="35"/>
  </w:num>
  <w:num w:numId="8">
    <w:abstractNumId w:val="17"/>
  </w:num>
  <w:num w:numId="9">
    <w:abstractNumId w:val="38"/>
  </w:num>
  <w:num w:numId="10">
    <w:abstractNumId w:val="37"/>
  </w:num>
  <w:num w:numId="11">
    <w:abstractNumId w:val="16"/>
  </w:num>
  <w:num w:numId="12">
    <w:abstractNumId w:val="25"/>
  </w:num>
  <w:num w:numId="13">
    <w:abstractNumId w:val="31"/>
  </w:num>
  <w:num w:numId="14">
    <w:abstractNumId w:val="24"/>
  </w:num>
  <w:num w:numId="15">
    <w:abstractNumId w:val="36"/>
  </w:num>
  <w:num w:numId="16">
    <w:abstractNumId w:val="33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30"/>
  </w:num>
  <w:num w:numId="24">
    <w:abstractNumId w:val="9"/>
  </w:num>
  <w:num w:numId="25">
    <w:abstractNumId w:val="1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</w:num>
  <w:num w:numId="34">
    <w:abstractNumId w:val="34"/>
  </w:num>
  <w:num w:numId="35">
    <w:abstractNumId w:val="3"/>
  </w:num>
  <w:num w:numId="36">
    <w:abstractNumId w:val="19"/>
  </w:num>
  <w:num w:numId="37">
    <w:abstractNumId w:val="21"/>
  </w:num>
  <w:num w:numId="38">
    <w:abstractNumId w:val="6"/>
  </w:num>
  <w:num w:numId="39">
    <w:abstractNumId w:val="1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1E8"/>
    <w:rsid w:val="00010FEA"/>
    <w:rsid w:val="00011424"/>
    <w:rsid w:val="0001166B"/>
    <w:rsid w:val="00011A38"/>
    <w:rsid w:val="00014675"/>
    <w:rsid w:val="000218C4"/>
    <w:rsid w:val="0002374D"/>
    <w:rsid w:val="00023CA5"/>
    <w:rsid w:val="00026382"/>
    <w:rsid w:val="000302F3"/>
    <w:rsid w:val="00046F92"/>
    <w:rsid w:val="00073BC8"/>
    <w:rsid w:val="00075F8D"/>
    <w:rsid w:val="00087B46"/>
    <w:rsid w:val="000907D9"/>
    <w:rsid w:val="000915DC"/>
    <w:rsid w:val="000A33B2"/>
    <w:rsid w:val="000A39BE"/>
    <w:rsid w:val="000A6832"/>
    <w:rsid w:val="000A6F5F"/>
    <w:rsid w:val="000A744F"/>
    <w:rsid w:val="000B1720"/>
    <w:rsid w:val="000B69A4"/>
    <w:rsid w:val="000E0C97"/>
    <w:rsid w:val="000E4573"/>
    <w:rsid w:val="000E5426"/>
    <w:rsid w:val="000E5530"/>
    <w:rsid w:val="000F0B8E"/>
    <w:rsid w:val="000F3B55"/>
    <w:rsid w:val="000F5E4F"/>
    <w:rsid w:val="00104227"/>
    <w:rsid w:val="00105E37"/>
    <w:rsid w:val="0011347D"/>
    <w:rsid w:val="001138C7"/>
    <w:rsid w:val="00121F96"/>
    <w:rsid w:val="00125864"/>
    <w:rsid w:val="00130E3B"/>
    <w:rsid w:val="0013268F"/>
    <w:rsid w:val="00140001"/>
    <w:rsid w:val="00141BB8"/>
    <w:rsid w:val="00141E3F"/>
    <w:rsid w:val="001429C6"/>
    <w:rsid w:val="001502C7"/>
    <w:rsid w:val="00150B99"/>
    <w:rsid w:val="00160E04"/>
    <w:rsid w:val="001652DE"/>
    <w:rsid w:val="00171EDE"/>
    <w:rsid w:val="001720BB"/>
    <w:rsid w:val="0017330C"/>
    <w:rsid w:val="0019450C"/>
    <w:rsid w:val="001973D7"/>
    <w:rsid w:val="001A0B4A"/>
    <w:rsid w:val="001A1B4D"/>
    <w:rsid w:val="001A1DF2"/>
    <w:rsid w:val="001A5E27"/>
    <w:rsid w:val="001A7546"/>
    <w:rsid w:val="001B2516"/>
    <w:rsid w:val="001B637B"/>
    <w:rsid w:val="001B6937"/>
    <w:rsid w:val="001C2E5B"/>
    <w:rsid w:val="001E0916"/>
    <w:rsid w:val="001E0B78"/>
    <w:rsid w:val="001E4F6D"/>
    <w:rsid w:val="001E706F"/>
    <w:rsid w:val="001E796C"/>
    <w:rsid w:val="001F0160"/>
    <w:rsid w:val="001F3AE7"/>
    <w:rsid w:val="001F502B"/>
    <w:rsid w:val="001F5A6B"/>
    <w:rsid w:val="00200BA0"/>
    <w:rsid w:val="00213284"/>
    <w:rsid w:val="00220C50"/>
    <w:rsid w:val="00222FA2"/>
    <w:rsid w:val="002241B4"/>
    <w:rsid w:val="00225DE6"/>
    <w:rsid w:val="00232205"/>
    <w:rsid w:val="002324CB"/>
    <w:rsid w:val="00234973"/>
    <w:rsid w:val="0023559E"/>
    <w:rsid w:val="002371C9"/>
    <w:rsid w:val="002378FB"/>
    <w:rsid w:val="00241564"/>
    <w:rsid w:val="0024320C"/>
    <w:rsid w:val="0024454E"/>
    <w:rsid w:val="0024543B"/>
    <w:rsid w:val="00252512"/>
    <w:rsid w:val="00253AD5"/>
    <w:rsid w:val="0025651A"/>
    <w:rsid w:val="00257346"/>
    <w:rsid w:val="0026359E"/>
    <w:rsid w:val="00263B82"/>
    <w:rsid w:val="0026481F"/>
    <w:rsid w:val="00265B8C"/>
    <w:rsid w:val="0026643F"/>
    <w:rsid w:val="00267B98"/>
    <w:rsid w:val="002706A7"/>
    <w:rsid w:val="002708CC"/>
    <w:rsid w:val="002748EA"/>
    <w:rsid w:val="00275054"/>
    <w:rsid w:val="00283F1C"/>
    <w:rsid w:val="002A3B4F"/>
    <w:rsid w:val="002B088D"/>
    <w:rsid w:val="002B18A0"/>
    <w:rsid w:val="002B203E"/>
    <w:rsid w:val="002B2357"/>
    <w:rsid w:val="002B3EC7"/>
    <w:rsid w:val="002B68F2"/>
    <w:rsid w:val="002C2436"/>
    <w:rsid w:val="002C2B25"/>
    <w:rsid w:val="002D68E5"/>
    <w:rsid w:val="002E22B1"/>
    <w:rsid w:val="002E2428"/>
    <w:rsid w:val="002E35EF"/>
    <w:rsid w:val="002F22AD"/>
    <w:rsid w:val="002F2C48"/>
    <w:rsid w:val="002F5FF2"/>
    <w:rsid w:val="00304D85"/>
    <w:rsid w:val="00323A42"/>
    <w:rsid w:val="00326993"/>
    <w:rsid w:val="00332545"/>
    <w:rsid w:val="00333453"/>
    <w:rsid w:val="00341C98"/>
    <w:rsid w:val="003436CF"/>
    <w:rsid w:val="00360275"/>
    <w:rsid w:val="00360F3E"/>
    <w:rsid w:val="00365A1B"/>
    <w:rsid w:val="00370C75"/>
    <w:rsid w:val="0037141F"/>
    <w:rsid w:val="00376AAA"/>
    <w:rsid w:val="0039366E"/>
    <w:rsid w:val="003970CC"/>
    <w:rsid w:val="003A50AC"/>
    <w:rsid w:val="003A5B18"/>
    <w:rsid w:val="003A66CC"/>
    <w:rsid w:val="003A6E53"/>
    <w:rsid w:val="003A71D6"/>
    <w:rsid w:val="003C0EC7"/>
    <w:rsid w:val="003C23A8"/>
    <w:rsid w:val="003C6037"/>
    <w:rsid w:val="003C6392"/>
    <w:rsid w:val="003C7B98"/>
    <w:rsid w:val="003D5780"/>
    <w:rsid w:val="003E4256"/>
    <w:rsid w:val="003F2A78"/>
    <w:rsid w:val="00404924"/>
    <w:rsid w:val="00405B6B"/>
    <w:rsid w:val="00414E8E"/>
    <w:rsid w:val="0042231F"/>
    <w:rsid w:val="004225B9"/>
    <w:rsid w:val="004324CE"/>
    <w:rsid w:val="00433169"/>
    <w:rsid w:val="00452FEC"/>
    <w:rsid w:val="00453D01"/>
    <w:rsid w:val="00462BEF"/>
    <w:rsid w:val="00463FD1"/>
    <w:rsid w:val="004761D4"/>
    <w:rsid w:val="00477637"/>
    <w:rsid w:val="0048777C"/>
    <w:rsid w:val="00496C01"/>
    <w:rsid w:val="0049779A"/>
    <w:rsid w:val="0049791C"/>
    <w:rsid w:val="004A1BBB"/>
    <w:rsid w:val="004A5A24"/>
    <w:rsid w:val="004B2F4E"/>
    <w:rsid w:val="004B3E8F"/>
    <w:rsid w:val="004B5FDB"/>
    <w:rsid w:val="004D638A"/>
    <w:rsid w:val="004E35FD"/>
    <w:rsid w:val="004E4E62"/>
    <w:rsid w:val="004F410B"/>
    <w:rsid w:val="00511089"/>
    <w:rsid w:val="0051237E"/>
    <w:rsid w:val="005218BE"/>
    <w:rsid w:val="00530266"/>
    <w:rsid w:val="005310BD"/>
    <w:rsid w:val="00532DE5"/>
    <w:rsid w:val="00533FC3"/>
    <w:rsid w:val="00534901"/>
    <w:rsid w:val="005350EF"/>
    <w:rsid w:val="00535570"/>
    <w:rsid w:val="00535AA5"/>
    <w:rsid w:val="00544854"/>
    <w:rsid w:val="00547E72"/>
    <w:rsid w:val="0055259F"/>
    <w:rsid w:val="005536AD"/>
    <w:rsid w:val="00560270"/>
    <w:rsid w:val="005603D2"/>
    <w:rsid w:val="00561BD2"/>
    <w:rsid w:val="00567272"/>
    <w:rsid w:val="00571250"/>
    <w:rsid w:val="005729AB"/>
    <w:rsid w:val="00573143"/>
    <w:rsid w:val="0057578A"/>
    <w:rsid w:val="00581151"/>
    <w:rsid w:val="00587AF4"/>
    <w:rsid w:val="00594B1C"/>
    <w:rsid w:val="005950EB"/>
    <w:rsid w:val="005B3A69"/>
    <w:rsid w:val="005B3C77"/>
    <w:rsid w:val="005C39BE"/>
    <w:rsid w:val="005D393D"/>
    <w:rsid w:val="005D6602"/>
    <w:rsid w:val="005D69CE"/>
    <w:rsid w:val="005E18C8"/>
    <w:rsid w:val="005F03CB"/>
    <w:rsid w:val="005F1CE7"/>
    <w:rsid w:val="00600182"/>
    <w:rsid w:val="00603FBC"/>
    <w:rsid w:val="00604193"/>
    <w:rsid w:val="00625C49"/>
    <w:rsid w:val="00627ADE"/>
    <w:rsid w:val="00635371"/>
    <w:rsid w:val="00636401"/>
    <w:rsid w:val="00636E73"/>
    <w:rsid w:val="006410ED"/>
    <w:rsid w:val="006425E5"/>
    <w:rsid w:val="006450DF"/>
    <w:rsid w:val="0064703D"/>
    <w:rsid w:val="00651718"/>
    <w:rsid w:val="00662A9A"/>
    <w:rsid w:val="00677721"/>
    <w:rsid w:val="0068151D"/>
    <w:rsid w:val="006928F9"/>
    <w:rsid w:val="006A071F"/>
    <w:rsid w:val="006B37B1"/>
    <w:rsid w:val="006B531D"/>
    <w:rsid w:val="006B53DD"/>
    <w:rsid w:val="006B53EB"/>
    <w:rsid w:val="006B61E8"/>
    <w:rsid w:val="006C294D"/>
    <w:rsid w:val="006C2D3B"/>
    <w:rsid w:val="006E0C20"/>
    <w:rsid w:val="006E1B6B"/>
    <w:rsid w:val="006E1B9E"/>
    <w:rsid w:val="006E23C9"/>
    <w:rsid w:val="006E5130"/>
    <w:rsid w:val="006E5B8B"/>
    <w:rsid w:val="006F4746"/>
    <w:rsid w:val="006F5788"/>
    <w:rsid w:val="00702650"/>
    <w:rsid w:val="007031AD"/>
    <w:rsid w:val="00706362"/>
    <w:rsid w:val="00711E9D"/>
    <w:rsid w:val="007401A8"/>
    <w:rsid w:val="007448D8"/>
    <w:rsid w:val="00744CDC"/>
    <w:rsid w:val="00750926"/>
    <w:rsid w:val="00751DD5"/>
    <w:rsid w:val="0075201E"/>
    <w:rsid w:val="00754C7C"/>
    <w:rsid w:val="00755116"/>
    <w:rsid w:val="00766496"/>
    <w:rsid w:val="00771303"/>
    <w:rsid w:val="00771DCC"/>
    <w:rsid w:val="007768C1"/>
    <w:rsid w:val="007830D3"/>
    <w:rsid w:val="007845A7"/>
    <w:rsid w:val="0078486F"/>
    <w:rsid w:val="00786DC7"/>
    <w:rsid w:val="00791C22"/>
    <w:rsid w:val="0079308C"/>
    <w:rsid w:val="007A5879"/>
    <w:rsid w:val="007A65C9"/>
    <w:rsid w:val="007B0768"/>
    <w:rsid w:val="007B5254"/>
    <w:rsid w:val="007C1C11"/>
    <w:rsid w:val="007C56B8"/>
    <w:rsid w:val="007D2587"/>
    <w:rsid w:val="007D34A0"/>
    <w:rsid w:val="007D4583"/>
    <w:rsid w:val="007D7159"/>
    <w:rsid w:val="007E1C31"/>
    <w:rsid w:val="007E4430"/>
    <w:rsid w:val="007F0CF5"/>
    <w:rsid w:val="00800CE1"/>
    <w:rsid w:val="00801E30"/>
    <w:rsid w:val="008025F2"/>
    <w:rsid w:val="0080329F"/>
    <w:rsid w:val="00806F54"/>
    <w:rsid w:val="00815A83"/>
    <w:rsid w:val="008165EF"/>
    <w:rsid w:val="00820449"/>
    <w:rsid w:val="00827ED0"/>
    <w:rsid w:val="00831B5A"/>
    <w:rsid w:val="00840B70"/>
    <w:rsid w:val="00840B8D"/>
    <w:rsid w:val="00843250"/>
    <w:rsid w:val="00843D46"/>
    <w:rsid w:val="00851BD8"/>
    <w:rsid w:val="0085205B"/>
    <w:rsid w:val="008554DF"/>
    <w:rsid w:val="00857D20"/>
    <w:rsid w:val="00875A03"/>
    <w:rsid w:val="00882061"/>
    <w:rsid w:val="0088247A"/>
    <w:rsid w:val="008911BA"/>
    <w:rsid w:val="008A0D7C"/>
    <w:rsid w:val="008A1EC0"/>
    <w:rsid w:val="008A3B3C"/>
    <w:rsid w:val="008B1CE3"/>
    <w:rsid w:val="008C49BE"/>
    <w:rsid w:val="008D4E9A"/>
    <w:rsid w:val="008D51DE"/>
    <w:rsid w:val="008D5FA5"/>
    <w:rsid w:val="008E7443"/>
    <w:rsid w:val="008F2C5D"/>
    <w:rsid w:val="008F57F3"/>
    <w:rsid w:val="008F6E14"/>
    <w:rsid w:val="00906E6B"/>
    <w:rsid w:val="0090724F"/>
    <w:rsid w:val="00914F4A"/>
    <w:rsid w:val="009170EE"/>
    <w:rsid w:val="0092279A"/>
    <w:rsid w:val="00926C7C"/>
    <w:rsid w:val="00931A57"/>
    <w:rsid w:val="00936EE2"/>
    <w:rsid w:val="00943E17"/>
    <w:rsid w:val="00945A53"/>
    <w:rsid w:val="009472DD"/>
    <w:rsid w:val="00951C0D"/>
    <w:rsid w:val="009756F3"/>
    <w:rsid w:val="00976345"/>
    <w:rsid w:val="00982BA6"/>
    <w:rsid w:val="00995217"/>
    <w:rsid w:val="009A08AE"/>
    <w:rsid w:val="009A1B6B"/>
    <w:rsid w:val="009A5C9A"/>
    <w:rsid w:val="009B2E76"/>
    <w:rsid w:val="009B6F6F"/>
    <w:rsid w:val="009C221C"/>
    <w:rsid w:val="009D205A"/>
    <w:rsid w:val="009D241D"/>
    <w:rsid w:val="009D3043"/>
    <w:rsid w:val="009F03F3"/>
    <w:rsid w:val="009F5FD8"/>
    <w:rsid w:val="00A03279"/>
    <w:rsid w:val="00A0712F"/>
    <w:rsid w:val="00A1239E"/>
    <w:rsid w:val="00A248DC"/>
    <w:rsid w:val="00A32E63"/>
    <w:rsid w:val="00A43650"/>
    <w:rsid w:val="00A500FB"/>
    <w:rsid w:val="00A5305D"/>
    <w:rsid w:val="00A540A7"/>
    <w:rsid w:val="00A62144"/>
    <w:rsid w:val="00A63E60"/>
    <w:rsid w:val="00A64123"/>
    <w:rsid w:val="00A659B9"/>
    <w:rsid w:val="00A80A88"/>
    <w:rsid w:val="00A81718"/>
    <w:rsid w:val="00A85004"/>
    <w:rsid w:val="00A90A47"/>
    <w:rsid w:val="00A92367"/>
    <w:rsid w:val="00A94570"/>
    <w:rsid w:val="00A956F6"/>
    <w:rsid w:val="00AA3CB2"/>
    <w:rsid w:val="00AB1D6C"/>
    <w:rsid w:val="00AB4857"/>
    <w:rsid w:val="00AC537F"/>
    <w:rsid w:val="00AD3CC3"/>
    <w:rsid w:val="00AD6CB5"/>
    <w:rsid w:val="00AE1182"/>
    <w:rsid w:val="00AE148F"/>
    <w:rsid w:val="00AE2060"/>
    <w:rsid w:val="00AE650C"/>
    <w:rsid w:val="00AF29F8"/>
    <w:rsid w:val="00B03C46"/>
    <w:rsid w:val="00B05C75"/>
    <w:rsid w:val="00B0729E"/>
    <w:rsid w:val="00B1029E"/>
    <w:rsid w:val="00B11139"/>
    <w:rsid w:val="00B12357"/>
    <w:rsid w:val="00B15C4B"/>
    <w:rsid w:val="00B20355"/>
    <w:rsid w:val="00B24DFE"/>
    <w:rsid w:val="00B25C57"/>
    <w:rsid w:val="00B2759A"/>
    <w:rsid w:val="00B30A13"/>
    <w:rsid w:val="00B40F6A"/>
    <w:rsid w:val="00B5432B"/>
    <w:rsid w:val="00B55ECC"/>
    <w:rsid w:val="00B55F78"/>
    <w:rsid w:val="00B56350"/>
    <w:rsid w:val="00B56A14"/>
    <w:rsid w:val="00B57870"/>
    <w:rsid w:val="00B57F6D"/>
    <w:rsid w:val="00B61621"/>
    <w:rsid w:val="00B7007B"/>
    <w:rsid w:val="00B747C8"/>
    <w:rsid w:val="00B80611"/>
    <w:rsid w:val="00B83612"/>
    <w:rsid w:val="00B845C8"/>
    <w:rsid w:val="00B85F76"/>
    <w:rsid w:val="00B9110C"/>
    <w:rsid w:val="00B9389F"/>
    <w:rsid w:val="00B94C26"/>
    <w:rsid w:val="00B960A2"/>
    <w:rsid w:val="00BA2354"/>
    <w:rsid w:val="00BA40C8"/>
    <w:rsid w:val="00BA4518"/>
    <w:rsid w:val="00BA4CA6"/>
    <w:rsid w:val="00BA56B5"/>
    <w:rsid w:val="00BA76DD"/>
    <w:rsid w:val="00BA7F3B"/>
    <w:rsid w:val="00BB0198"/>
    <w:rsid w:val="00BB432F"/>
    <w:rsid w:val="00BB5AFA"/>
    <w:rsid w:val="00BC2F60"/>
    <w:rsid w:val="00BC34E7"/>
    <w:rsid w:val="00BE04A3"/>
    <w:rsid w:val="00BE3B2B"/>
    <w:rsid w:val="00BF1838"/>
    <w:rsid w:val="00BF3576"/>
    <w:rsid w:val="00BF6112"/>
    <w:rsid w:val="00BF6706"/>
    <w:rsid w:val="00C00C2D"/>
    <w:rsid w:val="00C0198C"/>
    <w:rsid w:val="00C026BE"/>
    <w:rsid w:val="00C02CBD"/>
    <w:rsid w:val="00C03659"/>
    <w:rsid w:val="00C05F85"/>
    <w:rsid w:val="00C06944"/>
    <w:rsid w:val="00C07737"/>
    <w:rsid w:val="00C10150"/>
    <w:rsid w:val="00C10E37"/>
    <w:rsid w:val="00C11E2A"/>
    <w:rsid w:val="00C13B78"/>
    <w:rsid w:val="00C15FDD"/>
    <w:rsid w:val="00C17B6D"/>
    <w:rsid w:val="00C218C8"/>
    <w:rsid w:val="00C2443B"/>
    <w:rsid w:val="00C31B6D"/>
    <w:rsid w:val="00C4282E"/>
    <w:rsid w:val="00C5499E"/>
    <w:rsid w:val="00C60ACA"/>
    <w:rsid w:val="00C62631"/>
    <w:rsid w:val="00C70F95"/>
    <w:rsid w:val="00C71F82"/>
    <w:rsid w:val="00C75FC3"/>
    <w:rsid w:val="00C81725"/>
    <w:rsid w:val="00C81E41"/>
    <w:rsid w:val="00C83258"/>
    <w:rsid w:val="00C85EE8"/>
    <w:rsid w:val="00C95B7B"/>
    <w:rsid w:val="00C967E2"/>
    <w:rsid w:val="00C9751F"/>
    <w:rsid w:val="00CA00D7"/>
    <w:rsid w:val="00CC5B80"/>
    <w:rsid w:val="00CD7706"/>
    <w:rsid w:val="00CE3A94"/>
    <w:rsid w:val="00CF379D"/>
    <w:rsid w:val="00D01052"/>
    <w:rsid w:val="00D1170E"/>
    <w:rsid w:val="00D12DE1"/>
    <w:rsid w:val="00D15C14"/>
    <w:rsid w:val="00D2047C"/>
    <w:rsid w:val="00D209C6"/>
    <w:rsid w:val="00D21589"/>
    <w:rsid w:val="00D30C2B"/>
    <w:rsid w:val="00D317FA"/>
    <w:rsid w:val="00D33736"/>
    <w:rsid w:val="00D379F2"/>
    <w:rsid w:val="00D458DE"/>
    <w:rsid w:val="00D466DE"/>
    <w:rsid w:val="00D50CAC"/>
    <w:rsid w:val="00D5165D"/>
    <w:rsid w:val="00D56174"/>
    <w:rsid w:val="00D631FC"/>
    <w:rsid w:val="00D63392"/>
    <w:rsid w:val="00D64675"/>
    <w:rsid w:val="00D64BE5"/>
    <w:rsid w:val="00D80126"/>
    <w:rsid w:val="00D80951"/>
    <w:rsid w:val="00D8679D"/>
    <w:rsid w:val="00D90FAA"/>
    <w:rsid w:val="00D9181D"/>
    <w:rsid w:val="00D9575D"/>
    <w:rsid w:val="00DB5CC0"/>
    <w:rsid w:val="00DC14A4"/>
    <w:rsid w:val="00DD144F"/>
    <w:rsid w:val="00DD2361"/>
    <w:rsid w:val="00DD646A"/>
    <w:rsid w:val="00DF335C"/>
    <w:rsid w:val="00DF37DC"/>
    <w:rsid w:val="00DF4836"/>
    <w:rsid w:val="00E00A76"/>
    <w:rsid w:val="00E01157"/>
    <w:rsid w:val="00E01456"/>
    <w:rsid w:val="00E04A82"/>
    <w:rsid w:val="00E04C4D"/>
    <w:rsid w:val="00E06D0E"/>
    <w:rsid w:val="00E228A9"/>
    <w:rsid w:val="00E233F6"/>
    <w:rsid w:val="00E25A7D"/>
    <w:rsid w:val="00E26B50"/>
    <w:rsid w:val="00E31BBD"/>
    <w:rsid w:val="00E320B4"/>
    <w:rsid w:val="00E369D1"/>
    <w:rsid w:val="00E37928"/>
    <w:rsid w:val="00E40473"/>
    <w:rsid w:val="00E43111"/>
    <w:rsid w:val="00E5050E"/>
    <w:rsid w:val="00E50593"/>
    <w:rsid w:val="00E55CC6"/>
    <w:rsid w:val="00E66148"/>
    <w:rsid w:val="00E6740C"/>
    <w:rsid w:val="00E70F59"/>
    <w:rsid w:val="00E71632"/>
    <w:rsid w:val="00E94D31"/>
    <w:rsid w:val="00E96C65"/>
    <w:rsid w:val="00EA5982"/>
    <w:rsid w:val="00EA7C35"/>
    <w:rsid w:val="00EB22F9"/>
    <w:rsid w:val="00EB4395"/>
    <w:rsid w:val="00EB5274"/>
    <w:rsid w:val="00EB69AF"/>
    <w:rsid w:val="00EB6D71"/>
    <w:rsid w:val="00EC061A"/>
    <w:rsid w:val="00EC10D4"/>
    <w:rsid w:val="00EC2D09"/>
    <w:rsid w:val="00EC3B2F"/>
    <w:rsid w:val="00ED6F06"/>
    <w:rsid w:val="00EE1C08"/>
    <w:rsid w:val="00EE637B"/>
    <w:rsid w:val="00EF01A3"/>
    <w:rsid w:val="00EF5642"/>
    <w:rsid w:val="00EF5F8B"/>
    <w:rsid w:val="00F01B63"/>
    <w:rsid w:val="00F054A3"/>
    <w:rsid w:val="00F117A7"/>
    <w:rsid w:val="00F24186"/>
    <w:rsid w:val="00F26086"/>
    <w:rsid w:val="00F277B7"/>
    <w:rsid w:val="00F31E82"/>
    <w:rsid w:val="00F461A3"/>
    <w:rsid w:val="00F462C9"/>
    <w:rsid w:val="00F47051"/>
    <w:rsid w:val="00F65412"/>
    <w:rsid w:val="00F857DB"/>
    <w:rsid w:val="00F8592A"/>
    <w:rsid w:val="00F85D46"/>
    <w:rsid w:val="00F86CE6"/>
    <w:rsid w:val="00F908BD"/>
    <w:rsid w:val="00F90B28"/>
    <w:rsid w:val="00FA07B8"/>
    <w:rsid w:val="00FA5CB1"/>
    <w:rsid w:val="00FB0865"/>
    <w:rsid w:val="00FB2E79"/>
    <w:rsid w:val="00FB4879"/>
    <w:rsid w:val="00FC10DA"/>
    <w:rsid w:val="00FC7327"/>
    <w:rsid w:val="00FD4DA8"/>
    <w:rsid w:val="00FE01B0"/>
    <w:rsid w:val="00FE092D"/>
    <w:rsid w:val="00FE0EF2"/>
    <w:rsid w:val="00FE3A53"/>
    <w:rsid w:val="00FE5376"/>
    <w:rsid w:val="00FF0D82"/>
    <w:rsid w:val="00FF3DE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F4DD"/>
  <w15:docId w15:val="{311D136D-CF8C-435A-8DCB-FEF79C9C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B6937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1B6937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basedOn w:val="a0"/>
    <w:rsid w:val="001B6937"/>
    <w:rPr>
      <w:rFonts w:ascii="Times New Roman" w:hAnsi="Times New Roman" w:cs="Times New Roman" w:hint="default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1B6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B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B6937"/>
    <w:rPr>
      <w:b/>
      <w:bCs/>
    </w:rPr>
  </w:style>
  <w:style w:type="paragraph" w:customStyle="1" w:styleId="c7">
    <w:name w:val="c7"/>
    <w:basedOn w:val="a"/>
    <w:rsid w:val="001B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B6937"/>
  </w:style>
  <w:style w:type="table" w:styleId="a7">
    <w:name w:val="Table Grid"/>
    <w:basedOn w:val="a1"/>
    <w:uiPriority w:val="59"/>
    <w:rsid w:val="001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C603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0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D379F2"/>
    <w:pPr>
      <w:ind w:left="720"/>
      <w:contextualSpacing/>
    </w:pPr>
    <w:rPr>
      <w:lang w:eastAsia="en-US"/>
    </w:rPr>
  </w:style>
  <w:style w:type="paragraph" w:styleId="ab">
    <w:name w:val="Body Text"/>
    <w:basedOn w:val="a"/>
    <w:link w:val="ac"/>
    <w:uiPriority w:val="99"/>
    <w:unhideWhenUsed/>
    <w:rsid w:val="00D379F2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D379F2"/>
    <w:rPr>
      <w:rFonts w:ascii="Calibri" w:eastAsia="Calibri" w:hAnsi="Calibri" w:cs="Times New Roman"/>
    </w:rPr>
  </w:style>
  <w:style w:type="character" w:customStyle="1" w:styleId="9pt">
    <w:name w:val="Основной текст + 9 pt"/>
    <w:basedOn w:val="a0"/>
    <w:uiPriority w:val="99"/>
    <w:rsid w:val="00D379F2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D379F2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c3c21">
    <w:name w:val="c3 c21"/>
    <w:basedOn w:val="a"/>
    <w:rsid w:val="00D3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c26">
    <w:name w:val="c11 c26"/>
    <w:basedOn w:val="a"/>
    <w:rsid w:val="00D3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5">
    <w:name w:val="c3 c15"/>
    <w:basedOn w:val="a"/>
    <w:rsid w:val="00D3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c28">
    <w:name w:val="c11 c28"/>
    <w:basedOn w:val="a"/>
    <w:rsid w:val="00D3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c20">
    <w:name w:val="c15 c20"/>
    <w:basedOn w:val="a"/>
    <w:rsid w:val="00D37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379F2"/>
  </w:style>
  <w:style w:type="character" w:customStyle="1" w:styleId="c2c7">
    <w:name w:val="c2 c7"/>
    <w:basedOn w:val="a0"/>
    <w:rsid w:val="00D379F2"/>
  </w:style>
  <w:style w:type="character" w:customStyle="1" w:styleId="c2c7c6">
    <w:name w:val="c2 c7 c6"/>
    <w:basedOn w:val="a0"/>
    <w:rsid w:val="00D379F2"/>
  </w:style>
  <w:style w:type="character" w:customStyle="1" w:styleId="c2c6">
    <w:name w:val="c2 c6"/>
    <w:basedOn w:val="a0"/>
    <w:rsid w:val="00D379F2"/>
  </w:style>
  <w:style w:type="character" w:customStyle="1" w:styleId="c7c6c24">
    <w:name w:val="c7 c6 c24"/>
    <w:basedOn w:val="a0"/>
    <w:rsid w:val="00D379F2"/>
  </w:style>
  <w:style w:type="paragraph" w:customStyle="1" w:styleId="ad">
    <w:name w:val="Стиль"/>
    <w:rsid w:val="00D37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379F2"/>
    <w:rPr>
      <w:i/>
      <w:iCs/>
    </w:rPr>
  </w:style>
  <w:style w:type="paragraph" w:customStyle="1" w:styleId="ParagraphStyle">
    <w:name w:val="Paragraph Style"/>
    <w:rsid w:val="00800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800CE1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a"/>
    <w:rsid w:val="00800CE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</w:rPr>
  </w:style>
  <w:style w:type="character" w:customStyle="1" w:styleId="FontStyle14">
    <w:name w:val="Font Style14"/>
    <w:rsid w:val="00800CE1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rsid w:val="00800CE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</w:rPr>
  </w:style>
  <w:style w:type="paragraph" w:customStyle="1" w:styleId="Default">
    <w:name w:val="Default"/>
    <w:rsid w:val="00332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3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50E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53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50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3791-F080-4BAA-ACFB-B2DF5CAA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Андрей Чумичёв</cp:lastModifiedBy>
  <cp:revision>70</cp:revision>
  <cp:lastPrinted>2021-09-22T13:43:00Z</cp:lastPrinted>
  <dcterms:created xsi:type="dcterms:W3CDTF">2018-09-06T18:29:00Z</dcterms:created>
  <dcterms:modified xsi:type="dcterms:W3CDTF">2021-09-27T18:58:00Z</dcterms:modified>
</cp:coreProperties>
</file>