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7C" w:rsidRPr="004E6794" w:rsidRDefault="00AA2A7C" w:rsidP="004E679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AA2A7C" w:rsidRPr="004E6794" w:rsidRDefault="00AA2A7C" w:rsidP="004E679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ГОРОДА РОСТОВА-НА-ДОНУ                                                      </w:t>
      </w: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360" w:firstLine="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39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5339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«ЛИЦЕЙ № 51 ИМЕНИ КАПУСТИНА БОРИСА ВЛАДИСЛАВОВИЧА»____</w:t>
      </w: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360" w:firstLine="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sz w:val="24"/>
          <w:szCs w:val="24"/>
        </w:rPr>
        <w:t>Директор МБОУ «Лицей № 51»</w:t>
      </w: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     от___  .08.2021 </w:t>
      </w:r>
      <w:r w:rsidRPr="005339DA">
        <w:rPr>
          <w:rFonts w:ascii="Times New Roman" w:eastAsia="Times New Roman" w:hAnsi="Times New Roman" w:cs="Times New Roman"/>
          <w:sz w:val="24"/>
          <w:szCs w:val="24"/>
        </w:rPr>
        <w:t>г. №___</w:t>
      </w: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proofErr w:type="spellStart"/>
      <w:r w:rsidR="005757FA">
        <w:rPr>
          <w:rFonts w:ascii="Times New Roman" w:eastAsia="Times New Roman" w:hAnsi="Times New Roman" w:cs="Times New Roman"/>
          <w:sz w:val="24"/>
          <w:szCs w:val="24"/>
        </w:rPr>
        <w:t>З.Т</w:t>
      </w:r>
      <w:proofErr w:type="spellEnd"/>
      <w:r w:rsidR="005757FA">
        <w:rPr>
          <w:rFonts w:ascii="Times New Roman" w:eastAsia="Times New Roman" w:hAnsi="Times New Roman" w:cs="Times New Roman"/>
          <w:sz w:val="24"/>
          <w:szCs w:val="24"/>
        </w:rPr>
        <w:t>. Ермаков</w:t>
      </w: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b/>
          <w:sz w:val="24"/>
          <w:szCs w:val="24"/>
        </w:rPr>
        <w:t xml:space="preserve">ПО ФИЗИКЕ </w:t>
      </w: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2021-2022</w:t>
      </w:r>
      <w:r w:rsidRPr="005339DA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sz w:val="24"/>
          <w:szCs w:val="24"/>
        </w:rPr>
        <w:t>Уровень общего образования</w:t>
      </w: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39D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39D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39D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39D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39DA">
        <w:rPr>
          <w:rFonts w:ascii="Times New Roman" w:eastAsia="Times New Roman" w:hAnsi="Times New Roman" w:cs="Times New Roman"/>
          <w:sz w:val="24"/>
          <w:szCs w:val="24"/>
        </w:rPr>
        <w:softHyphen/>
        <w:t>среднее общее   10 класс</w:t>
      </w: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39DA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1D0502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339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</w:t>
      </w: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sz w:val="24"/>
          <w:szCs w:val="24"/>
        </w:rPr>
        <w:t xml:space="preserve">Учитель:    </w:t>
      </w:r>
      <w:proofErr w:type="spellStart"/>
      <w:r w:rsidR="001D0502">
        <w:rPr>
          <w:rFonts w:ascii="Times New Roman" w:eastAsia="Times New Roman" w:hAnsi="Times New Roman" w:cs="Times New Roman"/>
          <w:sz w:val="24"/>
          <w:szCs w:val="24"/>
          <w:u w:val="single"/>
        </w:rPr>
        <w:t>Чашков</w:t>
      </w:r>
      <w:proofErr w:type="spellEnd"/>
      <w:r w:rsidR="001D05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D0502">
        <w:rPr>
          <w:rFonts w:ascii="Times New Roman" w:eastAsia="Times New Roman" w:hAnsi="Times New Roman" w:cs="Times New Roman"/>
          <w:sz w:val="24"/>
          <w:szCs w:val="24"/>
          <w:u w:val="single"/>
        </w:rPr>
        <w:t>К.М</w:t>
      </w:r>
      <w:proofErr w:type="spellEnd"/>
      <w:r w:rsidR="001D0502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основе:</w:t>
      </w:r>
    </w:p>
    <w:p w:rsidR="00FE7CA4" w:rsidRPr="005339DA" w:rsidRDefault="00FE7CA4" w:rsidP="00FE7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CA4" w:rsidRPr="005339DA" w:rsidRDefault="00FE7CA4" w:rsidP="00FE7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Авторской программе по физике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Г.Я</w:t>
      </w:r>
      <w:proofErr w:type="spell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Мякишева </w:t>
      </w:r>
      <w:r w:rsidRPr="005339DA">
        <w:rPr>
          <w:rFonts w:ascii="Times New Roman" w:eastAsia="Times New Roman" w:hAnsi="Times New Roman" w:cs="Times New Roman"/>
          <w:sz w:val="24"/>
          <w:szCs w:val="24"/>
        </w:rPr>
        <w:t>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</w:t>
      </w:r>
    </w:p>
    <w:p w:rsidR="00FE7CA4" w:rsidRPr="005339DA" w:rsidRDefault="00FE7CA4" w:rsidP="00FE7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5339DA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физики для 10-11 классов общеобразовательных учреждений – </w:t>
      </w:r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(авторы:</w:t>
      </w:r>
      <w:proofErr w:type="gram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В.С</w:t>
      </w:r>
      <w:proofErr w:type="spell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Данюшков</w:t>
      </w:r>
      <w:proofErr w:type="spell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О.В</w:t>
      </w:r>
      <w:proofErr w:type="spell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Коршунова), составленной на основе программы автора 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Г.Я</w:t>
      </w:r>
      <w:proofErr w:type="spell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. Мякишева</w:t>
      </w:r>
      <w:proofErr w:type="gram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(Программы общеобразовательных учреждений.</w:t>
      </w:r>
      <w:proofErr w:type="gram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Физика. 10-11 классы /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П.Г</w:t>
      </w:r>
      <w:proofErr w:type="spell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Саенко,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В.С</w:t>
      </w:r>
      <w:proofErr w:type="spell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Данюшенков</w:t>
      </w:r>
      <w:proofErr w:type="spell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О.В</w:t>
      </w:r>
      <w:proofErr w:type="spell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Коршунова и др. – М.: Просвещение,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2015г</w:t>
      </w:r>
      <w:proofErr w:type="spell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</w:t>
      </w:r>
      <w:proofErr w:type="gramEnd"/>
    </w:p>
    <w:p w:rsidR="00FE7CA4" w:rsidRPr="005339DA" w:rsidRDefault="00FE7CA4" w:rsidP="00FE7CA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CA4" w:rsidRPr="005339DA" w:rsidRDefault="00FE7CA4" w:rsidP="00FE7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7CA4" w:rsidRPr="005339DA" w:rsidRDefault="00FE7CA4" w:rsidP="00FE7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7CA4" w:rsidRPr="005339DA" w:rsidRDefault="00FE7CA4" w:rsidP="00FE7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2021</w:t>
      </w:r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FE7CA4" w:rsidRPr="005339DA" w:rsidRDefault="00FE7CA4" w:rsidP="00FE7CA4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FE7CA4" w:rsidRPr="005339DA" w:rsidRDefault="00FE7CA4" w:rsidP="00FE7CA4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FE7CA4" w:rsidRPr="005339DA" w:rsidRDefault="00FE7CA4" w:rsidP="00FE7CA4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FE7CA4" w:rsidRPr="005339DA" w:rsidRDefault="00FE7CA4" w:rsidP="00FE7CA4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Пояснительная записка.</w:t>
      </w:r>
    </w:p>
    <w:p w:rsidR="00FE7CA4" w:rsidRPr="005339DA" w:rsidRDefault="00FE7CA4" w:rsidP="00FE7CA4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FE7CA4" w:rsidRPr="005339DA" w:rsidRDefault="00FE7CA4" w:rsidP="00FE7CA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5339DA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          </w:t>
      </w:r>
      <w:r w:rsidRPr="005339D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Рабочая программа по физике 10 класса разработана на основании:</w:t>
      </w:r>
    </w:p>
    <w:p w:rsidR="00FE7CA4" w:rsidRPr="005339DA" w:rsidRDefault="00FE7CA4" w:rsidP="00FE7CA4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5339D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ФЗ -273  «Об образовании в РФ» (статья №28).</w:t>
      </w:r>
    </w:p>
    <w:p w:rsidR="00FE7CA4" w:rsidRPr="005339DA" w:rsidRDefault="00FE7CA4" w:rsidP="00FE7CA4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5339D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Устава  МБОУ  «</w:t>
      </w:r>
      <w:proofErr w:type="spellStart"/>
      <w:r w:rsidRPr="005339D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Лицей№51</w:t>
      </w:r>
      <w:proofErr w:type="spellEnd"/>
      <w:r w:rsidRPr="005339D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имени Капустина Бориса Владиславовича».</w:t>
      </w:r>
    </w:p>
    <w:p w:rsidR="00FE7CA4" w:rsidRPr="005339DA" w:rsidRDefault="00FE7CA4" w:rsidP="00FE7CA4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5339D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Программы и тематического планирования для общеобразовательных учреждений к  учебнику </w:t>
      </w:r>
      <w:r w:rsidRPr="005339DA">
        <w:rPr>
          <w:rFonts w:ascii="Times New Roman" w:eastAsia="Times New Roman" w:hAnsi="Times New Roman" w:cs="Times New Roman"/>
          <w:kern w:val="3"/>
          <w:sz w:val="24"/>
          <w:szCs w:val="24"/>
        </w:rPr>
        <w:t>«</w:t>
      </w:r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Физика</w:t>
      </w:r>
      <w:r w:rsidRPr="005339D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10 класс»</w:t>
      </w:r>
      <w:r w:rsidRPr="005339D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, созданных под руководством </w:t>
      </w:r>
      <w:r w:rsidRPr="005339D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Г.Я</w:t>
      </w:r>
      <w:proofErr w:type="spell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Мякишев</w:t>
      </w:r>
      <w:proofErr w:type="spell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Б.Б.Буховцев</w:t>
      </w:r>
      <w:proofErr w:type="spellEnd"/>
      <w:r w:rsidRPr="005339D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-  / 14-е издание, переработанное – М.: Просвещение, 2015</w:t>
      </w:r>
    </w:p>
    <w:p w:rsidR="00FE7CA4" w:rsidRPr="005339DA" w:rsidRDefault="00FE7CA4" w:rsidP="00FE7CA4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5339D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Учебного плана  МБОУ «</w:t>
      </w:r>
      <w:proofErr w:type="spellStart"/>
      <w:r w:rsidRPr="005339D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Лицей№51</w:t>
      </w:r>
      <w:proofErr w:type="spellEnd"/>
      <w:r w:rsidRPr="005339D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имени Капустина Бориса Владиславовича»</w:t>
      </w:r>
    </w:p>
    <w:p w:rsidR="00FE7CA4" w:rsidRPr="005339DA" w:rsidRDefault="00FE7CA4" w:rsidP="00FE7CA4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5339D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Положения «О рабочей программе учебных курсов, предметов, дисциплин (модулей)»  </w:t>
      </w:r>
    </w:p>
    <w:p w:rsidR="00FE7CA4" w:rsidRPr="005339DA" w:rsidRDefault="00FE7CA4" w:rsidP="00FE7CA4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5339D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Основной образовательной программы </w:t>
      </w:r>
      <w:r w:rsidR="005757F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среднего</w:t>
      </w:r>
      <w:r w:rsidRPr="005339D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общего образования МБОУ «Лицей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339D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№51 имени Капустина Бориса Владиславовича»  </w:t>
      </w:r>
    </w:p>
    <w:p w:rsidR="00FE7CA4" w:rsidRPr="005339DA" w:rsidRDefault="00FE7CA4" w:rsidP="00FE7C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7CA4" w:rsidRPr="005339DA" w:rsidRDefault="00FE7CA4" w:rsidP="00FE7C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основе рабочей программы лежит </w:t>
      </w:r>
      <w:r w:rsidRPr="005339DA">
        <w:rPr>
          <w:rFonts w:ascii="Times New Roman" w:eastAsia="Times New Roman" w:hAnsi="Times New Roman" w:cs="Times New Roman"/>
          <w:sz w:val="24"/>
          <w:szCs w:val="24"/>
        </w:rPr>
        <w:t xml:space="preserve">авторская программа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Г.Я</w:t>
      </w:r>
      <w:proofErr w:type="spell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. Мякишева</w:t>
      </w:r>
      <w:r w:rsidRPr="005339D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соответствующей Федеральному компоненту Государственного стандарта </w:t>
      </w:r>
    </w:p>
    <w:p w:rsidR="00FE7CA4" w:rsidRPr="005339DA" w:rsidRDefault="00FE7CA4" w:rsidP="00FE7C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7CA4" w:rsidRPr="005339DA" w:rsidRDefault="00FE7CA4" w:rsidP="00FE7CA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Основной учебник для работы по программе </w:t>
      </w:r>
      <w:r w:rsidRPr="005339DA">
        <w:rPr>
          <w:rFonts w:ascii="Times New Roman" w:eastAsia="Times New Roman" w:hAnsi="Times New Roman" w:cs="Times New Roman"/>
          <w:kern w:val="3"/>
          <w:sz w:val="24"/>
          <w:szCs w:val="24"/>
        </w:rPr>
        <w:t>«Физика</w:t>
      </w:r>
      <w:r w:rsidR="001D050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5339DA">
        <w:rPr>
          <w:rFonts w:ascii="Times New Roman" w:eastAsia="Times New Roman" w:hAnsi="Times New Roman" w:cs="Times New Roman"/>
          <w:kern w:val="3"/>
          <w:sz w:val="24"/>
          <w:szCs w:val="24"/>
        </w:rPr>
        <w:t>10</w:t>
      </w:r>
      <w:r w:rsidR="001D050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5339D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класс»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Г.Я</w:t>
      </w:r>
      <w:proofErr w:type="spell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Мякишев</w:t>
      </w:r>
      <w:proofErr w:type="spellEnd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  <w:lang w:eastAsia="zh-CN"/>
        </w:rPr>
        <w:t>Б.Б.Буховцев</w:t>
      </w:r>
      <w:proofErr w:type="spellEnd"/>
      <w:r w:rsidRPr="005339D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- рекомендовано Министерством образования и науки РФ / 14-е издание, переработанное – М.: Просвещение, 2015.</w:t>
      </w:r>
    </w:p>
    <w:p w:rsidR="00FE7CA4" w:rsidRPr="005339DA" w:rsidRDefault="00FE7CA4" w:rsidP="00FE7C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</w:t>
      </w:r>
    </w:p>
    <w:p w:rsidR="00FE7CA4" w:rsidRPr="005339DA" w:rsidRDefault="00FE7CA4" w:rsidP="00FE7C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5339DA">
        <w:rPr>
          <w:rFonts w:ascii="Times New Roman" w:eastAsia="SimSun" w:hAnsi="Times New Roman" w:cs="Times New Roman"/>
          <w:kern w:val="3"/>
          <w:sz w:val="24"/>
          <w:szCs w:val="24"/>
        </w:rPr>
        <w:t>Согласно Учебному плану МБОУ «Лицей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5339DA">
        <w:rPr>
          <w:rFonts w:ascii="Times New Roman" w:eastAsia="SimSun" w:hAnsi="Times New Roman" w:cs="Times New Roman"/>
          <w:kern w:val="3"/>
          <w:sz w:val="24"/>
          <w:szCs w:val="24"/>
        </w:rPr>
        <w:t>№51 имени Капустина Бо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риса Владиславовича» на 2021-2022</w:t>
      </w:r>
      <w:r w:rsidRPr="005339DA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учебный год для изучения предмета физика  в 10 классе отводится 2 часа в неделю (</w:t>
      </w:r>
      <w:r w:rsidR="001D0502">
        <w:rPr>
          <w:rFonts w:ascii="Times New Roman" w:eastAsia="SimSun" w:hAnsi="Times New Roman" w:cs="Times New Roman"/>
          <w:kern w:val="3"/>
          <w:sz w:val="24"/>
          <w:szCs w:val="24"/>
        </w:rPr>
        <w:t>68</w:t>
      </w:r>
      <w:r w:rsidRPr="005339DA">
        <w:rPr>
          <w:rFonts w:ascii="Times New Roman" w:eastAsia="SimSun" w:hAnsi="Times New Roman" w:cs="Times New Roman"/>
          <w:kern w:val="3"/>
          <w:sz w:val="24"/>
          <w:szCs w:val="24"/>
        </w:rPr>
        <w:t xml:space="preserve"> часов в год).  </w:t>
      </w:r>
    </w:p>
    <w:p w:rsidR="00FE7CA4" w:rsidRPr="005339DA" w:rsidRDefault="00FE7CA4" w:rsidP="00FE7CA4">
      <w:pPr>
        <w:suppressAutoHyphens/>
        <w:autoSpaceDN w:val="0"/>
        <w:spacing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E7CA4" w:rsidRPr="005339DA" w:rsidRDefault="00FE7CA4" w:rsidP="00FE7C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</w:rPr>
      </w:pPr>
      <w:r w:rsidRPr="005339DA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Согласно годовому календарному учебному графику, учебному плану и расписанию занятий   на изучение предмета физики в 10 клас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се отводится 2 часа в неделю (6</w:t>
      </w:r>
      <w:r w:rsidR="001D0502">
        <w:rPr>
          <w:rFonts w:ascii="Times New Roman" w:eastAsia="SimSun" w:hAnsi="Times New Roman" w:cs="Times New Roman"/>
          <w:kern w:val="3"/>
          <w:sz w:val="24"/>
          <w:szCs w:val="24"/>
        </w:rPr>
        <w:t>8</w:t>
      </w:r>
      <w:r w:rsidRPr="005339DA">
        <w:rPr>
          <w:rFonts w:ascii="Times New Roman" w:eastAsia="SimSun" w:hAnsi="Times New Roman" w:cs="Times New Roman"/>
          <w:kern w:val="3"/>
          <w:sz w:val="24"/>
          <w:szCs w:val="24"/>
        </w:rPr>
        <w:t xml:space="preserve"> часа в год).</w:t>
      </w:r>
      <w:r w:rsidRPr="005339D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</w:rPr>
        <w:t xml:space="preserve"> </w:t>
      </w:r>
    </w:p>
    <w:p w:rsidR="00AA2A7C" w:rsidRPr="004E6794" w:rsidRDefault="00AA2A7C" w:rsidP="004E67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A7C" w:rsidRPr="004E6794" w:rsidRDefault="00AA2A7C" w:rsidP="004E67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2A7C" w:rsidRPr="004E6794" w:rsidRDefault="00AA2A7C" w:rsidP="004E679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2A7C" w:rsidRPr="004E6794" w:rsidRDefault="00AA2A7C" w:rsidP="004E679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2A7C" w:rsidRPr="004E6794" w:rsidRDefault="00AA2A7C" w:rsidP="004E67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A7C" w:rsidRPr="004E6794" w:rsidRDefault="00AA2A7C" w:rsidP="004E67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A7C" w:rsidRPr="004E6794" w:rsidRDefault="00AA2A7C" w:rsidP="004E67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AA" w:rsidRDefault="00C714AA" w:rsidP="00506C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5825" w:rsidRDefault="00DA5825" w:rsidP="00506C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C1" w:rsidRDefault="00506CC1" w:rsidP="00506CC1">
      <w:pPr>
        <w:spacing w:after="0" w:line="240" w:lineRule="auto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DA5825" w:rsidRDefault="00DA5825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E7CA4" w:rsidRDefault="00FE7CA4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E7CA4" w:rsidRDefault="00FE7CA4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E7CA4" w:rsidRDefault="00FE7CA4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E7CA4" w:rsidRDefault="00FE7CA4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E7CA4" w:rsidRDefault="00FE7CA4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E7CA4" w:rsidRDefault="00FE7CA4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E7CA4" w:rsidRDefault="00FE7CA4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E7CA4" w:rsidRDefault="00FE7CA4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E7CA4" w:rsidRDefault="00FE7CA4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E7CA4" w:rsidRDefault="00FE7CA4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E7CA4" w:rsidRDefault="00FE7CA4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E7CA4" w:rsidRDefault="00FE7CA4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FE7CA4" w:rsidRDefault="00FE7CA4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DA5825" w:rsidRDefault="00DA5825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DA5825" w:rsidRPr="004E6794" w:rsidRDefault="00DA5825" w:rsidP="007C6784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97254F" w:rsidRPr="004E6794" w:rsidRDefault="0097254F" w:rsidP="004E679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7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Предметные результаты</w:t>
      </w: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>онимать роль эксперимента в получении научной информации;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</w:t>
      </w:r>
      <w:r w:rsidR="00F85909" w:rsidRPr="004E6794">
        <w:rPr>
          <w:rFonts w:ascii="Times New Roman" w:hAnsi="Times New Roman" w:cs="Times New Roman"/>
          <w:sz w:val="24"/>
          <w:szCs w:val="24"/>
        </w:rPr>
        <w:t xml:space="preserve"> воздуха, напряжение, сила тока</w:t>
      </w:r>
      <w:r w:rsidRPr="004E6794">
        <w:rPr>
          <w:rFonts w:ascii="Times New Roman" w:hAnsi="Times New Roman" w:cs="Times New Roman"/>
          <w:sz w:val="24"/>
          <w:szCs w:val="24"/>
        </w:rPr>
        <w:t>; при этом выбирать оптимальный способ измерения и использовать простейшие методы оценки погрешностей измерений.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FE7CA4" w:rsidRDefault="00FE7CA4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lastRenderedPageBreak/>
        <w:t>Механические явления</w:t>
      </w: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>, резонанс, волновое движение (звук);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</w:t>
      </w:r>
      <w:proofErr w:type="spellStart"/>
      <w:r w:rsidRPr="004E6794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4E67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6794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4E6794">
        <w:rPr>
          <w:rFonts w:ascii="Times New Roman" w:hAnsi="Times New Roman" w:cs="Times New Roman"/>
          <w:sz w:val="24"/>
          <w:szCs w:val="24"/>
        </w:rPr>
        <w:t xml:space="preserve">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 xml:space="preserve">решать задачи, используя физические законы (закон сохранения энергии, закон всемирного тяготения, принцип суперпозиции сил, I, </w:t>
      </w:r>
      <w:proofErr w:type="spellStart"/>
      <w:r w:rsidRPr="004E6794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4E67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6794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4E6794">
        <w:rPr>
          <w:rFonts w:ascii="Times New Roman" w:hAnsi="Times New Roman" w:cs="Times New Roman"/>
          <w:sz w:val="24"/>
          <w:szCs w:val="24"/>
        </w:rPr>
        <w:t xml:space="preserve">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Тепловые явления</w:t>
      </w: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 xml:space="preserve">тепловое равновесие, испарение, конденсация, плавление, кристаллизация, кипение, влажность воздуха, </w:t>
      </w:r>
      <w:r w:rsidRPr="004E6794">
        <w:rPr>
          <w:rFonts w:ascii="Times New Roman" w:hAnsi="Times New Roman" w:cs="Times New Roman"/>
          <w:sz w:val="24"/>
          <w:szCs w:val="24"/>
        </w:rPr>
        <w:lastRenderedPageBreak/>
        <w:t>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физической величины.</w:t>
      </w: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использовать знания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Электрические и магнитные явления</w:t>
      </w: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света.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описании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</w:t>
      </w:r>
      <w:r w:rsidRPr="004E6794">
        <w:rPr>
          <w:rFonts w:ascii="Times New Roman" w:hAnsi="Times New Roman" w:cs="Times New Roman"/>
          <w:sz w:val="24"/>
          <w:szCs w:val="24"/>
        </w:rPr>
        <w:lastRenderedPageBreak/>
        <w:t>с другими величинами.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электромагнитных явлениях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 xml:space="preserve"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</w:t>
      </w:r>
      <w:proofErr w:type="spellStart"/>
      <w:r w:rsidRPr="004E6794">
        <w:rPr>
          <w:rFonts w:ascii="Times New Roman" w:hAnsi="Times New Roman" w:cs="Times New Roman"/>
          <w:sz w:val="24"/>
          <w:szCs w:val="24"/>
        </w:rPr>
        <w:t>припоследовательном</w:t>
      </w:r>
      <w:proofErr w:type="spellEnd"/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использовать знания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Квантовые явления</w:t>
      </w: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>излучения, возникновение линейчатого спектра излучения атома;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различать основные признаки планетарной модели атома, нуклонной модели атомного ядра;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97254F" w:rsidRPr="004E6794" w:rsidRDefault="0097254F" w:rsidP="004E679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соотносить энергию связи атомных ядер с дефектом массы;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lastRenderedPageBreak/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Элементы астрономии</w:t>
      </w: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понимать различия между гелиоцентрической и геоцентрической системами мира;</w:t>
      </w:r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97254F" w:rsidRPr="004E6794" w:rsidRDefault="0097254F" w:rsidP="004E679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различать гипотезы о происхождении Солнечной системы.</w:t>
      </w:r>
    </w:p>
    <w:p w:rsidR="00F85909" w:rsidRPr="004E6794" w:rsidRDefault="00F85909" w:rsidP="004E67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FA" w:rsidRDefault="005757FA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4F" w:rsidRPr="004E6794" w:rsidRDefault="0097254F" w:rsidP="004E6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7254F" w:rsidRPr="004E6794" w:rsidRDefault="0097254F" w:rsidP="004E6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54F" w:rsidRPr="004E6794" w:rsidRDefault="0097254F" w:rsidP="004E6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Физическое образование в основной школе должно обеспечить формирование у обучающихся представлений о научной картине мира,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задач.</w:t>
      </w:r>
    </w:p>
    <w:p w:rsidR="0097254F" w:rsidRPr="004E6794" w:rsidRDefault="0097254F" w:rsidP="004E6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Освоение учебного предмета направлено на развитие у обучающихся представлений о строении, свойствах, законах существования и движения материи, на освоение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97254F" w:rsidRPr="004E6794" w:rsidRDefault="0097254F" w:rsidP="004E6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Учебный предмет способствует формированию у обучающихся умений безопасно использовать лабораторное оборудование, проводить естественнонаучные исследования и эксперименты, анализировать полученные результаты, представлять и научно аргументировать полученные выводы.</w:t>
      </w:r>
    </w:p>
    <w:p w:rsidR="0097254F" w:rsidRPr="004E6794" w:rsidRDefault="0097254F" w:rsidP="004E6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 xml:space="preserve">Изучение предмета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физики в жизни основано на </w:t>
      </w:r>
      <w:proofErr w:type="spellStart"/>
      <w:r w:rsidRPr="004E679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E6794">
        <w:rPr>
          <w:rFonts w:ascii="Times New Roman" w:hAnsi="Times New Roman" w:cs="Times New Roman"/>
          <w:sz w:val="24"/>
          <w:szCs w:val="24"/>
        </w:rPr>
        <w:t xml:space="preserve"> связях с предметами: математика, информатика, химия, биология, география, экология, основы безопасности жизнедеятельности.</w:t>
      </w:r>
      <w:proofErr w:type="gramEnd"/>
    </w:p>
    <w:p w:rsidR="0097254F" w:rsidRPr="004E6794" w:rsidRDefault="0097254F" w:rsidP="004E67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54F" w:rsidRPr="004E6794" w:rsidRDefault="0097254F" w:rsidP="004E6794">
      <w:pPr>
        <w:widowControl w:val="0"/>
        <w:tabs>
          <w:tab w:val="left" w:pos="709"/>
          <w:tab w:val="left" w:pos="9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Физика и физические методы изучения природы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Физика – наука о природе. </w:t>
      </w:r>
      <w:r w:rsidRPr="004E6794">
        <w:rPr>
          <w:rFonts w:ascii="Times New Roman" w:hAnsi="Times New Roman" w:cs="Times New Roman"/>
          <w:bCs/>
          <w:sz w:val="24"/>
          <w:szCs w:val="24"/>
        </w:rPr>
        <w:t xml:space="preserve">Физические тела и явления. Наблюдение и описание физических явлений. Физический эксперимент. Моделирование явлений и объектов природы. </w:t>
      </w:r>
      <w:r w:rsidRPr="004E6794">
        <w:rPr>
          <w:rFonts w:ascii="Times New Roman" w:hAnsi="Times New Roman" w:cs="Times New Roman"/>
          <w:sz w:val="24"/>
          <w:szCs w:val="24"/>
        </w:rPr>
        <w:t xml:space="preserve">Физические величины и их измерение. Точность и погрешность измерений. Международная система </w:t>
      </w:r>
      <w:proofErr w:type="spellStart"/>
      <w:r w:rsidRPr="004E6794">
        <w:rPr>
          <w:rFonts w:ascii="Times New Roman" w:hAnsi="Times New Roman" w:cs="Times New Roman"/>
          <w:sz w:val="24"/>
          <w:szCs w:val="24"/>
        </w:rPr>
        <w:t>единиц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>изические</w:t>
      </w:r>
      <w:proofErr w:type="spellEnd"/>
      <w:r w:rsidRPr="004E6794">
        <w:rPr>
          <w:rFonts w:ascii="Times New Roman" w:hAnsi="Times New Roman" w:cs="Times New Roman"/>
          <w:sz w:val="24"/>
          <w:szCs w:val="24"/>
        </w:rPr>
        <w:t xml:space="preserve">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97254F" w:rsidRPr="004E6794" w:rsidRDefault="0097254F" w:rsidP="004E6794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Механические явления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Механическое движение. Материальная точка как модель физического тела. Относительность механического движения. Система отсчета. 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 Первый закон Ньютона и </w:t>
      </w:r>
      <w:proofErr w:type="spellStart"/>
      <w:r w:rsidRPr="004E6794">
        <w:rPr>
          <w:rFonts w:ascii="Times New Roman" w:hAnsi="Times New Roman" w:cs="Times New Roman"/>
          <w:sz w:val="24"/>
          <w:szCs w:val="24"/>
        </w:rPr>
        <w:t>инерция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>асса</w:t>
      </w:r>
      <w:proofErr w:type="spellEnd"/>
      <w:r w:rsidRPr="004E6794">
        <w:rPr>
          <w:rFonts w:ascii="Times New Roman" w:hAnsi="Times New Roman" w:cs="Times New Roman"/>
          <w:sz w:val="24"/>
          <w:szCs w:val="24"/>
        </w:rPr>
        <w:t xml:space="preserve"> тела. Плотность вещества.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Простые механизмы. Условия равновесия твердого тела, имеющего закрепленную ось движения. Момент силы. Центр тяжести тела</w:t>
      </w:r>
      <w:r w:rsidRPr="004E679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E6794">
        <w:rPr>
          <w:rFonts w:ascii="Times New Roman" w:hAnsi="Times New Roman" w:cs="Times New Roman"/>
          <w:sz w:val="24"/>
          <w:szCs w:val="24"/>
        </w:rPr>
        <w:t>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Коэффициент полезного действия механизма.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Давление твердых тел. Единицы измерения давления. Способы изменения давления. Давление жидкостей и газов Закон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Барометр-анероид. Атмосферное давление на различных высотах. Гидравлические механизмы (пресс, насос). Давление жидкости и газа на погруженное в них тело. Архимедова сила. Плавание тел и судов Воздухоплавание.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lastRenderedPageBreak/>
        <w:t>Механические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</w:t>
      </w:r>
    </w:p>
    <w:p w:rsidR="0097254F" w:rsidRPr="004E6794" w:rsidRDefault="0097254F" w:rsidP="004E6794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Тепловые явления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Строение вещества. Атомы и молекулы. Тепловое движение атомов и молекул. Диффузия в газах, жидкостях и твердых телах. Броуновское движение. Взаимодействие (притяжение и отталкивание) молекул. Агрегатные состояния вещества. Различие в строении твердых тел, жидкостей и газов.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</w:t>
      </w:r>
    </w:p>
    <w:p w:rsidR="0097254F" w:rsidRPr="004E6794" w:rsidRDefault="0097254F" w:rsidP="004E6794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Электромагнитные явления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Напряженность электрического поля. Действие электрического поля на электрические заряды. Конденсатор. Энергия электрического поля конденсатора.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замыкание. 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Магнитное поле. Индукция магнитного поля. Магнитное поле тока. Опыт Эрстеда. Магнитное поле постоянных магнитов. Магнитное поле Земли. Электромагнит. Магнитное поле катушки с током. Применение электромагнитов. Действие магнитного поля на проводник с током и движущуюся заряженную частицу. Сила Ампера и сила Лоренца. Электродвигатель. Явление </w:t>
      </w:r>
      <w:proofErr w:type="gramStart"/>
      <w:r w:rsidRPr="004E6794">
        <w:rPr>
          <w:rFonts w:ascii="Times New Roman" w:hAnsi="Times New Roman" w:cs="Times New Roman"/>
          <w:sz w:val="24"/>
          <w:szCs w:val="24"/>
        </w:rPr>
        <w:t>электромагнитной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индукция. Опыты Фарадея.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Электромагнитные колебания. Колебательный контур. Электрогенератор. Переменный ток. Трансформатор. Передача электрической энергии на расстояние. Электромагнитные волны и их свойства. Принципы радиосвязи и телевидения. Влияние электромагнитных излучений на живые организмы.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Свет – электромагнитная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Оптические приборы. Глаз как оптическая система. Дисперсия света. Интерференция и дифракция света.</w:t>
      </w:r>
    </w:p>
    <w:p w:rsidR="0097254F" w:rsidRPr="004E6794" w:rsidRDefault="0097254F" w:rsidP="004E6794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Квантовые явления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Строение атомов. Планетарная модель атома. Квантовый характер поглощения и испускания света атомами. Линейчатые спектры.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 Опыты Резерфорда.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 xml:space="preserve">Состав атомного ядра. Протон, нейтрон и электрон. Закон Эйнштейна о пропорциональности массы и энергии. Дефект масс и энергия связи атомных ядер. Радиоактивность. Период полураспада. </w:t>
      </w:r>
      <w:r w:rsidRPr="004E6794">
        <w:rPr>
          <w:rFonts w:ascii="Times New Roman" w:hAnsi="Times New Roman" w:cs="Times New Roman"/>
          <w:sz w:val="24"/>
          <w:szCs w:val="24"/>
        </w:rPr>
        <w:lastRenderedPageBreak/>
        <w:t>Альфа-излучение. Бета-излучение. Гамма-излучение. Ядерные реакции. Источники энергии Солнца и звезд. Ядерная энергетика. Экологические проблемы работы атомных электростанций. Дозиметрия. Влияние радиоактивных излучений на живые организмы.</w:t>
      </w:r>
    </w:p>
    <w:p w:rsidR="0097254F" w:rsidRPr="004E6794" w:rsidRDefault="0097254F" w:rsidP="004E6794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794">
        <w:rPr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</w:p>
    <w:p w:rsidR="0097254F" w:rsidRPr="004E6794" w:rsidRDefault="0097254F" w:rsidP="004E67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Геоцентрическая и гелиоцентрическая системы мира. Фи</w:t>
      </w:r>
      <w:r w:rsidRPr="004E6794">
        <w:rPr>
          <w:rFonts w:ascii="Times New Roman" w:hAnsi="Times New Roman" w:cs="Times New Roman"/>
          <w:sz w:val="24"/>
          <w:szCs w:val="24"/>
        </w:rPr>
        <w:softHyphen/>
        <w:t>зическая природа небесных тел Солнечной системы. Проис</w:t>
      </w:r>
      <w:r w:rsidRPr="004E6794">
        <w:rPr>
          <w:rFonts w:ascii="Times New Roman" w:hAnsi="Times New Roman" w:cs="Times New Roman"/>
          <w:sz w:val="24"/>
          <w:szCs w:val="24"/>
        </w:rPr>
        <w:softHyphen/>
        <w:t xml:space="preserve">хождение Солнечной системы. Физическая природа Солнца и звезд. Строение Вселенной. Эволюция Вселенной. Гипотеза Большого взрыва. </w:t>
      </w:r>
    </w:p>
    <w:p w:rsidR="0085510D" w:rsidRDefault="0085510D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6CC1" w:rsidRDefault="00506CC1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6CC1" w:rsidRDefault="00506CC1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6CC1" w:rsidRDefault="00506CC1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6CC1" w:rsidRDefault="00506CC1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6CC1" w:rsidRDefault="00506CC1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6CC1" w:rsidRDefault="00506CC1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6CC1" w:rsidRDefault="00506CC1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6CC1" w:rsidRDefault="00506CC1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6CC1" w:rsidRDefault="00506CC1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CA4" w:rsidRDefault="00FE7CA4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CA4" w:rsidRDefault="00FE7CA4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CA4" w:rsidRDefault="00FE7CA4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CA4" w:rsidRDefault="00FE7CA4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CA4" w:rsidRDefault="00FE7CA4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CA4" w:rsidRDefault="00FE7CA4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7CA4" w:rsidRDefault="00FE7CA4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7FA" w:rsidRDefault="005757FA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7FA" w:rsidRDefault="005757FA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7FA" w:rsidRDefault="005757FA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7FA" w:rsidRDefault="005757FA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7FA" w:rsidRDefault="005757FA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7FA" w:rsidRDefault="005757FA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7FA" w:rsidRDefault="005757FA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7FA" w:rsidRDefault="005757FA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7FA" w:rsidRDefault="005757FA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57FA" w:rsidRDefault="005757FA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7CA4" w:rsidRPr="004E6794" w:rsidRDefault="00FE7CA4" w:rsidP="004E67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B37" w:rsidRPr="004E6794" w:rsidRDefault="00F95B37" w:rsidP="004E6794">
      <w:pPr>
        <w:pStyle w:val="a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E6794">
        <w:rPr>
          <w:rFonts w:ascii="Times New Roman" w:hAnsi="Times New Roman"/>
          <w:b/>
          <w:color w:val="000000"/>
          <w:sz w:val="24"/>
          <w:szCs w:val="24"/>
        </w:rPr>
        <w:lastRenderedPageBreak/>
        <w:t>Нормативн</w:t>
      </w:r>
      <w:proofErr w:type="gramStart"/>
      <w:r w:rsidRPr="004E6794">
        <w:rPr>
          <w:rFonts w:ascii="Times New Roman" w:hAnsi="Times New Roman"/>
          <w:b/>
          <w:color w:val="000000"/>
          <w:sz w:val="24"/>
          <w:szCs w:val="24"/>
        </w:rPr>
        <w:t>о-</w:t>
      </w:r>
      <w:proofErr w:type="gramEnd"/>
      <w:r w:rsidRPr="004E6794">
        <w:rPr>
          <w:rFonts w:ascii="Times New Roman" w:hAnsi="Times New Roman"/>
          <w:b/>
          <w:color w:val="000000"/>
          <w:sz w:val="24"/>
          <w:szCs w:val="24"/>
        </w:rPr>
        <w:t xml:space="preserve"> правовые документы</w:t>
      </w:r>
    </w:p>
    <w:p w:rsidR="00F95B37" w:rsidRPr="004E6794" w:rsidRDefault="00F95B37" w:rsidP="004E6794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4E6794">
        <w:rPr>
          <w:color w:val="auto"/>
        </w:rPr>
        <w:t>Федеральный закон Российской Федерации от 29 декабря 2012 г. № 279-ФЗ «Об образовании в Российской Федерации»</w:t>
      </w:r>
    </w:p>
    <w:p w:rsidR="00F95B37" w:rsidRPr="004E6794" w:rsidRDefault="00F95B37" w:rsidP="004E6794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4E6794">
        <w:t xml:space="preserve">Федеральный государственный образовательный стандарт </w:t>
      </w:r>
      <w:hyperlink r:id="rId8" w:history="1">
        <w:r w:rsidRPr="004E6794">
          <w:rPr>
            <w:rStyle w:val="ae"/>
          </w:rPr>
          <w:t>http://минобрнауки.рф/documents/336</w:t>
        </w:r>
      </w:hyperlink>
      <w:r w:rsidRPr="004E6794">
        <w:t>.</w:t>
      </w:r>
    </w:p>
    <w:p w:rsidR="00F95B37" w:rsidRPr="004E6794" w:rsidRDefault="00F95B37" w:rsidP="004E6794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4E6794">
        <w:t>Примерная основная образовательная програ</w:t>
      </w:r>
      <w:r w:rsidR="007520CC">
        <w:t>мма среднего общего образования.</w:t>
      </w:r>
    </w:p>
    <w:p w:rsidR="00F95B37" w:rsidRPr="004E6794" w:rsidRDefault="00F95B37" w:rsidP="004E6794">
      <w:pPr>
        <w:pStyle w:val="Default"/>
        <w:numPr>
          <w:ilvl w:val="0"/>
          <w:numId w:val="27"/>
        </w:numPr>
        <w:jc w:val="both"/>
      </w:pPr>
      <w:r w:rsidRPr="004E6794">
        <w:t xml:space="preserve">Программой для старшей школы 10-11 класс базовый уровень </w:t>
      </w:r>
      <w:proofErr w:type="spellStart"/>
      <w:r w:rsidRPr="004E6794">
        <w:t>Г.Я</w:t>
      </w:r>
      <w:proofErr w:type="spellEnd"/>
      <w:r w:rsidRPr="004E6794">
        <w:t xml:space="preserve">. </w:t>
      </w:r>
      <w:proofErr w:type="spellStart"/>
      <w:r w:rsidRPr="004E6794">
        <w:t>Мякишев</w:t>
      </w:r>
      <w:proofErr w:type="spellEnd"/>
    </w:p>
    <w:p w:rsidR="00F95B37" w:rsidRPr="004E6794" w:rsidRDefault="00F95B37" w:rsidP="004E6794">
      <w:pPr>
        <w:pStyle w:val="Default"/>
        <w:numPr>
          <w:ilvl w:val="0"/>
          <w:numId w:val="27"/>
        </w:numPr>
        <w:jc w:val="both"/>
      </w:pPr>
      <w:r w:rsidRPr="004E6794">
        <w:t>Базисный учебный план общеобразовательного учреждения.</w:t>
      </w:r>
    </w:p>
    <w:p w:rsidR="00F95B37" w:rsidRPr="004E6794" w:rsidRDefault="00F95B37" w:rsidP="004E6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B37" w:rsidRPr="004E6794" w:rsidRDefault="00F95B37" w:rsidP="004E6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E679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Количество учебных часов</w:t>
      </w:r>
    </w:p>
    <w:p w:rsidR="00F95B37" w:rsidRDefault="00506CC1" w:rsidP="004E679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10 класс - </w:t>
      </w:r>
      <w:r w:rsidR="00F95B37" w:rsidRPr="004E67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 часа в неделю, 70 часов в год.</w:t>
      </w:r>
    </w:p>
    <w:p w:rsidR="00506CC1" w:rsidRPr="004E6794" w:rsidRDefault="00506CC1" w:rsidP="004E679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11 класс – 2 часа в неделю, 70 часов в год</w:t>
      </w:r>
    </w:p>
    <w:p w:rsidR="00F95B37" w:rsidRPr="004E6794" w:rsidRDefault="00F95B37" w:rsidP="004E6794">
      <w:pPr>
        <w:pStyle w:val="2"/>
        <w:spacing w:line="240" w:lineRule="auto"/>
        <w:jc w:val="center"/>
        <w:rPr>
          <w:rStyle w:val="dash0410005f0431005f0437005f0430005f0446005f0020005f0441005f043f005f0438005f0441005f043a005f0430005f005fchar1char1"/>
          <w:szCs w:val="24"/>
        </w:rPr>
      </w:pPr>
    </w:p>
    <w:p w:rsidR="00F95B37" w:rsidRPr="004E6794" w:rsidRDefault="00F95B37" w:rsidP="004E6794">
      <w:pPr>
        <w:pStyle w:val="2"/>
        <w:spacing w:line="240" w:lineRule="auto"/>
        <w:jc w:val="center"/>
        <w:rPr>
          <w:rStyle w:val="dash0410005f0431005f0437005f0430005f0446005f0020005f0441005f043f005f0438005f0441005f043a005f0430005f005fchar1char1"/>
          <w:szCs w:val="24"/>
        </w:rPr>
      </w:pPr>
      <w:r w:rsidRPr="004E6794">
        <w:rPr>
          <w:rStyle w:val="dash0410005f0431005f0437005f0430005f0446005f0020005f0441005f043f005f0438005f0441005f043a005f0430005f005fchar1char1"/>
          <w:szCs w:val="24"/>
        </w:rPr>
        <w:t>Контроль уровня обученности.</w:t>
      </w:r>
    </w:p>
    <w:p w:rsidR="00F95B37" w:rsidRPr="004E6794" w:rsidRDefault="00F95B37" w:rsidP="004E6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7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E6794">
        <w:rPr>
          <w:rFonts w:ascii="Times New Roman" w:hAnsi="Times New Roman" w:cs="Times New Roman"/>
          <w:sz w:val="24"/>
          <w:szCs w:val="24"/>
        </w:rPr>
        <w:t xml:space="preserve"> результатами обучения осуществляется через использование следующих видов: текущий, тематический, итоговый. При этом используются различные формы контроля: контрольная работа, практическая контрольная работа, самостоятельная работа, лабораторная работа, домашняя практическая работа, тест, устный опрос, визуальная проверка, защита проекта. </w:t>
      </w:r>
    </w:p>
    <w:p w:rsidR="00F95B37" w:rsidRPr="004E6794" w:rsidRDefault="00F95B37" w:rsidP="004E6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794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Уставом образовательного учреждения в форме экзамена.</w:t>
      </w:r>
    </w:p>
    <w:p w:rsidR="00F95B37" w:rsidRPr="004E6794" w:rsidRDefault="00F95B37" w:rsidP="004E6794">
      <w:pPr>
        <w:pStyle w:val="2"/>
        <w:spacing w:line="240" w:lineRule="auto"/>
        <w:ind w:firstLine="0"/>
        <w:rPr>
          <w:rStyle w:val="dash0410005f0431005f0437005f0430005f0446005f0020005f0441005f043f005f0438005f0441005f043a005f0430005f005fchar1char1"/>
          <w:szCs w:val="24"/>
        </w:rPr>
      </w:pPr>
    </w:p>
    <w:p w:rsidR="00F95B37" w:rsidRPr="004E6794" w:rsidRDefault="00F95B37" w:rsidP="004E6794">
      <w:pPr>
        <w:pStyle w:val="2"/>
        <w:spacing w:line="240" w:lineRule="auto"/>
        <w:jc w:val="center"/>
        <w:rPr>
          <w:rStyle w:val="dash0410005f0431005f0437005f0430005f0446005f0020005f0441005f043f005f0438005f0441005f043a005f0430005f005fchar1char1"/>
          <w:szCs w:val="24"/>
        </w:rPr>
      </w:pPr>
      <w:r w:rsidRPr="004E6794">
        <w:rPr>
          <w:rStyle w:val="dash0410005f0431005f0437005f0430005f0446005f0020005f0441005f043f005f0438005f0441005f043a005f0430005f005fchar1char1"/>
          <w:szCs w:val="24"/>
        </w:rPr>
        <w:t>Учебно-методические пособия для учителя</w:t>
      </w:r>
    </w:p>
    <w:p w:rsidR="00F95B37" w:rsidRPr="004E6794" w:rsidRDefault="00F95B37" w:rsidP="004E6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B37" w:rsidRPr="004E6794" w:rsidRDefault="00F95B37" w:rsidP="004E6794">
      <w:pPr>
        <w:pStyle w:val="af0"/>
        <w:ind w:firstLine="414"/>
        <w:rPr>
          <w:sz w:val="24"/>
          <w:szCs w:val="24"/>
        </w:rPr>
      </w:pPr>
      <w:r w:rsidRPr="004E6794">
        <w:rPr>
          <w:sz w:val="24"/>
          <w:szCs w:val="24"/>
        </w:rPr>
        <w:t>В состав учебно-методического комплекта по базовому курсу «</w:t>
      </w:r>
      <w:r w:rsidR="0012716E" w:rsidRPr="004E6794">
        <w:rPr>
          <w:sz w:val="24"/>
          <w:szCs w:val="24"/>
        </w:rPr>
        <w:t>Физика</w:t>
      </w:r>
      <w:r w:rsidRPr="004E6794">
        <w:rPr>
          <w:sz w:val="24"/>
          <w:szCs w:val="24"/>
        </w:rPr>
        <w:t>» 10 класса входят:</w:t>
      </w:r>
    </w:p>
    <w:p w:rsidR="00F95B37" w:rsidRDefault="00F95B37" w:rsidP="004E6794">
      <w:pPr>
        <w:pStyle w:val="af0"/>
        <w:numPr>
          <w:ilvl w:val="1"/>
          <w:numId w:val="28"/>
        </w:numPr>
        <w:tabs>
          <w:tab w:val="clear" w:pos="1440"/>
          <w:tab w:val="num" w:pos="0"/>
        </w:tabs>
        <w:ind w:left="0" w:firstLine="180"/>
        <w:rPr>
          <w:sz w:val="24"/>
          <w:szCs w:val="24"/>
        </w:rPr>
      </w:pPr>
      <w:r w:rsidRPr="004E6794">
        <w:rPr>
          <w:sz w:val="24"/>
          <w:szCs w:val="24"/>
        </w:rPr>
        <w:t xml:space="preserve">учебник </w:t>
      </w:r>
      <w:proofErr w:type="spellStart"/>
      <w:r w:rsidR="0012716E" w:rsidRPr="004E6794">
        <w:rPr>
          <w:sz w:val="24"/>
          <w:szCs w:val="24"/>
        </w:rPr>
        <w:t>Г.Я.Мякишев</w:t>
      </w:r>
      <w:proofErr w:type="spellEnd"/>
      <w:r w:rsidR="0012716E" w:rsidRPr="004E6794">
        <w:rPr>
          <w:sz w:val="24"/>
          <w:szCs w:val="24"/>
        </w:rPr>
        <w:t xml:space="preserve">, </w:t>
      </w:r>
      <w:proofErr w:type="spellStart"/>
      <w:r w:rsidR="0012716E" w:rsidRPr="004E6794">
        <w:rPr>
          <w:sz w:val="24"/>
          <w:szCs w:val="24"/>
        </w:rPr>
        <w:t>Б.Б.Буховцев</w:t>
      </w:r>
      <w:proofErr w:type="spellEnd"/>
      <w:r w:rsidR="0012716E" w:rsidRPr="004E6794">
        <w:rPr>
          <w:sz w:val="24"/>
          <w:szCs w:val="24"/>
        </w:rPr>
        <w:t xml:space="preserve">, </w:t>
      </w:r>
      <w:proofErr w:type="spellStart"/>
      <w:r w:rsidR="0012716E" w:rsidRPr="004E6794">
        <w:rPr>
          <w:sz w:val="24"/>
          <w:szCs w:val="24"/>
        </w:rPr>
        <w:t>Н.Н.Сотский</w:t>
      </w:r>
      <w:proofErr w:type="spellEnd"/>
      <w:r w:rsidRPr="004E6794">
        <w:rPr>
          <w:sz w:val="24"/>
          <w:szCs w:val="24"/>
        </w:rPr>
        <w:t xml:space="preserve"> «</w:t>
      </w:r>
      <w:r w:rsidR="0012716E" w:rsidRPr="004E6794">
        <w:rPr>
          <w:sz w:val="24"/>
          <w:szCs w:val="24"/>
        </w:rPr>
        <w:t>Физика</w:t>
      </w:r>
      <w:r w:rsidRPr="004E6794">
        <w:rPr>
          <w:sz w:val="24"/>
          <w:szCs w:val="24"/>
        </w:rPr>
        <w:t xml:space="preserve">»  </w:t>
      </w:r>
      <w:r w:rsidR="0012716E" w:rsidRPr="004E6794">
        <w:rPr>
          <w:sz w:val="24"/>
          <w:szCs w:val="24"/>
        </w:rPr>
        <w:t>классический</w:t>
      </w:r>
      <w:r w:rsidRPr="004E6794">
        <w:rPr>
          <w:sz w:val="24"/>
          <w:szCs w:val="24"/>
        </w:rPr>
        <w:t xml:space="preserve"> курс. 10 класс» – Москва, </w:t>
      </w:r>
      <w:r w:rsidR="0012716E" w:rsidRPr="004E6794">
        <w:rPr>
          <w:sz w:val="24"/>
          <w:szCs w:val="24"/>
        </w:rPr>
        <w:t>Просвещение</w:t>
      </w:r>
      <w:r w:rsidRPr="004E6794">
        <w:rPr>
          <w:sz w:val="24"/>
          <w:szCs w:val="24"/>
        </w:rPr>
        <w:t>, 201</w:t>
      </w:r>
      <w:r w:rsidR="007520CC">
        <w:rPr>
          <w:sz w:val="24"/>
          <w:szCs w:val="24"/>
        </w:rPr>
        <w:t>8</w:t>
      </w:r>
      <w:r w:rsidR="0057298F">
        <w:rPr>
          <w:sz w:val="24"/>
          <w:szCs w:val="24"/>
        </w:rPr>
        <w:t xml:space="preserve"> г.</w:t>
      </w:r>
    </w:p>
    <w:p w:rsidR="0057298F" w:rsidRPr="0057298F" w:rsidRDefault="0057298F" w:rsidP="0057298F">
      <w:pPr>
        <w:pStyle w:val="af0"/>
        <w:numPr>
          <w:ilvl w:val="1"/>
          <w:numId w:val="28"/>
        </w:numPr>
        <w:tabs>
          <w:tab w:val="clear" w:pos="1440"/>
          <w:tab w:val="num" w:pos="0"/>
        </w:tabs>
        <w:ind w:left="0" w:firstLine="180"/>
        <w:rPr>
          <w:sz w:val="24"/>
          <w:szCs w:val="24"/>
        </w:rPr>
      </w:pPr>
      <w:r w:rsidRPr="0057298F">
        <w:rPr>
          <w:sz w:val="24"/>
          <w:szCs w:val="24"/>
        </w:rPr>
        <w:t xml:space="preserve">Шаталина </w:t>
      </w:r>
      <w:proofErr w:type="spellStart"/>
      <w:r w:rsidRPr="0057298F">
        <w:rPr>
          <w:sz w:val="24"/>
          <w:szCs w:val="24"/>
        </w:rPr>
        <w:t>А.В</w:t>
      </w:r>
      <w:proofErr w:type="spellEnd"/>
      <w:r w:rsidRPr="0057298F">
        <w:rPr>
          <w:sz w:val="24"/>
          <w:szCs w:val="24"/>
        </w:rPr>
        <w:t>.  «Физика. Рабочие программы. Предметная линия учебников серии «Классический курс». 10-11 классы: учеб</w:t>
      </w:r>
      <w:proofErr w:type="gramStart"/>
      <w:r w:rsidRPr="0057298F">
        <w:rPr>
          <w:sz w:val="24"/>
          <w:szCs w:val="24"/>
        </w:rPr>
        <w:t>.</w:t>
      </w:r>
      <w:proofErr w:type="gramEnd"/>
      <w:r w:rsidRPr="0057298F">
        <w:rPr>
          <w:sz w:val="24"/>
          <w:szCs w:val="24"/>
        </w:rPr>
        <w:t xml:space="preserve"> </w:t>
      </w:r>
      <w:proofErr w:type="gramStart"/>
      <w:r w:rsidRPr="0057298F">
        <w:rPr>
          <w:sz w:val="24"/>
          <w:szCs w:val="24"/>
        </w:rPr>
        <w:t>п</w:t>
      </w:r>
      <w:proofErr w:type="gramEnd"/>
      <w:r w:rsidRPr="0057298F">
        <w:rPr>
          <w:sz w:val="24"/>
          <w:szCs w:val="24"/>
        </w:rPr>
        <w:t xml:space="preserve">особие для </w:t>
      </w:r>
      <w:proofErr w:type="spellStart"/>
      <w:r w:rsidRPr="0057298F">
        <w:rPr>
          <w:sz w:val="24"/>
          <w:szCs w:val="24"/>
        </w:rPr>
        <w:t>общеобразоват</w:t>
      </w:r>
      <w:proofErr w:type="spellEnd"/>
      <w:r w:rsidRPr="0057298F">
        <w:rPr>
          <w:sz w:val="24"/>
          <w:szCs w:val="24"/>
        </w:rPr>
        <w:t xml:space="preserve">. организаций, Просвещение, </w:t>
      </w:r>
      <w:proofErr w:type="spellStart"/>
      <w:r w:rsidRPr="0057298F">
        <w:rPr>
          <w:sz w:val="24"/>
          <w:szCs w:val="24"/>
        </w:rPr>
        <w:t>2017г</w:t>
      </w:r>
      <w:proofErr w:type="spellEnd"/>
      <w:r w:rsidRPr="0057298F">
        <w:rPr>
          <w:sz w:val="24"/>
          <w:szCs w:val="24"/>
        </w:rPr>
        <w:t>.</w:t>
      </w:r>
    </w:p>
    <w:p w:rsidR="0057298F" w:rsidRPr="004E6794" w:rsidRDefault="0057298F" w:rsidP="0057298F">
      <w:pPr>
        <w:pStyle w:val="af0"/>
        <w:ind w:left="180"/>
        <w:rPr>
          <w:sz w:val="24"/>
          <w:szCs w:val="24"/>
        </w:rPr>
      </w:pPr>
    </w:p>
    <w:p w:rsidR="00F95B37" w:rsidRPr="004E6794" w:rsidRDefault="00F95B37" w:rsidP="004E6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B37" w:rsidRPr="004E6794" w:rsidRDefault="00F95B37" w:rsidP="004E6794">
      <w:pPr>
        <w:pStyle w:val="2"/>
        <w:spacing w:line="240" w:lineRule="auto"/>
        <w:jc w:val="center"/>
        <w:rPr>
          <w:b w:val="0"/>
          <w:sz w:val="24"/>
          <w:szCs w:val="24"/>
        </w:rPr>
      </w:pPr>
      <w:r w:rsidRPr="004E6794">
        <w:rPr>
          <w:rStyle w:val="dash0410005f0431005f0437005f0430005f0446005f0020005f0441005f043f005f0438005f0441005f043a005f0430005f005fchar1char1"/>
          <w:szCs w:val="24"/>
        </w:rPr>
        <w:t>Электронные учебные пособия</w:t>
      </w:r>
    </w:p>
    <w:p w:rsidR="00F95B37" w:rsidRPr="004E6794" w:rsidRDefault="00471F3A" w:rsidP="004E6794">
      <w:pPr>
        <w:pStyle w:val="af0"/>
        <w:numPr>
          <w:ilvl w:val="0"/>
          <w:numId w:val="30"/>
        </w:numPr>
        <w:rPr>
          <w:sz w:val="24"/>
          <w:szCs w:val="24"/>
        </w:rPr>
      </w:pPr>
      <w:hyperlink r:id="rId9" w:history="1">
        <w:r w:rsidR="00F95B37" w:rsidRPr="004E6794">
          <w:rPr>
            <w:sz w:val="24"/>
            <w:szCs w:val="24"/>
          </w:rPr>
          <w:t>http://www.metod-kopilka.ru</w:t>
        </w:r>
      </w:hyperlink>
      <w:r w:rsidR="00F95B37" w:rsidRPr="004E6794">
        <w:rPr>
          <w:sz w:val="24"/>
          <w:szCs w:val="24"/>
        </w:rPr>
        <w:t xml:space="preserve"> Методическая копилка </w:t>
      </w:r>
    </w:p>
    <w:p w:rsidR="00F95B37" w:rsidRPr="004E6794" w:rsidRDefault="00471F3A" w:rsidP="004E6794">
      <w:pPr>
        <w:pStyle w:val="af0"/>
        <w:numPr>
          <w:ilvl w:val="0"/>
          <w:numId w:val="30"/>
        </w:numPr>
        <w:rPr>
          <w:sz w:val="24"/>
          <w:szCs w:val="24"/>
        </w:rPr>
      </w:pPr>
      <w:hyperlink r:id="rId10" w:history="1">
        <w:r w:rsidR="00F95B37" w:rsidRPr="004E6794">
          <w:rPr>
            <w:sz w:val="24"/>
            <w:szCs w:val="24"/>
          </w:rPr>
          <w:t>http://fcior.edu.ru</w:t>
        </w:r>
      </w:hyperlink>
      <w:hyperlink r:id="rId11" w:history="1">
        <w:r w:rsidR="00F95B37" w:rsidRPr="004E6794">
          <w:rPr>
            <w:sz w:val="24"/>
            <w:szCs w:val="24"/>
          </w:rPr>
          <w:t>http://eor.edu.ru</w:t>
        </w:r>
      </w:hyperlink>
      <w:r w:rsidR="00F95B37" w:rsidRPr="004E6794">
        <w:rPr>
          <w:sz w:val="24"/>
          <w:szCs w:val="24"/>
        </w:rPr>
        <w:t xml:space="preserve"> Федеральный центр информационных образовательных ресурсов (</w:t>
      </w:r>
      <w:proofErr w:type="spellStart"/>
      <w:r w:rsidR="00F95B37" w:rsidRPr="004E6794">
        <w:rPr>
          <w:sz w:val="24"/>
          <w:szCs w:val="24"/>
        </w:rPr>
        <w:t>ОМ</w:t>
      </w:r>
      <w:proofErr w:type="gramStart"/>
      <w:r w:rsidR="00F95B37" w:rsidRPr="004E6794">
        <w:rPr>
          <w:sz w:val="24"/>
          <w:szCs w:val="24"/>
        </w:rPr>
        <w:t>C</w:t>
      </w:r>
      <w:proofErr w:type="spellEnd"/>
      <w:proofErr w:type="gramEnd"/>
      <w:r w:rsidR="00F95B37" w:rsidRPr="004E6794">
        <w:rPr>
          <w:sz w:val="24"/>
          <w:szCs w:val="24"/>
        </w:rPr>
        <w:t>)</w:t>
      </w:r>
    </w:p>
    <w:p w:rsidR="00F95B37" w:rsidRPr="004E6794" w:rsidRDefault="00471F3A" w:rsidP="004E6794">
      <w:pPr>
        <w:pStyle w:val="af0"/>
        <w:numPr>
          <w:ilvl w:val="0"/>
          <w:numId w:val="30"/>
        </w:numPr>
        <w:rPr>
          <w:sz w:val="24"/>
          <w:szCs w:val="24"/>
        </w:rPr>
      </w:pPr>
      <w:hyperlink r:id="rId12" w:history="1">
        <w:r w:rsidR="00F95B37" w:rsidRPr="004E6794">
          <w:rPr>
            <w:sz w:val="24"/>
            <w:szCs w:val="24"/>
          </w:rPr>
          <w:t>http://pedsovet.su</w:t>
        </w:r>
      </w:hyperlink>
      <w:r w:rsidR="00F95B37" w:rsidRPr="004E6794">
        <w:rPr>
          <w:sz w:val="24"/>
          <w:szCs w:val="24"/>
        </w:rPr>
        <w:t xml:space="preserve"> Педагогическое сообщество</w:t>
      </w:r>
    </w:p>
    <w:p w:rsidR="00F95B37" w:rsidRPr="004E6794" w:rsidRDefault="00471F3A" w:rsidP="004E6794">
      <w:pPr>
        <w:pStyle w:val="af0"/>
        <w:numPr>
          <w:ilvl w:val="0"/>
          <w:numId w:val="30"/>
        </w:numPr>
        <w:rPr>
          <w:sz w:val="24"/>
          <w:szCs w:val="24"/>
        </w:rPr>
      </w:pPr>
      <w:hyperlink r:id="rId13" w:history="1">
        <w:r w:rsidR="00F95B37" w:rsidRPr="004E6794">
          <w:rPr>
            <w:sz w:val="24"/>
            <w:szCs w:val="24"/>
          </w:rPr>
          <w:t>http://school-collection.edu.ru</w:t>
        </w:r>
      </w:hyperlink>
      <w:r w:rsidR="00F95B37" w:rsidRPr="004E6794">
        <w:rPr>
          <w:sz w:val="24"/>
          <w:szCs w:val="24"/>
        </w:rPr>
        <w:t xml:space="preserve"> Единая коллекция цифровых образовательных ресурсов. </w:t>
      </w:r>
    </w:p>
    <w:p w:rsidR="00F95B37" w:rsidRPr="004E6794" w:rsidRDefault="00F95B37" w:rsidP="004E6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5B37" w:rsidRPr="004E6794" w:rsidSect="00FE7CA4">
          <w:headerReference w:type="even" r:id="rId14"/>
          <w:headerReference w:type="defaul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5B37" w:rsidRPr="004E6794" w:rsidRDefault="00F95B37" w:rsidP="004E6794">
      <w:pPr>
        <w:pStyle w:val="2"/>
        <w:spacing w:line="240" w:lineRule="auto"/>
        <w:rPr>
          <w:sz w:val="24"/>
          <w:szCs w:val="24"/>
        </w:rPr>
      </w:pPr>
      <w:r w:rsidRPr="004E6794">
        <w:rPr>
          <w:sz w:val="24"/>
          <w:szCs w:val="24"/>
        </w:rPr>
        <w:lastRenderedPageBreak/>
        <w:t xml:space="preserve">Система </w:t>
      </w:r>
      <w:proofErr w:type="gramStart"/>
      <w:r w:rsidRPr="004E6794">
        <w:rPr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:rsidR="00F95B37" w:rsidRPr="004E6794" w:rsidRDefault="00F95B37" w:rsidP="004E6794">
      <w:pPr>
        <w:pStyle w:val="aa"/>
        <w:spacing w:line="240" w:lineRule="auto"/>
        <w:ind w:firstLine="709"/>
        <w:rPr>
          <w:b/>
          <w:sz w:val="24"/>
          <w:szCs w:val="24"/>
        </w:rPr>
      </w:pPr>
    </w:p>
    <w:p w:rsidR="00F95B37" w:rsidRPr="004E6794" w:rsidRDefault="00F95B37" w:rsidP="004E6794">
      <w:pPr>
        <w:pStyle w:val="aa"/>
        <w:spacing w:line="240" w:lineRule="auto"/>
        <w:ind w:firstLine="709"/>
        <w:rPr>
          <w:sz w:val="24"/>
          <w:szCs w:val="24"/>
        </w:rPr>
      </w:pPr>
      <w:r w:rsidRPr="004E6794">
        <w:rPr>
          <w:sz w:val="24"/>
          <w:szCs w:val="24"/>
        </w:rPr>
        <w:t>Система оценки включает процедуры внутренней и внешней оценки.</w:t>
      </w:r>
    </w:p>
    <w:p w:rsidR="00F95B37" w:rsidRPr="004E6794" w:rsidRDefault="00F95B37" w:rsidP="004E6794">
      <w:pPr>
        <w:pStyle w:val="aa"/>
        <w:spacing w:line="240" w:lineRule="auto"/>
        <w:ind w:firstLine="709"/>
        <w:rPr>
          <w:sz w:val="24"/>
          <w:szCs w:val="24"/>
        </w:rPr>
      </w:pPr>
      <w:r w:rsidRPr="004E6794">
        <w:rPr>
          <w:sz w:val="24"/>
          <w:szCs w:val="24"/>
        </w:rPr>
        <w:t xml:space="preserve">Внутренняя </w:t>
      </w:r>
      <w:proofErr w:type="spellStart"/>
      <w:r w:rsidRPr="004E6794">
        <w:rPr>
          <w:sz w:val="24"/>
          <w:szCs w:val="24"/>
        </w:rPr>
        <w:t>оценкавключает</w:t>
      </w:r>
      <w:proofErr w:type="spellEnd"/>
      <w:r w:rsidRPr="004E6794">
        <w:rPr>
          <w:sz w:val="24"/>
          <w:szCs w:val="24"/>
        </w:rPr>
        <w:t>:</w:t>
      </w:r>
    </w:p>
    <w:p w:rsidR="00F95B37" w:rsidRPr="004E6794" w:rsidRDefault="00F95B37" w:rsidP="004E6794">
      <w:pPr>
        <w:pStyle w:val="aa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4E6794">
        <w:rPr>
          <w:sz w:val="24"/>
          <w:szCs w:val="24"/>
        </w:rPr>
        <w:t>стартовую диагностику,</w:t>
      </w:r>
    </w:p>
    <w:p w:rsidR="00F95B37" w:rsidRPr="004E6794" w:rsidRDefault="00F95B37" w:rsidP="004E6794">
      <w:pPr>
        <w:pStyle w:val="aa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4E6794">
        <w:rPr>
          <w:sz w:val="24"/>
          <w:szCs w:val="24"/>
        </w:rPr>
        <w:t>текущую и тематическую оценку,</w:t>
      </w:r>
    </w:p>
    <w:p w:rsidR="00F95B37" w:rsidRPr="004E6794" w:rsidRDefault="00F95B37" w:rsidP="004E6794">
      <w:pPr>
        <w:pStyle w:val="aa"/>
        <w:numPr>
          <w:ilvl w:val="0"/>
          <w:numId w:val="17"/>
        </w:numPr>
        <w:spacing w:line="240" w:lineRule="auto"/>
        <w:rPr>
          <w:sz w:val="24"/>
          <w:szCs w:val="24"/>
        </w:rPr>
      </w:pPr>
      <w:proofErr w:type="spellStart"/>
      <w:r w:rsidRPr="004E6794">
        <w:rPr>
          <w:sz w:val="24"/>
          <w:szCs w:val="24"/>
        </w:rPr>
        <w:t>внутришкольный</w:t>
      </w:r>
      <w:proofErr w:type="spellEnd"/>
      <w:r w:rsidRPr="004E6794">
        <w:rPr>
          <w:sz w:val="24"/>
          <w:szCs w:val="24"/>
        </w:rPr>
        <w:t xml:space="preserve"> мониторинг образовательных достижений,</w:t>
      </w:r>
    </w:p>
    <w:p w:rsidR="00F95B37" w:rsidRPr="004E6794" w:rsidRDefault="00F95B37" w:rsidP="004E6794">
      <w:pPr>
        <w:pStyle w:val="aa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4E6794">
        <w:rPr>
          <w:sz w:val="24"/>
          <w:szCs w:val="24"/>
        </w:rPr>
        <w:t xml:space="preserve">промежуточную и итоговую аттестацию </w:t>
      </w:r>
      <w:proofErr w:type="gramStart"/>
      <w:r w:rsidRPr="004E6794">
        <w:rPr>
          <w:sz w:val="24"/>
          <w:szCs w:val="24"/>
        </w:rPr>
        <w:t>обучающихся</w:t>
      </w:r>
      <w:proofErr w:type="gramEnd"/>
      <w:r w:rsidRPr="004E6794">
        <w:rPr>
          <w:sz w:val="24"/>
          <w:szCs w:val="24"/>
        </w:rPr>
        <w:t>.</w:t>
      </w:r>
    </w:p>
    <w:p w:rsidR="00F95B37" w:rsidRPr="004E6794" w:rsidRDefault="00F95B37" w:rsidP="004E6794">
      <w:pPr>
        <w:pStyle w:val="aa"/>
        <w:spacing w:line="240" w:lineRule="auto"/>
        <w:ind w:firstLine="709"/>
        <w:rPr>
          <w:sz w:val="24"/>
          <w:szCs w:val="24"/>
        </w:rPr>
      </w:pPr>
      <w:r w:rsidRPr="004E6794">
        <w:rPr>
          <w:sz w:val="24"/>
          <w:szCs w:val="24"/>
        </w:rPr>
        <w:t>К внешним процедурам относятся:</w:t>
      </w:r>
    </w:p>
    <w:p w:rsidR="00F95B37" w:rsidRPr="004E6794" w:rsidRDefault="00F95B37" w:rsidP="004E6794">
      <w:pPr>
        <w:pStyle w:val="aa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</w:rPr>
      </w:pPr>
      <w:r w:rsidRPr="004E6794">
        <w:rPr>
          <w:sz w:val="24"/>
          <w:szCs w:val="24"/>
        </w:rPr>
        <w:t>государственная итоговая аттестация,</w:t>
      </w:r>
    </w:p>
    <w:p w:rsidR="00F95B37" w:rsidRPr="004E6794" w:rsidRDefault="00F95B37" w:rsidP="004E6794">
      <w:pPr>
        <w:pStyle w:val="aa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</w:rPr>
      </w:pPr>
      <w:r w:rsidRPr="004E6794">
        <w:rPr>
          <w:sz w:val="24"/>
          <w:szCs w:val="24"/>
        </w:rPr>
        <w:t xml:space="preserve">независимая оценка качества образования </w:t>
      </w:r>
    </w:p>
    <w:p w:rsidR="00F95B37" w:rsidRPr="004E6794" w:rsidRDefault="00F95B37" w:rsidP="004E6794">
      <w:pPr>
        <w:pStyle w:val="aa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4E6794">
        <w:rPr>
          <w:sz w:val="24"/>
          <w:szCs w:val="24"/>
        </w:rPr>
        <w:t>мониторинговые</w:t>
      </w:r>
      <w:proofErr w:type="gramEnd"/>
      <w:r w:rsidRPr="004E6794">
        <w:rPr>
          <w:sz w:val="24"/>
          <w:szCs w:val="24"/>
        </w:rPr>
        <w:t xml:space="preserve"> исследовании муниципального, регионального и федерального уровней.</w:t>
      </w:r>
    </w:p>
    <w:p w:rsidR="00F95B37" w:rsidRPr="004E6794" w:rsidRDefault="00F95B37" w:rsidP="004E67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794">
        <w:rPr>
          <w:rFonts w:ascii="Times New Roman" w:hAnsi="Times New Roman" w:cs="Times New Roman"/>
          <w:bCs/>
          <w:sz w:val="24"/>
          <w:szCs w:val="24"/>
        </w:rPr>
        <w:t>Комплексный подход к оценке образовательных достижений реализуется путем</w:t>
      </w:r>
    </w:p>
    <w:p w:rsidR="00F95B37" w:rsidRPr="004E6794" w:rsidRDefault="00F95B37" w:rsidP="004E6794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</w:rPr>
      </w:pPr>
      <w:r w:rsidRPr="004E6794">
        <w:rPr>
          <w:rFonts w:ascii="Times New Roman" w:hAnsi="Times New Roman"/>
          <w:bCs/>
        </w:rPr>
        <w:t xml:space="preserve">оценки трех групп результатов: предметных, личностных, </w:t>
      </w:r>
      <w:proofErr w:type="spellStart"/>
      <w:r w:rsidRPr="004E6794">
        <w:rPr>
          <w:rFonts w:ascii="Times New Roman" w:hAnsi="Times New Roman"/>
          <w:bCs/>
        </w:rPr>
        <w:t>метапредметных</w:t>
      </w:r>
      <w:proofErr w:type="spellEnd"/>
      <w:r w:rsidRPr="004E6794">
        <w:rPr>
          <w:rFonts w:ascii="Times New Roman" w:hAnsi="Times New Roman"/>
          <w:bCs/>
        </w:rPr>
        <w:t xml:space="preserve"> (регулятивных, коммуникативных и познавательных универсальных учебных действий);</w:t>
      </w:r>
    </w:p>
    <w:p w:rsidR="00F95B37" w:rsidRPr="004E6794" w:rsidRDefault="00F95B37" w:rsidP="004E6794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</w:rPr>
      </w:pPr>
      <w:r w:rsidRPr="004E6794">
        <w:rPr>
          <w:rFonts w:ascii="Times New Roman" w:hAnsi="Times New Roman"/>
          <w:bCs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F95B37" w:rsidRPr="004E6794" w:rsidRDefault="00F95B37" w:rsidP="004E6794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</w:rPr>
      </w:pPr>
      <w:r w:rsidRPr="004E6794">
        <w:rPr>
          <w:rFonts w:ascii="Times New Roman" w:hAnsi="Times New Roman"/>
          <w:bCs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F95B37" w:rsidRPr="004E6794" w:rsidRDefault="00F95B37" w:rsidP="004E6794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</w:rPr>
      </w:pPr>
      <w:r w:rsidRPr="004E6794">
        <w:rPr>
          <w:rFonts w:ascii="Times New Roman" w:hAnsi="Times New Roman"/>
          <w:bCs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F95B37" w:rsidRPr="004E6794" w:rsidRDefault="00F95B37" w:rsidP="004E6794">
      <w:pPr>
        <w:spacing w:after="0" w:line="240" w:lineRule="auto"/>
        <w:ind w:firstLine="709"/>
        <w:jc w:val="both"/>
        <w:rPr>
          <w:rStyle w:val="dash041e0431044b0447043d044b0439char1"/>
        </w:rPr>
      </w:pPr>
    </w:p>
    <w:p w:rsidR="007C6784" w:rsidRDefault="007C6784" w:rsidP="007C6784">
      <w:pPr>
        <w:pStyle w:val="a3"/>
        <w:ind w:left="709"/>
        <w:jc w:val="both"/>
        <w:rPr>
          <w:rFonts w:ascii="Times New Roman" w:hAnsi="Times New Roman"/>
          <w:bCs/>
        </w:rPr>
        <w:sectPr w:rsidR="007C6784" w:rsidSect="00FE7CA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C6784" w:rsidRPr="007C6784" w:rsidRDefault="007C6784" w:rsidP="007C6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78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C6784" w:rsidRPr="007C6784" w:rsidRDefault="007C6784" w:rsidP="007C6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784">
        <w:rPr>
          <w:rFonts w:ascii="Times New Roman" w:hAnsi="Times New Roman" w:cs="Times New Roman"/>
          <w:b/>
          <w:sz w:val="24"/>
          <w:szCs w:val="24"/>
        </w:rPr>
        <w:t xml:space="preserve"> 10 класс (</w:t>
      </w:r>
      <w:r w:rsidR="001D0502">
        <w:rPr>
          <w:rFonts w:ascii="Times New Roman" w:hAnsi="Times New Roman" w:cs="Times New Roman"/>
          <w:b/>
          <w:sz w:val="24"/>
          <w:szCs w:val="24"/>
        </w:rPr>
        <w:t>68</w:t>
      </w:r>
      <w:r w:rsidRPr="007C6784">
        <w:rPr>
          <w:rFonts w:ascii="Times New Roman" w:hAnsi="Times New Roman" w:cs="Times New Roman"/>
          <w:b/>
          <w:sz w:val="24"/>
          <w:szCs w:val="24"/>
        </w:rPr>
        <w:t xml:space="preserve"> часов –2 часа в неделю)</w:t>
      </w:r>
    </w:p>
    <w:p w:rsidR="007C6784" w:rsidRPr="007C6784" w:rsidRDefault="007C6784" w:rsidP="007C6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237"/>
        <w:gridCol w:w="1417"/>
        <w:gridCol w:w="1417"/>
        <w:gridCol w:w="1417"/>
      </w:tblGrid>
      <w:tr w:rsidR="001D0502" w:rsidRPr="007C6784" w:rsidTr="001D0502">
        <w:trPr>
          <w:trHeight w:val="7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раздела/урока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Что изучает физика. Физические явления. Наблюдения и опыты.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Введение</w:t>
            </w:r>
          </w:p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proofErr w:type="gram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 Система отсчета.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§1, 3, задание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движение тел. Скорость. Уравнение </w:t>
            </w:r>
            <w:proofErr w:type="gram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равномерного</w:t>
            </w:r>
            <w:proofErr w:type="gramEnd"/>
          </w:p>
          <w:p w:rsidR="001D0502" w:rsidRPr="007C6784" w:rsidRDefault="001D0502" w:rsidP="00FE7CA4">
            <w:pPr>
              <w:spacing w:after="0" w:line="240" w:lineRule="auto"/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движения.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§4, задание</w:t>
            </w:r>
          </w:p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Графики прямолинейного равномерного движения.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при 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неравномерном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 Мгновенная скорость. Сложение скоростей.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§6,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§9, 10,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точки по окружности.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№1 </w:t>
            </w:r>
            <w:r w:rsidRPr="007520C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движения тела по окружности</w:t>
            </w:r>
            <w:r w:rsidRPr="007520C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§15,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Default="001D0502" w:rsidP="00FE7CA4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Кинематика абсолютно твердого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502" w:rsidRPr="007520CC" w:rsidRDefault="001D0502" w:rsidP="00FE7CA4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§16,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«К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инематика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Задачи по тетра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ди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«Кинематика».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утверждение механики. Сила. Масса. Единица массы.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§20,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 Третий закон Ньютона.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§21,22,23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§26, описание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Сила тяжести и сила всемирного тяготения. </w:t>
            </w:r>
          </w:p>
          <w:p w:rsidR="001D0502" w:rsidRPr="005F7991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№4 </w:t>
            </w:r>
            <w:r w:rsidRPr="005F79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движения тела, брошенного горизонтально</w:t>
            </w:r>
            <w:r w:rsidRPr="005F79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§28,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Вес. Невесомость.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§33, стр. 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описание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Default="001D0502" w:rsidP="00FE7C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Деформации и силы упругости. Закон Гука.</w:t>
            </w:r>
          </w:p>
          <w:p w:rsidR="001D0502" w:rsidRPr="005F7991" w:rsidRDefault="001D0502" w:rsidP="00FE7C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№2 </w:t>
            </w:r>
            <w:r w:rsidRPr="005F79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жесткости пружины</w:t>
            </w:r>
            <w:r w:rsidRPr="005F79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§34,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трения. Лабораторная работа №3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коэффициента трения скольжения»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§36,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стр.117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  <w:p w:rsidR="001D0502" w:rsidRPr="007C6784" w:rsidRDefault="001D0502" w:rsidP="00FE7C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§39,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стр.129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-140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работа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имощность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силы.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§40,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стр.134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Энергия.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§41,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стр.139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силы тяжести и упругости.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Консервативные силы.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 Закон сохранения энергии в механике.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 44, 45,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стр.145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. «Изучение закона сохранения механической энергии».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№2. «Динамика. Законы сохранения в механике»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5C395D" w:rsidRDefault="001D0502" w:rsidP="005D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тел. Лабораторная работа №6 </w:t>
            </w:r>
            <w:r w:rsidRPr="005C395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равновесия тела под действием нескольких сил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39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5C395D" w:rsidRDefault="001D0502" w:rsidP="005D30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Default="001D0502" w:rsidP="005D30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pStyle w:val="af2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МКТ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pStyle w:val="af2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§53,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стр.179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pStyle w:val="af2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Силы взаимодействия молекул.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§55, 56</w:t>
            </w:r>
          </w:p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уравнение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МКТ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§57,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стр.192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pStyle w:val="af2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Температура. Энергия теплового движения молекул.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pStyle w:val="af2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§59,60,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стр.203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pStyle w:val="af2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§63,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стр.211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, 213</w:t>
            </w:r>
          </w:p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 65, стр. 220,223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№7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«Экспериментальная проверка закона Гей-Люссака»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«Основы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МКТ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Насыщенный пар. Давление насыщенного пара.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§68, 69</w:t>
            </w:r>
          </w:p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Стр.227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§70, стр. 234.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FE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энергия. </w:t>
            </w:r>
          </w:p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§73,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стр.245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§74,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стр.248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Уравнение теплового баланса.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уравнение теплового баланса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§77,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стр.256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 Второй закон термодинамики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§78, 81,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стр.259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Принцип действия и КПД тепловых двигателей.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§82, стр. 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термодинамики»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Задачи в тетради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термодинамики»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Повторение теории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Заряд. Закон сохранения заряда.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§84,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стр.281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Закон Кулона.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§85,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стр.285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§88-89,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стр.294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, 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Поле точечного заряда, сферы. Принцип суперпозиции.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§90, стр. 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Потенциальная энергия заряженного тела в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§93, стр.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505481" w:rsidRDefault="001D0502" w:rsidP="0050548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pStyle w:val="af2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Потенциал. Разность потенциалов.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§94,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стр.313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505481" w:rsidRDefault="001D0502" w:rsidP="0050548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Связь между напряженностью и разностью потенциалов. Эквипотенциальные поверхности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§95,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стр.320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505481" w:rsidRDefault="001D0502" w:rsidP="0050548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«Потенциальная энергия. Разность потенциалов»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§96, задачи в тетради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Электроемкость. Конденсатор.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§97,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стр.329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Энергия заряженного конденсатора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§98,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стр.330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5D30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§100,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стр.334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 Сопротивление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§101, стр. 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цепи. Последовательное и параллельное соединение проводников.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§102, стр.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21477A" w:rsidRDefault="001D0502" w:rsidP="0081033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8 </w:t>
            </w:r>
            <w:r w:rsidRPr="0021477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проводников</w:t>
            </w:r>
            <w:r w:rsidRPr="0021477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§103,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стр.342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§104,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стр.345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ЭДС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502" w:rsidRPr="007C6784" w:rsidRDefault="001D0502" w:rsidP="00810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§105, 106,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стр.350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FE7CA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рная работа №9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. «Измерение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ЭДС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внутреннего сопротивления источника тока».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упр.19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(5,9,10).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8103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1D050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веществ. Проводимость металлов.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 w:rsidP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1D050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сопротивления проводника от температуры.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 w:rsidP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1D050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Ток в полупроводниках.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§109,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стр.361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 w:rsidP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1D050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Электронно-лучевая трубка.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§110,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 w:rsidP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1D050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 w:rsidP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02" w:rsidRPr="007C6784" w:rsidTr="00D948E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FE7CA4" w:rsidRDefault="001D0502" w:rsidP="001D050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§113, стр. 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502" w:rsidRDefault="001D0502" w:rsidP="001D050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02" w:rsidRPr="007C6784" w:rsidRDefault="001D0502" w:rsidP="001D050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784" w:rsidRDefault="007C6784" w:rsidP="007C6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F3C" w:rsidRPr="001D0502" w:rsidRDefault="00CB7F3C" w:rsidP="001D0502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Tahoma"/>
          <w:kern w:val="3"/>
        </w:rPr>
      </w:pPr>
    </w:p>
    <w:p w:rsidR="00CB7F3C" w:rsidRPr="007B1A90" w:rsidRDefault="00CB7F3C" w:rsidP="00CB7F3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5339DA">
        <w:rPr>
          <w:rFonts w:ascii="Calibri" w:eastAsia="SimSun" w:hAnsi="Calibri" w:cs="Tahoma"/>
          <w:kern w:val="3"/>
        </w:rPr>
        <w:t xml:space="preserve"> </w:t>
      </w:r>
      <w:r w:rsidRPr="005339DA">
        <w:rPr>
          <w:rFonts w:ascii="Times New Roman" w:eastAsia="Times New Roman" w:hAnsi="Times New Roman" w:cs="Times New Roman"/>
          <w:sz w:val="24"/>
          <w:szCs w:val="24"/>
        </w:rPr>
        <w:t xml:space="preserve">СОГЛАСОВАНО                                                                       </w:t>
      </w:r>
      <w:proofErr w:type="spellStart"/>
      <w:proofErr w:type="gramStart"/>
      <w:r w:rsidRPr="005339DA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CB7F3C" w:rsidRPr="005339DA" w:rsidRDefault="00CB7F3C" w:rsidP="00CB7F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39DA">
        <w:rPr>
          <w:rFonts w:ascii="Times New Roman" w:eastAsia="Times New Roman" w:hAnsi="Times New Roman" w:cs="Times New Roman"/>
          <w:sz w:val="24"/>
          <w:szCs w:val="24"/>
        </w:rPr>
        <w:t xml:space="preserve">Протокол заседания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39DA"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</w:t>
      </w: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</w:rPr>
        <w:t>УВР</w:t>
      </w:r>
      <w:proofErr w:type="spellEnd"/>
    </w:p>
    <w:p w:rsidR="00CB7F3C" w:rsidRDefault="00CB7F3C" w:rsidP="00CB7F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39DA">
        <w:rPr>
          <w:rFonts w:ascii="Times New Roman" w:eastAsia="Times New Roman" w:hAnsi="Times New Roman" w:cs="Times New Roman"/>
          <w:sz w:val="24"/>
          <w:szCs w:val="24"/>
        </w:rPr>
        <w:t>МО_</w:t>
      </w:r>
      <w:r>
        <w:rPr>
          <w:rFonts w:ascii="Times New Roman" w:eastAsia="Times New Roman" w:hAnsi="Times New Roman" w:cs="Times New Roman"/>
          <w:sz w:val="24"/>
          <w:szCs w:val="24"/>
        </w:rPr>
        <w:t>научно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-естественного цикла                                                        Савушкина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F3C" w:rsidRPr="00421373" w:rsidRDefault="00CB7F3C" w:rsidP="00CB7F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73">
        <w:rPr>
          <w:rFonts w:ascii="Times New Roman" w:eastAsia="Times New Roman" w:hAnsi="Times New Roman" w:cs="Times New Roman"/>
          <w:sz w:val="24"/>
          <w:szCs w:val="24"/>
        </w:rPr>
        <w:t>МБОУ «Лицей № 51»</w:t>
      </w:r>
    </w:p>
    <w:p w:rsidR="00CB7F3C" w:rsidRDefault="00CB7F3C" w:rsidP="00CB7F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73">
        <w:rPr>
          <w:rFonts w:ascii="Times New Roman" w:eastAsia="Times New Roman" w:hAnsi="Times New Roman" w:cs="Times New Roman"/>
          <w:sz w:val="24"/>
          <w:szCs w:val="24"/>
        </w:rPr>
        <w:t>От ___.</w:t>
      </w:r>
      <w:proofErr w:type="spellStart"/>
      <w:r w:rsidRPr="00421373">
        <w:rPr>
          <w:rFonts w:ascii="Times New Roman" w:eastAsia="Times New Roman" w:hAnsi="Times New Roman" w:cs="Times New Roman"/>
          <w:sz w:val="24"/>
          <w:szCs w:val="24"/>
        </w:rPr>
        <w:t>08.20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2137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Pr="00421373">
        <w:rPr>
          <w:rFonts w:ascii="Times New Roman" w:eastAsia="Times New Roman" w:hAnsi="Times New Roman" w:cs="Times New Roman"/>
          <w:sz w:val="24"/>
          <w:szCs w:val="24"/>
        </w:rPr>
        <w:t xml:space="preserve">. № 1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____________________</w:t>
      </w:r>
    </w:p>
    <w:p w:rsidR="00CB7F3C" w:rsidRDefault="00CB7F3C" w:rsidP="00CB7F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F3C" w:rsidRDefault="00CB7F3C" w:rsidP="00CB7F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                                                            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2021Г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6784" w:rsidRPr="007C6784" w:rsidRDefault="00CB7F3C" w:rsidP="00CB7F3C">
      <w:pPr>
        <w:pStyle w:val="a3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</w:rPr>
        <w:t>(подпись руководителя</w:t>
      </w:r>
      <w:r w:rsidR="001D050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МО)                                                                                                       </w:t>
      </w:r>
    </w:p>
    <w:p w:rsidR="0085510D" w:rsidRPr="007C6784" w:rsidRDefault="0085510D" w:rsidP="004E6794">
      <w:pPr>
        <w:spacing w:after="0" w:line="240" w:lineRule="auto"/>
        <w:ind w:firstLine="709"/>
        <w:jc w:val="both"/>
        <w:rPr>
          <w:rStyle w:val="dash041e0431044b0447043d044b0439char1"/>
        </w:rPr>
      </w:pPr>
    </w:p>
    <w:sectPr w:rsidR="0085510D" w:rsidRPr="007C6784" w:rsidSect="00FE7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3A" w:rsidRDefault="00471F3A" w:rsidP="0085510D">
      <w:pPr>
        <w:spacing w:after="0" w:line="240" w:lineRule="auto"/>
      </w:pPr>
      <w:r>
        <w:separator/>
      </w:r>
    </w:p>
  </w:endnote>
  <w:endnote w:type="continuationSeparator" w:id="0">
    <w:p w:rsidR="00471F3A" w:rsidRDefault="00471F3A" w:rsidP="0085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3A" w:rsidRDefault="00471F3A" w:rsidP="0085510D">
      <w:pPr>
        <w:spacing w:after="0" w:line="240" w:lineRule="auto"/>
      </w:pPr>
      <w:r>
        <w:separator/>
      </w:r>
    </w:p>
  </w:footnote>
  <w:footnote w:type="continuationSeparator" w:id="0">
    <w:p w:rsidR="00471F3A" w:rsidRDefault="00471F3A" w:rsidP="0085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0CC" w:rsidRDefault="00CB7F3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648335</wp:posOffset>
              </wp:positionH>
              <wp:positionV relativeFrom="page">
                <wp:posOffset>652145</wp:posOffset>
              </wp:positionV>
              <wp:extent cx="4064635" cy="125095"/>
              <wp:effectExtent l="0" t="0" r="12065" b="8255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63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0CC" w:rsidRDefault="00530594">
                          <w:pPr>
                            <w:pStyle w:val="ad"/>
                            <w:shd w:val="clear" w:color="auto" w:fill="auto"/>
                            <w:tabs>
                              <w:tab w:val="right" w:pos="6401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 w:rsidR="007520C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20CC" w:rsidRPr="00AC1211">
                            <w:rPr>
                              <w:rStyle w:val="Tahoma"/>
                              <w:noProof/>
                            </w:rPr>
                            <w:t>18</w:t>
                          </w:r>
                          <w:r>
                            <w:rPr>
                              <w:rStyle w:val="Tahoma"/>
                            </w:rPr>
                            <w:fldChar w:fldCharType="end"/>
                          </w:r>
                          <w:r w:rsidR="007520CC">
                            <w:rPr>
                              <w:rStyle w:val="Tahoma"/>
                            </w:rPr>
                            <w:tab/>
                          </w:r>
                          <w:r w:rsidR="007520CC">
                            <w:rPr>
                              <w:b w:val="0"/>
                              <w:bCs w:val="0"/>
                            </w:rPr>
                            <w:t>Программа для 10-11 классов. Базовый уровень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51.05pt;margin-top:51.35pt;width:320.05pt;height:9.8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50rAIAAKs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" filled="f" stroked="f">
              <v:textbox style="mso-fit-shape-to-text:t" inset="0,0,0,0">
                <w:txbxContent>
                  <w:p w:rsidR="007520CC" w:rsidRDefault="00530594">
                    <w:pPr>
                      <w:pStyle w:val="ad"/>
                      <w:shd w:val="clear" w:color="auto" w:fill="auto"/>
                      <w:tabs>
                        <w:tab w:val="right" w:pos="6401"/>
                      </w:tabs>
                      <w:spacing w:line="240" w:lineRule="auto"/>
                    </w:pPr>
                    <w:r>
                      <w:fldChar w:fldCharType="begin"/>
                    </w:r>
                    <w:r w:rsidR="007520CC">
                      <w:instrText xml:space="preserve"> PAGE \* MERGEFORMAT </w:instrText>
                    </w:r>
                    <w:r>
                      <w:fldChar w:fldCharType="separate"/>
                    </w:r>
                    <w:r w:rsidR="007520CC" w:rsidRPr="00AC1211">
                      <w:rPr>
                        <w:rStyle w:val="Tahoma"/>
                        <w:noProof/>
                      </w:rPr>
                      <w:t>18</w:t>
                    </w:r>
                    <w:r>
                      <w:rPr>
                        <w:rStyle w:val="Tahoma"/>
                      </w:rPr>
                      <w:fldChar w:fldCharType="end"/>
                    </w:r>
                    <w:r w:rsidR="007520CC">
                      <w:rPr>
                        <w:rStyle w:val="Tahoma"/>
                      </w:rPr>
                      <w:tab/>
                    </w:r>
                    <w:r w:rsidR="007520CC">
                      <w:rPr>
                        <w:b w:val="0"/>
                        <w:bCs w:val="0"/>
                      </w:rPr>
                      <w:t>Программа для 10-11 классов. Базовый уровень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0CC" w:rsidRPr="00AA2A7C" w:rsidRDefault="007520CC" w:rsidP="00AA2A7C">
    <w:pPr>
      <w:pStyle w:val="af2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>
    <w:nsid w:val="08426F99"/>
    <w:multiLevelType w:val="hybridMultilevel"/>
    <w:tmpl w:val="25049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234D3"/>
    <w:multiLevelType w:val="hybridMultilevel"/>
    <w:tmpl w:val="9918ADB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97196"/>
    <w:multiLevelType w:val="hybridMultilevel"/>
    <w:tmpl w:val="ABA21454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CC9234E"/>
    <w:multiLevelType w:val="multilevel"/>
    <w:tmpl w:val="29BA1BDC"/>
    <w:lvl w:ilvl="0">
      <w:numFmt w:val="bullet"/>
      <w:lvlText w:val=""/>
      <w:lvlJc w:val="left"/>
      <w:pPr>
        <w:ind w:left="8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11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647700"/>
    <w:multiLevelType w:val="hybridMultilevel"/>
    <w:tmpl w:val="16E24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DA24C9"/>
    <w:multiLevelType w:val="hybridMultilevel"/>
    <w:tmpl w:val="F3F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9">
    <w:nsid w:val="70E72359"/>
    <w:multiLevelType w:val="hybridMultilevel"/>
    <w:tmpl w:val="4BC8C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7576D"/>
    <w:multiLevelType w:val="hybridMultilevel"/>
    <w:tmpl w:val="545A62F6"/>
    <w:lvl w:ilvl="0" w:tplc="0419000D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085743"/>
    <w:multiLevelType w:val="hybridMultilevel"/>
    <w:tmpl w:val="DB68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6"/>
  </w:num>
  <w:num w:numId="4">
    <w:abstractNumId w:val="2"/>
  </w:num>
  <w:num w:numId="5">
    <w:abstractNumId w:val="19"/>
  </w:num>
  <w:num w:numId="6">
    <w:abstractNumId w:val="1"/>
  </w:num>
  <w:num w:numId="7">
    <w:abstractNumId w:val="31"/>
  </w:num>
  <w:num w:numId="8">
    <w:abstractNumId w:val="22"/>
  </w:num>
  <w:num w:numId="9">
    <w:abstractNumId w:val="17"/>
  </w:num>
  <w:num w:numId="10">
    <w:abstractNumId w:val="11"/>
  </w:num>
  <w:num w:numId="11">
    <w:abstractNumId w:val="20"/>
  </w:num>
  <w:num w:numId="12">
    <w:abstractNumId w:val="6"/>
  </w:num>
  <w:num w:numId="13">
    <w:abstractNumId w:val="5"/>
  </w:num>
  <w:num w:numId="14">
    <w:abstractNumId w:val="14"/>
  </w:num>
  <w:num w:numId="15">
    <w:abstractNumId w:val="0"/>
  </w:num>
  <w:num w:numId="16">
    <w:abstractNumId w:val="28"/>
  </w:num>
  <w:num w:numId="17">
    <w:abstractNumId w:val="21"/>
  </w:num>
  <w:num w:numId="18">
    <w:abstractNumId w:val="27"/>
  </w:num>
  <w:num w:numId="19">
    <w:abstractNumId w:val="16"/>
  </w:num>
  <w:num w:numId="20">
    <w:abstractNumId w:val="4"/>
  </w:num>
  <w:num w:numId="21">
    <w:abstractNumId w:val="3"/>
  </w:num>
  <w:num w:numId="22">
    <w:abstractNumId w:val="12"/>
  </w:num>
  <w:num w:numId="23">
    <w:abstractNumId w:val="25"/>
  </w:num>
  <w:num w:numId="24">
    <w:abstractNumId w:val="18"/>
  </w:num>
  <w:num w:numId="25">
    <w:abstractNumId w:val="24"/>
  </w:num>
  <w:num w:numId="26">
    <w:abstractNumId w:val="9"/>
  </w:num>
  <w:num w:numId="27">
    <w:abstractNumId w:val="13"/>
  </w:num>
  <w:num w:numId="28">
    <w:abstractNumId w:val="7"/>
  </w:num>
  <w:num w:numId="29">
    <w:abstractNumId w:val="30"/>
  </w:num>
  <w:num w:numId="30">
    <w:abstractNumId w:val="8"/>
  </w:num>
  <w:num w:numId="31">
    <w:abstractNumId w:val="1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52"/>
    <w:rsid w:val="000A6F20"/>
    <w:rsid w:val="0012716E"/>
    <w:rsid w:val="001978C5"/>
    <w:rsid w:val="001D0502"/>
    <w:rsid w:val="0021477A"/>
    <w:rsid w:val="00222052"/>
    <w:rsid w:val="0034614D"/>
    <w:rsid w:val="0039296B"/>
    <w:rsid w:val="003B14F1"/>
    <w:rsid w:val="003C03FF"/>
    <w:rsid w:val="00453BB4"/>
    <w:rsid w:val="00471F3A"/>
    <w:rsid w:val="004D76FC"/>
    <w:rsid w:val="004E6794"/>
    <w:rsid w:val="00505481"/>
    <w:rsid w:val="00506CC1"/>
    <w:rsid w:val="00530594"/>
    <w:rsid w:val="0057298F"/>
    <w:rsid w:val="00574F20"/>
    <w:rsid w:val="005757FA"/>
    <w:rsid w:val="00594DE6"/>
    <w:rsid w:val="005C395D"/>
    <w:rsid w:val="005F7991"/>
    <w:rsid w:val="006D6A20"/>
    <w:rsid w:val="007520CC"/>
    <w:rsid w:val="007B0B15"/>
    <w:rsid w:val="007C6784"/>
    <w:rsid w:val="0085510D"/>
    <w:rsid w:val="008E02B5"/>
    <w:rsid w:val="00957F15"/>
    <w:rsid w:val="0097254F"/>
    <w:rsid w:val="009E3734"/>
    <w:rsid w:val="00A82F72"/>
    <w:rsid w:val="00AA2644"/>
    <w:rsid w:val="00AA2A7C"/>
    <w:rsid w:val="00C714AA"/>
    <w:rsid w:val="00CB7F3C"/>
    <w:rsid w:val="00D3598E"/>
    <w:rsid w:val="00DA5825"/>
    <w:rsid w:val="00DB037B"/>
    <w:rsid w:val="00F85909"/>
    <w:rsid w:val="00F9094D"/>
    <w:rsid w:val="00F95B37"/>
    <w:rsid w:val="00FE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2205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052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2205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20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22052"/>
    <w:rPr>
      <w:rFonts w:ascii="Calibri" w:eastAsia="Calibri" w:hAnsi="Calibri" w:cs="Times New Roman"/>
      <w:sz w:val="24"/>
      <w:szCs w:val="24"/>
    </w:rPr>
  </w:style>
  <w:style w:type="character" w:styleId="a5">
    <w:name w:val="footnote reference"/>
    <w:uiPriority w:val="99"/>
    <w:rsid w:val="0085510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551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footnote text"/>
    <w:aliases w:val="Знак6,F1"/>
    <w:basedOn w:val="a"/>
    <w:link w:val="a7"/>
    <w:uiPriority w:val="99"/>
    <w:rsid w:val="0085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85510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85510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85510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paragraph" w:customStyle="1" w:styleId="aa">
    <w:name w:val="А_основной"/>
    <w:basedOn w:val="a"/>
    <w:link w:val="ab"/>
    <w:uiPriority w:val="99"/>
    <w:qFormat/>
    <w:rsid w:val="0085510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А_основной Знак"/>
    <w:link w:val="aa"/>
    <w:uiPriority w:val="99"/>
    <w:rsid w:val="0085510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ag11">
    <w:name w:val="Zag_11"/>
    <w:rsid w:val="00F85909"/>
  </w:style>
  <w:style w:type="character" w:customStyle="1" w:styleId="ac">
    <w:name w:val="Колонтитул_"/>
    <w:basedOn w:val="a0"/>
    <w:link w:val="ad"/>
    <w:rsid w:val="00F95B37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d">
    <w:name w:val="Колонтитул"/>
    <w:basedOn w:val="a"/>
    <w:link w:val="ac"/>
    <w:rsid w:val="00F95B3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character" w:customStyle="1" w:styleId="Tahoma">
    <w:name w:val="Колонтитул + Tahoma"/>
    <w:basedOn w:val="ac"/>
    <w:rsid w:val="00F95B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F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unhideWhenUsed/>
    <w:rsid w:val="00F95B37"/>
    <w:rPr>
      <w:color w:val="0000FF"/>
      <w:u w:val="single"/>
    </w:rPr>
  </w:style>
  <w:style w:type="paragraph" w:styleId="af">
    <w:name w:val="No Spacing"/>
    <w:qFormat/>
    <w:rsid w:val="00F95B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Body Text"/>
    <w:basedOn w:val="a"/>
    <w:link w:val="af1"/>
    <w:rsid w:val="00F95B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F95B3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F95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5B37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95B37"/>
    <w:rPr>
      <w:rFonts w:ascii="Times New Roman" w:hAnsi="Times New Roman"/>
      <w:sz w:val="24"/>
      <w:u w:val="none"/>
      <w:effect w:val="none"/>
    </w:rPr>
  </w:style>
  <w:style w:type="paragraph" w:styleId="af2">
    <w:name w:val="header"/>
    <w:basedOn w:val="a"/>
    <w:link w:val="af3"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AA2A7C"/>
  </w:style>
  <w:style w:type="paragraph" w:styleId="af4">
    <w:name w:val="footer"/>
    <w:basedOn w:val="a"/>
    <w:link w:val="af5"/>
    <w:uiPriority w:val="99"/>
    <w:semiHidden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A2A7C"/>
  </w:style>
  <w:style w:type="paragraph" w:styleId="af6">
    <w:name w:val="Balloon Text"/>
    <w:basedOn w:val="a"/>
    <w:link w:val="af7"/>
    <w:uiPriority w:val="99"/>
    <w:semiHidden/>
    <w:unhideWhenUsed/>
    <w:rsid w:val="00AA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2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6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7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2205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052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2205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220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222052"/>
    <w:rPr>
      <w:rFonts w:ascii="Calibri" w:eastAsia="Calibri" w:hAnsi="Calibri" w:cs="Times New Roman"/>
      <w:sz w:val="24"/>
      <w:szCs w:val="24"/>
    </w:rPr>
  </w:style>
  <w:style w:type="character" w:styleId="a5">
    <w:name w:val="footnote reference"/>
    <w:uiPriority w:val="99"/>
    <w:rsid w:val="0085510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551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footnote text"/>
    <w:aliases w:val="Знак6,F1"/>
    <w:basedOn w:val="a"/>
    <w:link w:val="a7"/>
    <w:uiPriority w:val="99"/>
    <w:rsid w:val="00855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85510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85510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85510D"/>
    <w:rPr>
      <w:rFonts w:ascii="Calibri" w:eastAsia="Times New Roman" w:hAnsi="Calibri" w:cs="Times New Roman"/>
      <w:b/>
      <w:bCs/>
      <w:i/>
      <w:iCs/>
      <w:color w:val="4F81BD"/>
      <w:lang w:eastAsia="en-US"/>
    </w:rPr>
  </w:style>
  <w:style w:type="paragraph" w:customStyle="1" w:styleId="aa">
    <w:name w:val="А_основной"/>
    <w:basedOn w:val="a"/>
    <w:link w:val="ab"/>
    <w:uiPriority w:val="99"/>
    <w:qFormat/>
    <w:rsid w:val="0085510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А_основной Знак"/>
    <w:link w:val="aa"/>
    <w:uiPriority w:val="99"/>
    <w:rsid w:val="0085510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ag11">
    <w:name w:val="Zag_11"/>
    <w:rsid w:val="00F85909"/>
  </w:style>
  <w:style w:type="character" w:customStyle="1" w:styleId="ac">
    <w:name w:val="Колонтитул_"/>
    <w:basedOn w:val="a0"/>
    <w:link w:val="ad"/>
    <w:rsid w:val="00F95B37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ad">
    <w:name w:val="Колонтитул"/>
    <w:basedOn w:val="a"/>
    <w:link w:val="ac"/>
    <w:rsid w:val="00F95B3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character" w:customStyle="1" w:styleId="Tahoma">
    <w:name w:val="Колонтитул + Tahoma"/>
    <w:basedOn w:val="ac"/>
    <w:rsid w:val="00F95B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F95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unhideWhenUsed/>
    <w:rsid w:val="00F95B37"/>
    <w:rPr>
      <w:color w:val="0000FF"/>
      <w:u w:val="single"/>
    </w:rPr>
  </w:style>
  <w:style w:type="paragraph" w:styleId="af">
    <w:name w:val="No Spacing"/>
    <w:qFormat/>
    <w:rsid w:val="00F95B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Body Text"/>
    <w:basedOn w:val="a"/>
    <w:link w:val="af1"/>
    <w:rsid w:val="00F95B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F95B3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F95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5B37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95B37"/>
    <w:rPr>
      <w:rFonts w:ascii="Times New Roman" w:hAnsi="Times New Roman"/>
      <w:sz w:val="24"/>
      <w:u w:val="none"/>
      <w:effect w:val="none"/>
    </w:rPr>
  </w:style>
  <w:style w:type="paragraph" w:styleId="af2">
    <w:name w:val="header"/>
    <w:basedOn w:val="a"/>
    <w:link w:val="af3"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AA2A7C"/>
  </w:style>
  <w:style w:type="paragraph" w:styleId="af4">
    <w:name w:val="footer"/>
    <w:basedOn w:val="a"/>
    <w:link w:val="af5"/>
    <w:uiPriority w:val="99"/>
    <w:semiHidden/>
    <w:unhideWhenUsed/>
    <w:rsid w:val="00AA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A2A7C"/>
  </w:style>
  <w:style w:type="paragraph" w:styleId="af6">
    <w:name w:val="Balloon Text"/>
    <w:basedOn w:val="a"/>
    <w:link w:val="af7"/>
    <w:uiPriority w:val="99"/>
    <w:semiHidden/>
    <w:unhideWhenUsed/>
    <w:rsid w:val="00AA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A2A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6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7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documents/336" TargetMode="External"/><Relationship Id="rId13" Type="http://schemas.openxmlformats.org/officeDocument/2006/relationships/hyperlink" Target="http://school-collection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edsovet.s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or.edu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-kopilka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5441</Words>
  <Characters>31015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4</cp:revision>
  <cp:lastPrinted>2018-09-19T05:42:00Z</cp:lastPrinted>
  <dcterms:created xsi:type="dcterms:W3CDTF">2021-06-22T12:07:00Z</dcterms:created>
  <dcterms:modified xsi:type="dcterms:W3CDTF">2021-11-09T09:58:00Z</dcterms:modified>
</cp:coreProperties>
</file>