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5F" w:rsidRPr="008439BA" w:rsidRDefault="0055275F" w:rsidP="0055275F">
      <w:pPr>
        <w:keepNext/>
        <w:keepLines/>
        <w:widowControl w:val="0"/>
        <w:suppressAutoHyphens/>
        <w:autoSpaceDN w:val="0"/>
        <w:spacing w:before="48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55275F" w:rsidRPr="008439BA" w:rsidRDefault="0055275F" w:rsidP="005527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ГОРОДА РОСТОВА-НА-ДОНУ</w:t>
      </w:r>
    </w:p>
    <w:p w:rsidR="0055275F" w:rsidRPr="008439BA" w:rsidRDefault="0055275F" w:rsidP="005527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«ЛИЦЕЙ № 51 ИМЕНИ КАПУСТИНА БОРИСА ВЛАДИСЛАВОВИЧА»</w:t>
      </w:r>
    </w:p>
    <w:p w:rsidR="0055275F" w:rsidRPr="008439BA" w:rsidRDefault="0055275F" w:rsidP="005527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5275F" w:rsidRPr="008439BA" w:rsidRDefault="0055275F" w:rsidP="005527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55275F" w:rsidRPr="008439BA" w:rsidRDefault="0055275F" w:rsidP="005527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5275F" w:rsidRPr="008439BA" w:rsidRDefault="0055275F" w:rsidP="005527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«Утверждаю»</w:t>
      </w:r>
    </w:p>
    <w:p w:rsidR="0055275F" w:rsidRPr="008439BA" w:rsidRDefault="0055275F" w:rsidP="005527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Директор МБОУ «Лицей №51»</w:t>
      </w:r>
    </w:p>
    <w:p w:rsidR="0055275F" w:rsidRPr="008439BA" w:rsidRDefault="0055275F" w:rsidP="005527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08. 2021г. № ___</w:t>
      </w:r>
    </w:p>
    <w:p w:rsidR="0055275F" w:rsidRPr="008439BA" w:rsidRDefault="0055275F" w:rsidP="005527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</w:p>
    <w:p w:rsidR="0055275F" w:rsidRPr="008439BA" w:rsidRDefault="0055275F" w:rsidP="005527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__________  З.Т. Ермаков</w:t>
      </w:r>
    </w:p>
    <w:p w:rsidR="0055275F" w:rsidRPr="003B6DCD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5F" w:rsidRPr="003B6DCD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5F" w:rsidRPr="003B6DCD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5F" w:rsidRPr="003B6DCD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 ПРОГРАММА</w:t>
      </w:r>
    </w:p>
    <w:p w:rsidR="0055275F" w:rsidRPr="003B6DCD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5F" w:rsidRPr="009043BF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4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</w:t>
      </w:r>
      <w:r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"География" </w:t>
      </w:r>
    </w:p>
    <w:p w:rsidR="0055275F" w:rsidRPr="009043BF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5F" w:rsidRPr="008439BA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</w:t>
      </w:r>
      <w:r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 общего  образования</w:t>
      </w: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 общее  9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«А»</w:t>
      </w: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 68</w:t>
      </w: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5F" w:rsidRPr="00543E22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Потужняя Людмила Сергеевна</w:t>
      </w: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 разработана  на основе:</w:t>
      </w: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5F" w:rsidRPr="000806D9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 программы по географии  авторов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Домогацких,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Н.И.Алексеевский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0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екомендована</w:t>
      </w:r>
      <w:proofErr w:type="gramEnd"/>
      <w:r w:rsidRPr="0008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общего среднего образования Министерства образования Российской Федерации,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275F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5F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5F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5F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5F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5F" w:rsidRPr="003B6DCD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275F" w:rsidRPr="003B6DCD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55275F" w:rsidRPr="003B6DCD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B6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5275F" w:rsidRPr="003B6DCD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по  географии  для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 разработана на основании:</w:t>
      </w: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ФЗ-272 «Об образовании  в РФ» (статья №28)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Устав МБОУ «Лицей №51 имени Капустина Бориса Владиславовича»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ФГОС   ООО  (приказ </w:t>
      </w:r>
      <w:proofErr w:type="spellStart"/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№1897 от 17.12.2010 с изменениями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приказу № 1577 от 31.12.15г.);</w:t>
      </w: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Учебного плана МБОУ «Лицей №51 имени Капустина Бориса Владиславовича»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Положения «О рабочей программе учебных курсов, предметов, дисциплин  (модулей)»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Основной  образовательной  о программы  основного общего 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№51 имени Капустина Бориса Владиславовича»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Концепции  преподавания  географии (9 апреля 2016)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основе  рабочей программы  лежит авторская программа</w:t>
      </w:r>
      <w:r w:rsidR="0006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географии  к учебнику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.М. Домогацких, Н.И.</w:t>
      </w:r>
      <w:r w:rsidR="0006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</w:t>
      </w:r>
      <w:r w:rsidR="000653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рекомендована Департаментом общего среднего образования Министерства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Российской Федерации, 2019 г.</w:t>
      </w:r>
      <w:proofErr w:type="gramEnd"/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Основной учебник для работы по программе  Е.М. Домогацких, Н.И.</w:t>
      </w:r>
      <w:r w:rsidR="0006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06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География 9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Учебник ФГОС. М.: « Русское слово-учебник»</w:t>
      </w:r>
      <w:r w:rsidR="0006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 Учебному плану МБОУ «Лицей №51 имени Капустина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Бориса Владиславовича»  на 2021-2022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 для изучения предмета  география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отводится 2 час в неделю (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год).</w:t>
      </w:r>
    </w:p>
    <w:p w:rsidR="0055275F" w:rsidRPr="00546858" w:rsidRDefault="0055275F" w:rsidP="005527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годовому календарному учебному графику,  учебному плану и расписанию  занятий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предмета география в 9 </w:t>
      </w:r>
      <w:r w:rsidRPr="003B6DCD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 отводится 2 час в неделю (68 часов в год). Программа будет выполнена в полном объёме за счет резервных часов.</w:t>
      </w:r>
    </w:p>
    <w:p w:rsidR="0055275F" w:rsidRPr="003B6DCD" w:rsidRDefault="0055275F" w:rsidP="0055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75F" w:rsidRDefault="0055275F" w:rsidP="005527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КУРСА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Введение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ч) 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и социальная география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Россия на карте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(4 ч.)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Формирование территории  России. Административно-территориальное устройство России.  Районирование территории России.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Природа  и человек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(4ч)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Природные условия России. Природные ресурсы России. Хозяйственная деятельность и     изменение природной среды.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Население России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(8 ч.)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Численность населения России. Размещение населения России. Миграции населения.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Сельская форма расселения.  Городская форма расселения. Этнический и религиозный состав населения. Тру</w:t>
      </w:r>
      <w:r w:rsidR="00065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довые ресурсы   и рынок труда.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Слушание объяснений учителя.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Отрасли хозяйства  России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(18 ч.)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Национальная экономика. Факторы  размещения  производства. Топливно-энергетический комплекс. Нефтяная и газовая промышленность. Угольная промышленность. Электроэнергетика.  Металлургический комплекс. Черная металлургия. Цветная металлургия.  Машиностроительный комплекс. Химическая промышленность. Лесная промышленность.  Агропромышленный комплекс.  Растениеводство. Животноводство.  Зональная специализация сельского хозяйства. Пищевая и легкая промышленность. Транспортный комплекс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ематериальная сфера хозяйства.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 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Природно-хозяйственная характеристика России (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20ч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.) 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Европейский Север</w:t>
      </w:r>
      <w:r w:rsidR="000653D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общие сведения, н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аселение, природные ресурсы  и хозяйство.    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Европейский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Северо-Запад</w:t>
      </w:r>
      <w:r w:rsidR="000653D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общие сведения, н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аселение, природные ресурсы  и хозяйство. Центральная Россия</w:t>
      </w:r>
      <w:r w:rsidR="000653D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общие сведения, н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аселение, природные ресурсы  и     хозяйство. Центральная Россия</w:t>
      </w:r>
      <w:r w:rsidR="000653D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общие сведения, н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аселение, природные ресурсы  и     хозяйство. Европейский Юг</w:t>
      </w:r>
      <w:r w:rsidR="000653D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общие сведения, н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аселение, природные ресурсы  и хозяйство. Поволжье</w:t>
      </w:r>
      <w:r w:rsidR="000653D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общие сведения, на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селение, природные ресурсы  и хозяйство.</w:t>
      </w:r>
    </w:p>
    <w:p w:rsidR="0055275F" w:rsidRPr="0055275F" w:rsidRDefault="000653DC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Урал: общие сведения, н</w:t>
      </w:r>
      <w:r w:rsidR="0055275F"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аселение, природные ресурсы  и хозяйство.  Западная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бирь: общие сведения, н</w:t>
      </w:r>
      <w:r w:rsidR="0055275F"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аселение, природные ресурсы  и хозяйство.  Восточная Сибирь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275F"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н</w:t>
      </w:r>
      <w:r w:rsidR="0055275F"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аселение, природные ресурсы  и хозяйство.  Дальний Восток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275F"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н</w:t>
      </w:r>
      <w:r w:rsidR="0055275F"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аселение, природные ресурсы  и хозяйство. 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Природно-хозяйственная характеристика Ростовской области (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11ч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Ростовская область</w:t>
      </w:r>
      <w:r w:rsidR="000653D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общие сведения, н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аселение, природные ресурсы  и хозяйство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55275F" w:rsidRPr="0055275F" w:rsidRDefault="0055275F" w:rsidP="0006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7A3537" w:rsidRDefault="00AE7E4D" w:rsidP="00065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4D">
        <w:rPr>
          <w:rFonts w:ascii="Times New Roman" w:hAnsi="Times New Roman" w:cs="Times New Roman"/>
          <w:sz w:val="28"/>
          <w:szCs w:val="28"/>
        </w:rPr>
        <w:t>Региональный компонент реализуется через изучение рельефа, климата, водных ресурсов, природной зоны, животного и растительного мира Ростовской области.</w:t>
      </w:r>
    </w:p>
    <w:p w:rsidR="00AE7E4D" w:rsidRDefault="00AE7E4D" w:rsidP="00065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(2 ч.)</w:t>
      </w:r>
      <w:bookmarkStart w:id="0" w:name="_GoBack"/>
      <w:bookmarkEnd w:id="0"/>
    </w:p>
    <w:p w:rsidR="000653DC" w:rsidRDefault="000653DC" w:rsidP="00065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DC" w:rsidRDefault="000653DC" w:rsidP="00065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DC" w:rsidRDefault="000653DC" w:rsidP="00065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DC" w:rsidRDefault="000653DC" w:rsidP="00065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DC" w:rsidRDefault="000653DC" w:rsidP="00065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DC" w:rsidRDefault="000653DC" w:rsidP="00065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DC" w:rsidRDefault="000653DC" w:rsidP="00065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DC" w:rsidRDefault="000653DC" w:rsidP="00065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DC" w:rsidRDefault="000653DC" w:rsidP="0006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УЧЕБНОГО ПРЕДМЕТА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A16">
        <w:rPr>
          <w:rFonts w:ascii="Times New Roman" w:hAnsi="Times New Roman" w:cs="Times New Roman"/>
          <w:i/>
          <w:sz w:val="28"/>
          <w:szCs w:val="28"/>
        </w:rPr>
        <w:t>Личностные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Понимание смысла собственной деятельности: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формулировать своё отношение к природным и антропогенным изменениям окружающей среды;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развивать общую культуру через формирование системы взглядов, принципов, правил и норм природоохранного поведения в повседневной деятельности в условиях устойчивого развития;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приводить примеры использования природных ресурсов, мер по их охране, вариантов адаптации человека к условиям окружающей среды.</w:t>
      </w:r>
    </w:p>
    <w:p w:rsidR="000653DC" w:rsidRPr="004D6518" w:rsidRDefault="000653DC" w:rsidP="000653D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6518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</w:p>
    <w:p w:rsidR="000653DC" w:rsidRPr="004D6518" w:rsidRDefault="000653DC" w:rsidP="000653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518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140A16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140A16">
        <w:rPr>
          <w:rFonts w:ascii="Times New Roman" w:hAnsi="Times New Roman" w:cs="Times New Roman"/>
          <w:sz w:val="28"/>
          <w:szCs w:val="28"/>
        </w:rPr>
        <w:t xml:space="preserve"> и искать самостоятельно средства достижения цели;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составлять (индивидуально или в группе) план решения проблемы (выполнения проекта);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работая по плану, сверять свои действия с целью и при необходимости исправлять ошибки самостоятельно;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в диалоге с учителем совершенствовать самостоятельно выработанные критерии оценки;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lastRenderedPageBreak/>
        <w:t>• оценивать (и описывать) достигнутые результаты, соотносить сделанные ранее обобщения с многообразием конкретной действительности;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понимать значимость и роль географических знаний для развития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демонстрировать общую культуру через систему взглядов, принципов, правил и соблюдение норм поведения в повседневной деятельности,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опыта эмоционально-ценностного отношения к миру, деятельности и её объектам;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A16">
        <w:rPr>
          <w:rFonts w:ascii="Times New Roman" w:hAnsi="Times New Roman" w:cs="Times New Roman"/>
          <w:sz w:val="28"/>
          <w:szCs w:val="28"/>
        </w:rPr>
        <w:t>• использовать географические знания в деле проявления гражданской позиции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ценности: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  <w:proofErr w:type="gramEnd"/>
    </w:p>
    <w:p w:rsidR="000653DC" w:rsidRPr="004D6518" w:rsidRDefault="000653DC" w:rsidP="000653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518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анализировать, сравнивать, классифицировать и обобщать факты и явления;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выявлять причины и следствия простых явлений;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строить классификацию на основе дихотомического деления (на основе отрицания);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строить </w:t>
      </w:r>
      <w:proofErr w:type="gramStart"/>
      <w:r w:rsidRPr="00140A16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140A16">
        <w:rPr>
          <w:rFonts w:ascii="Times New Roman" w:hAnsi="Times New Roman" w:cs="Times New Roman"/>
          <w:sz w:val="28"/>
          <w:szCs w:val="28"/>
        </w:rPr>
        <w:t>, включающие установление причинно-следственных связей;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создавать схематические модели с выделением существенных характеристик объекта;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составлять тезисы, различные виды планов (простых, сложных и т.п.), преобразовывать информацию из одного вида в другой (таблицу в текст и пр.);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lastRenderedPageBreak/>
        <w:t>• выделять все уровни текстовой информации;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применять опыт эколого-направленной деятельности, осуществлять меры по сохранению природы и защите людей от стихийных природных и техногенных явлений;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приводить примеры влияния социально-экономических процессов на состояние природной и социальной среды, использования и охраны природных ресурсов, адаптации человека к условиям окружающей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0653DC" w:rsidRPr="004D6518" w:rsidRDefault="000653DC" w:rsidP="000653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518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0653DC" w:rsidRPr="00140A16" w:rsidRDefault="000653DC" w:rsidP="00065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владеть языковыми средствами — умение ясно, логично и точно излагать свою точку зрения, использовать адекватные языковые средства; • демонстрировать готовность и способность вести диалог с другими людьми, достигать в нём взаимопонимания, находить общие цели и сотрудничать для их достижения, проявлять толерантное сознание и поведение в поликультурном мире.</w:t>
      </w:r>
    </w:p>
    <w:p w:rsidR="000653DC" w:rsidRDefault="000653DC" w:rsidP="00065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E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Предметные:</w:t>
      </w:r>
    </w:p>
    <w:p w:rsidR="00BC0465" w:rsidRPr="00BE79C7" w:rsidRDefault="00BC0465" w:rsidP="00065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источники географической информации;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ориентироваться в источниках географической информации: находить и извлекать     необходимую информацию;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Россия на карте 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знания о географических законах и закономерностях, о взаимосвязях  между географическими объектами, процессами  и явлениями  для объяснения  их свойств.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 с помощью приборов измерения температуры, влажности  воздуха, атмосферного  давления, силы и направления ветра, абсолютной и относительной высоты;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моделировать географические объекты и явления;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ориентироваться на местности: в мегаполисе и в природе;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 и человек 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 особенности адаптации человека к разным природным условиям.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получит возможность  научиться: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примеры, иллюстрирующие роль практического использования о населении в решении геологических проблем человечества, стран и регионов.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Население России 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-давать определение понятиям: демография, естественный прирост, воспроизводство    населения;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объяснять от чего зависит  естественный прирост населения;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определять плотность населения.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 вычислять естественный прирост населения разных регионов России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определять плотность населения различных регионов России, используя карты атласа;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ориентироваться на местности: в мегаполисе и в природе;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   областях деятельности;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регионы с наибольшей и наименьшей плотностью населения;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Отрасли хозяйства  России 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-давать определение понятиям: хозяйство страны, национальная экономика, отрасль, 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предприятие;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-определять </w:t>
      </w:r>
      <w:proofErr w:type="gramStart"/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  <w:proofErr w:type="gramEnd"/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нематериальная  сферы,  производственная и 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непроизводственная</w:t>
      </w:r>
      <w:proofErr w:type="gramEnd"/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сферы;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определять отрасли хозяйства, относящиеся к первичному сектору экономики;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определять отрасли хозяйства, относящиеся к вторичному сектору экономики;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определять отрасли хозяйства, относящиеся к третичному сектору экономики;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определять отраслевую структуру хозяйства регионов России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Объяснять факторы размещения отраслей экономики  в регионах России;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классифицировать факторы размещения производств;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объяснять от чего зависит размещение производства;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   областях деятельности;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наносить на контурные карты размещение отраслей производст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Природно-хозяйственная характеристика России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характеризовать по картам атласа географическое положение Европейского Севера;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выявлять особенности хозяйственного освоения европейского Севера;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определять  черты природы, характерные для Европейского Севера 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знания о  путешественниках и исследователях Африки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работать с источниками информации;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-называть и показывать на карте границы района, крупнейшие города, основные природные    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объекты;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 субъекты, входящие в макрорегион: Европейский Север, 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Европейский Северо-Запад, Центральная Россия, Европейский Юг, Поволжье, Урал, 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Западная Сибирь, Восточная Сибирь, Дальний Восток;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Природно-хозяйственная хар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актеристика Ростовской области 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характеризовать по картам атласа географическое положение Ростовской области;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выявлять 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 Ростовской области;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определять  черты природы, характерные для Ростовской области; 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работать с источниками информации;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-называть и показывать на карте границы района, крупнейшие города, основные природные    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объекты  Ростовской области;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контурную карту   специализацию предприятий сельского  </w:t>
      </w: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хозяйства.  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 ПЛАНИРОВАНИЕ  (КТП)</w:t>
      </w: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 «А»  класс</w:t>
      </w:r>
    </w:p>
    <w:tbl>
      <w:tblPr>
        <w:tblW w:w="9217" w:type="dxa"/>
        <w:tblInd w:w="113" w:type="dxa"/>
        <w:tblLook w:val="04A0" w:firstRow="1" w:lastRow="0" w:firstColumn="1" w:lastColumn="0" w:noHBand="0" w:noVBand="1"/>
      </w:tblPr>
      <w:tblGrid>
        <w:gridCol w:w="704"/>
        <w:gridCol w:w="4536"/>
        <w:gridCol w:w="1843"/>
        <w:gridCol w:w="1276"/>
        <w:gridCol w:w="858"/>
      </w:tblGrid>
      <w:tr w:rsidR="00BC0465" w:rsidRPr="00BC0465" w:rsidTr="00BC046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BC0465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Экономическая и социальная 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465" w:rsidRPr="0086216A" w:rsidRDefault="00BC0465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65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территории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465" w:rsidRPr="0086216A" w:rsidRDefault="00BC0465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65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Административно-территориальное устройство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465" w:rsidRPr="0086216A" w:rsidRDefault="00BC0465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65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Районирование территории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465" w:rsidRPr="0086216A" w:rsidRDefault="00BC0465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65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бобщающее повторение  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465" w:rsidRPr="0086216A" w:rsidRDefault="00BC0465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65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условия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465" w:rsidRPr="0086216A" w:rsidRDefault="00BC0465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65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465" w:rsidRPr="0086216A" w:rsidRDefault="00BC0465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65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 и изменения природной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465" w:rsidRPr="0086216A" w:rsidRDefault="00BC0465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65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</w:t>
            </w:r>
            <w:r w:rsidR="0022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465" w:rsidRPr="0086216A" w:rsidRDefault="00BC0465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65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465" w:rsidRPr="0086216A" w:rsidRDefault="00BC0465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65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населения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465" w:rsidRPr="0086216A" w:rsidRDefault="00BC0465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65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465" w:rsidRPr="0086216A" w:rsidRDefault="00BC0465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65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форма расселения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465" w:rsidRPr="0086216A" w:rsidRDefault="00BC0465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65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ородская форма расселения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465" w:rsidRPr="0086216A" w:rsidRDefault="00BC0465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65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Этнический и религиозный состав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465" w:rsidRPr="0086216A" w:rsidRDefault="00BC0465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65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ресурсы и рынок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465" w:rsidRPr="0086216A" w:rsidRDefault="00BC0465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65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</w:t>
            </w:r>
            <w:r w:rsidR="0022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465" w:rsidRPr="0086216A" w:rsidRDefault="00BC0465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65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0465" w:rsidRPr="00BC0465" w:rsidRDefault="00BC0465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465" w:rsidRPr="00226A68" w:rsidRDefault="00BC0465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30.10.21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465" w:rsidRPr="00BC0465" w:rsidRDefault="00BC0465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размещения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ТЭК. Нефтяная и газовая промышленность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Угольная промышленность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ТЭК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Электроэнергетика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Металлургический комплекс. Черная металлургия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Металлургический комплекс. Цветная металлургия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Машиностроительный комплекс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Машиностроительный комплекс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промышленность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промышленность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АПК. Растениеводство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Животноводство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226A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226A68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25.12.21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Зональная специализация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и легкая промышленность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комплекс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ематериальная сфера хозяйства</w:t>
            </w:r>
          </w:p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№16-32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Север. Общие сведения.</w:t>
            </w:r>
          </w:p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Север. Население, природные ресурсы и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Северо-Запад. Общие сведения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Северо-Запад. Население, природные ресурсы и хоз-во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Россия. Общие сведения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Россия.  Население и природные ресурсы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Россия. 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Юг. Общие сведения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Юг. Население, природные ресурсы и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3B6DCD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Поволжье. Общие сведения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Поволжье. Население, природные ресурсы и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Урал. Общие сведения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Урал. Население, природные ресурсы и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Сибирь. Общие сведения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2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природные ресурсы и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226A68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19.03.22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Сибирь. Общие сведения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Сибирь. Население, природные ресурсы и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Восток. Общие сведения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Восток. Население, природные ресурсы и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№33-52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остовская область: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омико-географическое положение, с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оседи. Роль в экономике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РО. Национальный состав. Особенности занятости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риродно-ресурсный потенциал  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86216A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хозяйства РО. Специфика хозяйственной специализации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3B6DCD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 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3B6DCD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сельского хозяйства 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3B6DCD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РО. Города 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3B6DCD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Нематериальная сфера хозяйства 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3B6DCD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Социально-экономические проблемы 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3B6DCD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Обобщающее повторение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68" w:rsidRPr="00BC0465" w:rsidRDefault="00226A68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3B6DCD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A68" w:rsidRPr="00BC0465" w:rsidTr="00BC04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68" w:rsidRPr="00BC0465" w:rsidRDefault="00226A68" w:rsidP="00BC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за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A68" w:rsidRPr="003B6DCD" w:rsidRDefault="00226A68" w:rsidP="00BC0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68" w:rsidRPr="00BC0465" w:rsidRDefault="00226A68" w:rsidP="00BC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465" w:rsidRPr="00BC0465" w:rsidRDefault="00BC0465" w:rsidP="00BC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152" w:rsidRPr="00A41CE4" w:rsidRDefault="00C05152" w:rsidP="00C0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               СОГЛАСОВАНО</w:t>
      </w:r>
    </w:p>
    <w:p w:rsidR="00C05152" w:rsidRPr="00A41CE4" w:rsidRDefault="00C05152" w:rsidP="00C0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C05152" w:rsidRPr="00A41CE4" w:rsidRDefault="00C05152" w:rsidP="00C0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МО________________                                                               Савушкина Т.Р.                                                  </w:t>
      </w:r>
    </w:p>
    <w:p w:rsidR="00C05152" w:rsidRPr="00A41CE4" w:rsidRDefault="00C05152" w:rsidP="00C0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МБОУ «Лицей № 51»</w:t>
      </w:r>
    </w:p>
    <w:p w:rsidR="00C05152" w:rsidRPr="00A41CE4" w:rsidRDefault="00C05152" w:rsidP="00C0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  <w:t xml:space="preserve">От__________ 08.2021 г. № 1                                                  _____________________           </w:t>
      </w:r>
    </w:p>
    <w:p w:rsidR="00C05152" w:rsidRPr="00A41CE4" w:rsidRDefault="00C05152" w:rsidP="00C0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_____________________         </w:t>
      </w:r>
    </w:p>
    <w:p w:rsidR="00C05152" w:rsidRDefault="00C05152" w:rsidP="00C05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5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осухи</w:t>
      </w:r>
      <w:r w:rsidRPr="0091058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41C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_______________2021г. </w:t>
      </w:r>
    </w:p>
    <w:p w:rsidR="000653DC" w:rsidRPr="000653DC" w:rsidRDefault="000653DC" w:rsidP="000653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53DC" w:rsidRPr="000653DC" w:rsidSect="00BC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5F"/>
    <w:rsid w:val="000653DC"/>
    <w:rsid w:val="00226A68"/>
    <w:rsid w:val="0055275F"/>
    <w:rsid w:val="007A3537"/>
    <w:rsid w:val="00AE7E4D"/>
    <w:rsid w:val="00BC0465"/>
    <w:rsid w:val="00C0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3</cp:revision>
  <dcterms:created xsi:type="dcterms:W3CDTF">2021-10-17T12:06:00Z</dcterms:created>
  <dcterms:modified xsi:type="dcterms:W3CDTF">2021-10-17T12:55:00Z</dcterms:modified>
</cp:coreProperties>
</file>