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C5" w:rsidRDefault="00C966C5" w:rsidP="00C966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C966C5" w:rsidRDefault="00C966C5" w:rsidP="00C966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ГОРОДА РОСТОВА-НА-ДОНУ</w:t>
      </w:r>
    </w:p>
    <w:p w:rsidR="00C966C5" w:rsidRPr="00C966C5" w:rsidRDefault="00C966C5" w:rsidP="00C966C5">
      <w:pPr>
        <w:spacing w:after="0" w:line="240" w:lineRule="auto"/>
        <w:rPr>
          <w:rFonts w:ascii="Calibri" w:hAnsi="Calibri" w:cs="Tahoma"/>
          <w:sz w:val="24"/>
          <w:u w:val="single"/>
        </w:rPr>
      </w:pPr>
      <w:r w:rsidRPr="00C966C5">
        <w:rPr>
          <w:rFonts w:ascii="Times New Roman" w:hAnsi="Times New Roman" w:cs="Times New Roman"/>
          <w:b/>
          <w:sz w:val="24"/>
          <w:u w:val="single"/>
        </w:rPr>
        <w:t xml:space="preserve">       «ЛИЦЕЙ № 51 ИМЕНИ КАПУСТИНА БОРИСА ВЛАДИСЛАВОВИЧА»</w:t>
      </w:r>
    </w:p>
    <w:p w:rsidR="00C966C5" w:rsidRPr="00C966C5" w:rsidRDefault="00C966C5" w:rsidP="00C966C5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C966C5" w:rsidRDefault="00C966C5" w:rsidP="00C966C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966C5" w:rsidRDefault="00C966C5" w:rsidP="00C966C5">
      <w:pPr>
        <w:spacing w:line="240" w:lineRule="auto"/>
        <w:rPr>
          <w:rFonts w:ascii="Times New Roman" w:hAnsi="Times New Roman" w:cs="Times New Roman"/>
          <w:sz w:val="24"/>
        </w:rPr>
      </w:pPr>
    </w:p>
    <w:p w:rsidR="00C966C5" w:rsidRPr="004A5527" w:rsidRDefault="00C966C5" w:rsidP="004A5527">
      <w:pPr>
        <w:spacing w:after="24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4A5527">
        <w:rPr>
          <w:rFonts w:ascii="Times New Roman" w:hAnsi="Times New Roman" w:cs="Times New Roman"/>
          <w:sz w:val="28"/>
        </w:rPr>
        <w:t>«Утверждаю»</w:t>
      </w:r>
    </w:p>
    <w:p w:rsidR="00C966C5" w:rsidRPr="004A5527" w:rsidRDefault="00C966C5" w:rsidP="004A5527">
      <w:pPr>
        <w:spacing w:after="240" w:line="240" w:lineRule="auto"/>
        <w:ind w:left="3540"/>
        <w:rPr>
          <w:rFonts w:ascii="Times New Roman" w:hAnsi="Times New Roman" w:cs="Times New Roman"/>
          <w:sz w:val="28"/>
        </w:rPr>
      </w:pPr>
      <w:r w:rsidRPr="004A5527">
        <w:rPr>
          <w:rFonts w:ascii="Times New Roman" w:hAnsi="Times New Roman" w:cs="Times New Roman"/>
          <w:sz w:val="28"/>
        </w:rPr>
        <w:t xml:space="preserve">                  Директор МБОУ «Лицей №51»</w:t>
      </w:r>
    </w:p>
    <w:p w:rsidR="00C966C5" w:rsidRPr="004A5527" w:rsidRDefault="00C966C5" w:rsidP="004A5527">
      <w:pPr>
        <w:spacing w:after="240" w:line="240" w:lineRule="auto"/>
        <w:ind w:left="3540"/>
        <w:rPr>
          <w:rFonts w:ascii="Times New Roman" w:hAnsi="Times New Roman" w:cs="Times New Roman"/>
          <w:sz w:val="28"/>
        </w:rPr>
      </w:pPr>
      <w:r w:rsidRPr="004A5527">
        <w:rPr>
          <w:rFonts w:ascii="Times New Roman" w:hAnsi="Times New Roman" w:cs="Times New Roman"/>
          <w:sz w:val="28"/>
        </w:rPr>
        <w:t xml:space="preserve">                  Приказ от ____ 08. 2021 г. № ___</w:t>
      </w:r>
    </w:p>
    <w:p w:rsidR="00C966C5" w:rsidRPr="004A5527" w:rsidRDefault="00C966C5" w:rsidP="004A5527">
      <w:pPr>
        <w:spacing w:after="240" w:line="240" w:lineRule="auto"/>
        <w:ind w:left="3540"/>
        <w:rPr>
          <w:rFonts w:ascii="Times New Roman" w:hAnsi="Times New Roman" w:cs="Times New Roman"/>
          <w:sz w:val="28"/>
        </w:rPr>
      </w:pPr>
      <w:r w:rsidRPr="004A5527">
        <w:rPr>
          <w:rFonts w:ascii="Times New Roman" w:hAnsi="Times New Roman" w:cs="Times New Roman"/>
          <w:sz w:val="28"/>
        </w:rPr>
        <w:t xml:space="preserve">                    _________</w:t>
      </w:r>
      <w:proofErr w:type="gramStart"/>
      <w:r w:rsidRPr="004A5527">
        <w:rPr>
          <w:rFonts w:ascii="Times New Roman" w:hAnsi="Times New Roman" w:cs="Times New Roman"/>
          <w:sz w:val="28"/>
        </w:rPr>
        <w:t>_  З.Т.</w:t>
      </w:r>
      <w:proofErr w:type="gramEnd"/>
      <w:r w:rsidRPr="004A5527">
        <w:rPr>
          <w:rFonts w:ascii="Times New Roman" w:hAnsi="Times New Roman" w:cs="Times New Roman"/>
          <w:sz w:val="28"/>
        </w:rPr>
        <w:t xml:space="preserve"> Ермаков</w:t>
      </w:r>
    </w:p>
    <w:p w:rsidR="00C966C5" w:rsidRDefault="00C966C5" w:rsidP="00C966C5">
      <w:pPr>
        <w:spacing w:line="240" w:lineRule="auto"/>
        <w:rPr>
          <w:rFonts w:ascii="Times New Roman" w:hAnsi="Times New Roman" w:cs="Times New Roman"/>
          <w:sz w:val="24"/>
        </w:rPr>
      </w:pPr>
    </w:p>
    <w:p w:rsidR="00C966C5" w:rsidRDefault="00C966C5" w:rsidP="00C966C5">
      <w:pPr>
        <w:spacing w:line="240" w:lineRule="auto"/>
        <w:rPr>
          <w:rFonts w:ascii="Times New Roman" w:hAnsi="Times New Roman" w:cs="Times New Roman"/>
          <w:sz w:val="24"/>
        </w:rPr>
      </w:pPr>
    </w:p>
    <w:p w:rsidR="00C966C5" w:rsidRPr="004A5527" w:rsidRDefault="004A5527" w:rsidP="004A552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="00C966C5" w:rsidRPr="004A5527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  <w:proofErr w:type="gramEnd"/>
    </w:p>
    <w:p w:rsidR="00C966C5" w:rsidRPr="004A5527" w:rsidRDefault="00C966C5" w:rsidP="004A552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4A552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A55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A5527">
        <w:rPr>
          <w:rFonts w:ascii="Times New Roman" w:hAnsi="Times New Roman" w:cs="Times New Roman"/>
          <w:b/>
          <w:sz w:val="28"/>
          <w:szCs w:val="28"/>
        </w:rPr>
        <w:t>ПО</w:t>
      </w:r>
      <w:r w:rsidRPr="004A5527">
        <w:rPr>
          <w:rFonts w:ascii="Times New Roman" w:hAnsi="Times New Roman" w:cs="Times New Roman"/>
          <w:sz w:val="28"/>
          <w:szCs w:val="28"/>
        </w:rPr>
        <w:t xml:space="preserve"> </w:t>
      </w:r>
      <w:r w:rsidRPr="004A5527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C966C5" w:rsidRPr="004A5527" w:rsidRDefault="004A5527" w:rsidP="004A552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66C5" w:rsidRPr="004A5527">
        <w:rPr>
          <w:rFonts w:ascii="Times New Roman" w:hAnsi="Times New Roman" w:cs="Times New Roman"/>
          <w:sz w:val="28"/>
          <w:szCs w:val="28"/>
        </w:rPr>
        <w:t xml:space="preserve">   на 2021-2022 учебный</w:t>
      </w:r>
      <w:r w:rsidR="00C966C5" w:rsidRPr="004A5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C5" w:rsidRPr="004A5527">
        <w:rPr>
          <w:rFonts w:ascii="Times New Roman" w:hAnsi="Times New Roman" w:cs="Times New Roman"/>
          <w:sz w:val="28"/>
          <w:szCs w:val="28"/>
        </w:rPr>
        <w:t>год</w:t>
      </w:r>
    </w:p>
    <w:p w:rsidR="00C966C5" w:rsidRPr="004A5527" w:rsidRDefault="00C966C5" w:rsidP="004A5527">
      <w:pPr>
        <w:ind w:left="708"/>
        <w:rPr>
          <w:rFonts w:ascii="Times New Roman" w:hAnsi="Times New Roman" w:cs="Times New Roman"/>
          <w:sz w:val="28"/>
          <w:szCs w:val="28"/>
        </w:rPr>
      </w:pPr>
      <w:r w:rsidRPr="004A55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5527">
        <w:rPr>
          <w:rFonts w:ascii="Times New Roman" w:hAnsi="Times New Roman" w:cs="Times New Roman"/>
          <w:sz w:val="28"/>
          <w:szCs w:val="28"/>
        </w:rPr>
        <w:t xml:space="preserve">  </w:t>
      </w:r>
      <w:r w:rsidRPr="004A5527">
        <w:rPr>
          <w:rFonts w:ascii="Times New Roman" w:hAnsi="Times New Roman" w:cs="Times New Roman"/>
          <w:sz w:val="28"/>
          <w:szCs w:val="28"/>
        </w:rPr>
        <w:t xml:space="preserve"> Уровень общего образования </w:t>
      </w:r>
    </w:p>
    <w:p w:rsidR="00C966C5" w:rsidRPr="004A5527" w:rsidRDefault="004A5527" w:rsidP="004A552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66C5" w:rsidRPr="004A5527">
        <w:rPr>
          <w:rFonts w:ascii="Times New Roman" w:hAnsi="Times New Roman" w:cs="Times New Roman"/>
          <w:sz w:val="28"/>
          <w:szCs w:val="28"/>
        </w:rPr>
        <w:t xml:space="preserve">   основное общее образование 8-а класс</w:t>
      </w:r>
    </w:p>
    <w:p w:rsidR="00C966C5" w:rsidRPr="004A5527" w:rsidRDefault="00C966C5" w:rsidP="004A5527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4A5527">
        <w:rPr>
          <w:rFonts w:ascii="Times New Roman" w:hAnsi="Times New Roman" w:cs="Times New Roman"/>
          <w:sz w:val="28"/>
          <w:szCs w:val="28"/>
        </w:rPr>
        <w:t xml:space="preserve">                    Количество </w:t>
      </w:r>
      <w:proofErr w:type="gramStart"/>
      <w:r w:rsidRPr="004A5527">
        <w:rPr>
          <w:rFonts w:ascii="Times New Roman" w:hAnsi="Times New Roman" w:cs="Times New Roman"/>
          <w:sz w:val="28"/>
          <w:szCs w:val="28"/>
        </w:rPr>
        <w:t xml:space="preserve">часов:   </w:t>
      </w:r>
      <w:proofErr w:type="gramEnd"/>
      <w:r w:rsidRPr="004A5527">
        <w:rPr>
          <w:rFonts w:ascii="Times New Roman" w:hAnsi="Times New Roman" w:cs="Times New Roman"/>
          <w:sz w:val="28"/>
          <w:szCs w:val="28"/>
        </w:rPr>
        <w:t xml:space="preserve"> </w:t>
      </w:r>
      <w:r w:rsidRPr="004A5527">
        <w:rPr>
          <w:rFonts w:ascii="Times New Roman" w:hAnsi="Times New Roman" w:cs="Times New Roman"/>
          <w:sz w:val="28"/>
          <w:szCs w:val="28"/>
          <w:u w:val="single"/>
        </w:rPr>
        <w:t>67 ч.</w:t>
      </w:r>
    </w:p>
    <w:p w:rsidR="00C966C5" w:rsidRPr="004A5527" w:rsidRDefault="00C966C5" w:rsidP="004A5527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4A55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A5527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gramEnd"/>
      <w:r w:rsidRPr="004A55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5527">
        <w:rPr>
          <w:rFonts w:ascii="Times New Roman" w:hAnsi="Times New Roman" w:cs="Times New Roman"/>
          <w:sz w:val="28"/>
          <w:szCs w:val="28"/>
          <w:u w:val="single"/>
        </w:rPr>
        <w:t>Хиркина</w:t>
      </w:r>
      <w:proofErr w:type="spellEnd"/>
      <w:r w:rsidRPr="004A5527">
        <w:rPr>
          <w:rFonts w:ascii="Times New Roman" w:hAnsi="Times New Roman" w:cs="Times New Roman"/>
          <w:sz w:val="28"/>
          <w:szCs w:val="28"/>
          <w:u w:val="single"/>
        </w:rPr>
        <w:t xml:space="preserve"> Виктория Владимировна </w:t>
      </w:r>
    </w:p>
    <w:p w:rsidR="00C966C5" w:rsidRPr="004A5527" w:rsidRDefault="00C966C5" w:rsidP="004A5527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966C5" w:rsidRPr="004A5527" w:rsidRDefault="00C966C5" w:rsidP="004A552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5527">
        <w:rPr>
          <w:rFonts w:ascii="Times New Roman" w:hAnsi="Times New Roman" w:cs="Times New Roman"/>
          <w:sz w:val="28"/>
          <w:szCs w:val="28"/>
        </w:rPr>
        <w:t xml:space="preserve">                    Программа разработана на основе:</w:t>
      </w:r>
    </w:p>
    <w:p w:rsidR="00C966C5" w:rsidRDefault="00C966C5" w:rsidP="004A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27">
        <w:rPr>
          <w:rFonts w:ascii="Times New Roman" w:hAnsi="Times New Roman" w:cs="Times New Roman"/>
          <w:sz w:val="28"/>
          <w:szCs w:val="28"/>
        </w:rPr>
        <w:t>авторской программы В.Я. Коровиной, В.П. Журавлёва, В.И. Коровина, Н.В. Беляевой, соответствующей Федеральному государственному образовательному стандарту основного общего образования («Литература. Рабочие программы. Предметная линия учебников под редакцией В.Я. Коровиной. 5 – 9 классы» - Москва, «Просвещение» 2017)</w:t>
      </w:r>
    </w:p>
    <w:p w:rsidR="004A5527" w:rsidRDefault="004A5527" w:rsidP="004A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27" w:rsidRPr="004A5527" w:rsidRDefault="004A5527" w:rsidP="004A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C5" w:rsidRDefault="00C966C5" w:rsidP="004A55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55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5527">
        <w:rPr>
          <w:rFonts w:ascii="Times New Roman" w:hAnsi="Times New Roman" w:cs="Times New Roman"/>
          <w:sz w:val="28"/>
          <w:szCs w:val="28"/>
        </w:rPr>
        <w:t xml:space="preserve">       2021 г.</w:t>
      </w:r>
    </w:p>
    <w:p w:rsidR="004A5527" w:rsidRPr="004A5527" w:rsidRDefault="004A5527" w:rsidP="004A55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6C5" w:rsidRPr="00C966C5" w:rsidRDefault="00C966C5" w:rsidP="00C966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</w:t>
      </w:r>
      <w:r w:rsidRPr="00C966C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966C5" w:rsidRPr="004A5527" w:rsidRDefault="00C966C5" w:rsidP="004A5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66C5">
        <w:rPr>
          <w:rFonts w:ascii="Calibri" w:eastAsia="Calibri" w:hAnsi="Calibri" w:cs="Calibri"/>
          <w:sz w:val="28"/>
          <w:szCs w:val="28"/>
        </w:rPr>
        <w:t xml:space="preserve">           </w:t>
      </w:r>
      <w:r w:rsidRPr="004A5527">
        <w:rPr>
          <w:rFonts w:ascii="Times New Roman" w:eastAsia="Times New Roman" w:hAnsi="Times New Roman" w:cs="Times New Roman"/>
          <w:sz w:val="24"/>
          <w:szCs w:val="28"/>
        </w:rPr>
        <w:t>Рабочая программа по литературе для 8-го класса разработана на основании:</w:t>
      </w:r>
    </w:p>
    <w:p w:rsidR="00C966C5" w:rsidRPr="004A5527" w:rsidRDefault="00C966C5" w:rsidP="004A5527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5527">
        <w:rPr>
          <w:rFonts w:ascii="Times New Roman" w:eastAsia="Times New Roman" w:hAnsi="Times New Roman" w:cs="Times New Roman"/>
          <w:sz w:val="24"/>
          <w:szCs w:val="28"/>
        </w:rPr>
        <w:t>ФЗ -273 от 29.12.2012 «Об образовании в РФ» (статья №28);</w:t>
      </w:r>
    </w:p>
    <w:p w:rsidR="00C966C5" w:rsidRPr="004A5527" w:rsidRDefault="00C966C5" w:rsidP="004A5527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5527">
        <w:rPr>
          <w:rFonts w:ascii="Times New Roman" w:eastAsia="Times New Roman" w:hAnsi="Times New Roman" w:cs="Times New Roman"/>
          <w:sz w:val="24"/>
          <w:szCs w:val="28"/>
        </w:rPr>
        <w:t>Устава МБОУ «Лицей №51 имени Капустина Бориса Владиславовича»;</w:t>
      </w:r>
    </w:p>
    <w:p w:rsidR="00C966C5" w:rsidRPr="004A5527" w:rsidRDefault="00C966C5" w:rsidP="004A5527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5527">
        <w:rPr>
          <w:rFonts w:ascii="Times New Roman" w:eastAsia="Times New Roman" w:hAnsi="Times New Roman" w:cs="Times New Roman"/>
          <w:sz w:val="24"/>
          <w:szCs w:val="28"/>
        </w:rPr>
        <w:t xml:space="preserve">ФГОС ООО (приказ </w:t>
      </w:r>
      <w:proofErr w:type="spellStart"/>
      <w:r w:rsidRPr="004A5527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4A5527">
        <w:rPr>
          <w:rFonts w:ascii="Times New Roman" w:eastAsia="Times New Roman" w:hAnsi="Times New Roman" w:cs="Times New Roman"/>
          <w:sz w:val="24"/>
          <w:szCs w:val="28"/>
        </w:rPr>
        <w:t xml:space="preserve"> № 1897 от 17.12.2010 с изменениями согласно приказу № 1577 от 31.12.15 г);</w:t>
      </w:r>
    </w:p>
    <w:p w:rsidR="00C966C5" w:rsidRPr="004A5527" w:rsidRDefault="00C966C5" w:rsidP="004A5527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5527">
        <w:rPr>
          <w:rFonts w:ascii="Times New Roman" w:eastAsia="Times New Roman" w:hAnsi="Times New Roman" w:cs="Times New Roman"/>
          <w:sz w:val="24"/>
          <w:szCs w:val="28"/>
        </w:rPr>
        <w:t>Учебного плана МБОУ «Лицей №51 имени Капустина Бориса Владиславовича»;</w:t>
      </w:r>
    </w:p>
    <w:p w:rsidR="00C966C5" w:rsidRPr="004A5527" w:rsidRDefault="00C966C5" w:rsidP="004A5527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5527">
        <w:rPr>
          <w:rFonts w:ascii="Times New Roman" w:eastAsia="Times New Roman" w:hAnsi="Times New Roman" w:cs="Times New Roman"/>
          <w:sz w:val="24"/>
          <w:szCs w:val="28"/>
        </w:rPr>
        <w:t xml:space="preserve">Положения «О рабочей программе учебных курсов, предметов, дисциплин (модулей)»;  </w:t>
      </w:r>
    </w:p>
    <w:p w:rsidR="00C966C5" w:rsidRPr="004A5527" w:rsidRDefault="00C966C5" w:rsidP="004A5527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5527">
        <w:rPr>
          <w:rFonts w:ascii="Times New Roman" w:eastAsia="Times New Roman" w:hAnsi="Times New Roman" w:cs="Times New Roman"/>
          <w:sz w:val="24"/>
          <w:szCs w:val="28"/>
        </w:rPr>
        <w:t>Основной образовательной программы основного общего образования МБОУ «Лицей №51 имени Капустина Бориса Владиславовича»;</w:t>
      </w:r>
    </w:p>
    <w:p w:rsidR="00C966C5" w:rsidRPr="004A5527" w:rsidRDefault="00C966C5" w:rsidP="004A5527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5527">
        <w:rPr>
          <w:rFonts w:ascii="Times New Roman" w:eastAsia="Times New Roman" w:hAnsi="Times New Roman" w:cs="Times New Roman"/>
          <w:sz w:val="24"/>
          <w:szCs w:val="28"/>
        </w:rPr>
        <w:t>Концепции духовно-нравственного развития и воспитания личности гражданина России.</w:t>
      </w:r>
    </w:p>
    <w:p w:rsidR="004A5527" w:rsidRDefault="00C966C5" w:rsidP="004A5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5527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</w:p>
    <w:p w:rsidR="00C966C5" w:rsidRPr="004A5527" w:rsidRDefault="004A5527" w:rsidP="004A5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C966C5" w:rsidRPr="004A5527">
        <w:rPr>
          <w:rFonts w:ascii="Times New Roman" w:eastAsia="Times New Roman" w:hAnsi="Times New Roman" w:cs="Times New Roman"/>
          <w:sz w:val="24"/>
          <w:szCs w:val="28"/>
        </w:rPr>
        <w:t xml:space="preserve"> В основе рабочей программы лежит авторская программа В.Я. Коровиной, В.П. Журавлёва, В.И. Коровина, Н.В. Беляевой по литературе, рекомендованная Министерством образования и науки Российской Федерации.</w:t>
      </w:r>
    </w:p>
    <w:p w:rsidR="00C966C5" w:rsidRPr="004A5527" w:rsidRDefault="00C966C5" w:rsidP="004A5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5527">
        <w:rPr>
          <w:rFonts w:ascii="Times New Roman" w:eastAsia="Times New Roman" w:hAnsi="Times New Roman" w:cs="Times New Roman"/>
          <w:sz w:val="24"/>
          <w:szCs w:val="28"/>
        </w:rPr>
        <w:t xml:space="preserve">     Основной учебник для работы по программе: В.Я. Коровина, В.П. Журавлёв, В.И. Коровин</w:t>
      </w:r>
      <w:r w:rsidR="004A5527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4A5527">
        <w:rPr>
          <w:rFonts w:ascii="Times New Roman" w:eastAsia="Times New Roman" w:hAnsi="Times New Roman" w:cs="Times New Roman"/>
          <w:sz w:val="24"/>
          <w:szCs w:val="28"/>
        </w:rPr>
        <w:t xml:space="preserve"> Литература. 8 класс. Учебник в 2-х частях. М. Просвещение 2017.</w:t>
      </w:r>
    </w:p>
    <w:p w:rsidR="00C966C5" w:rsidRPr="004A5527" w:rsidRDefault="00C966C5" w:rsidP="004A5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5527">
        <w:rPr>
          <w:rFonts w:ascii="Times New Roman" w:eastAsia="Times New Roman" w:hAnsi="Times New Roman" w:cs="Times New Roman"/>
          <w:sz w:val="24"/>
          <w:szCs w:val="28"/>
        </w:rPr>
        <w:t xml:space="preserve">     Согласно Учебному плану МБОУ «Лицей №51 имени Капустина Бориса Владиславовича» на 2021-2022 учебный год для изучения предмета «Литература» в 8-ом классе отводится 2 часа в неделю (70 часов в год).  </w:t>
      </w:r>
    </w:p>
    <w:p w:rsidR="00C966C5" w:rsidRPr="004A5527" w:rsidRDefault="00C966C5" w:rsidP="004A55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A5527">
        <w:rPr>
          <w:rFonts w:ascii="Times New Roman" w:eastAsia="Times New Roman" w:hAnsi="Times New Roman" w:cs="Times New Roman"/>
          <w:sz w:val="24"/>
          <w:szCs w:val="28"/>
        </w:rPr>
        <w:t xml:space="preserve">      Согласно годовому календарному учебному графику, учебному плану и расписанию занятий   на изучение предмета «Литература» в 8-ом «А» классе отводится 2 часа в неделю (67 часов в год).</w:t>
      </w:r>
    </w:p>
    <w:p w:rsidR="00305C14" w:rsidRDefault="00305C14" w:rsidP="004A5527">
      <w:pPr>
        <w:rPr>
          <w:sz w:val="24"/>
          <w:szCs w:val="28"/>
        </w:rPr>
      </w:pPr>
    </w:p>
    <w:p w:rsidR="004A5527" w:rsidRDefault="004A5527" w:rsidP="004A5527">
      <w:pPr>
        <w:rPr>
          <w:sz w:val="24"/>
          <w:szCs w:val="28"/>
        </w:rPr>
      </w:pPr>
    </w:p>
    <w:p w:rsidR="004A5527" w:rsidRDefault="004A5527" w:rsidP="004A5527">
      <w:pPr>
        <w:rPr>
          <w:sz w:val="24"/>
          <w:szCs w:val="28"/>
        </w:rPr>
      </w:pPr>
    </w:p>
    <w:p w:rsidR="004A5527" w:rsidRDefault="004A5527" w:rsidP="004A5527">
      <w:pPr>
        <w:rPr>
          <w:sz w:val="24"/>
          <w:szCs w:val="28"/>
        </w:rPr>
      </w:pPr>
    </w:p>
    <w:p w:rsidR="004A5527" w:rsidRDefault="004A5527" w:rsidP="004A5527">
      <w:pPr>
        <w:rPr>
          <w:sz w:val="24"/>
          <w:szCs w:val="28"/>
        </w:rPr>
      </w:pPr>
    </w:p>
    <w:p w:rsidR="004A5527" w:rsidRDefault="004A5527" w:rsidP="004A5527">
      <w:pPr>
        <w:rPr>
          <w:sz w:val="24"/>
          <w:szCs w:val="28"/>
        </w:rPr>
      </w:pPr>
    </w:p>
    <w:p w:rsidR="004A5527" w:rsidRDefault="004A5527" w:rsidP="004A5527">
      <w:pPr>
        <w:rPr>
          <w:sz w:val="24"/>
          <w:szCs w:val="28"/>
        </w:rPr>
      </w:pPr>
    </w:p>
    <w:p w:rsidR="004A5527" w:rsidRDefault="004A5527" w:rsidP="004A5527">
      <w:pPr>
        <w:rPr>
          <w:sz w:val="24"/>
          <w:szCs w:val="28"/>
        </w:rPr>
      </w:pPr>
    </w:p>
    <w:p w:rsidR="004A5527" w:rsidRDefault="004A5527" w:rsidP="004A5527">
      <w:pPr>
        <w:rPr>
          <w:sz w:val="24"/>
          <w:szCs w:val="28"/>
        </w:rPr>
      </w:pPr>
    </w:p>
    <w:p w:rsidR="004A5527" w:rsidRDefault="004A5527" w:rsidP="004A5527">
      <w:pPr>
        <w:rPr>
          <w:sz w:val="24"/>
          <w:szCs w:val="28"/>
        </w:rPr>
      </w:pPr>
    </w:p>
    <w:p w:rsidR="004A5527" w:rsidRDefault="004A5527" w:rsidP="004A5527">
      <w:pPr>
        <w:rPr>
          <w:sz w:val="24"/>
          <w:szCs w:val="28"/>
        </w:rPr>
      </w:pPr>
    </w:p>
    <w:p w:rsidR="004A5527" w:rsidRDefault="004A5527" w:rsidP="004A5527">
      <w:pPr>
        <w:rPr>
          <w:sz w:val="24"/>
          <w:szCs w:val="28"/>
        </w:rPr>
      </w:pPr>
    </w:p>
    <w:p w:rsidR="004A5527" w:rsidRPr="00C56C43" w:rsidRDefault="004A5527" w:rsidP="00C5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                        Содержание учебного курса</w:t>
      </w:r>
      <w:r>
        <w:rPr>
          <w:rFonts w:ascii="Times New Roman" w:eastAsia="Newton-Bold" w:hAnsi="Times New Roman" w:cs="Times New Roman"/>
          <w:b/>
          <w:bCs/>
          <w:sz w:val="28"/>
          <w:szCs w:val="24"/>
        </w:rPr>
        <w:t xml:space="preserve">                 </w:t>
      </w:r>
      <w:r w:rsidR="00C56C43">
        <w:rPr>
          <w:rFonts w:ascii="Times New Roman" w:eastAsia="Newton-Bold" w:hAnsi="Times New Roman" w:cs="Times New Roman"/>
          <w:b/>
          <w:bCs/>
          <w:sz w:val="28"/>
          <w:szCs w:val="24"/>
        </w:rPr>
        <w:t xml:space="preserve"> 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  </w:t>
      </w:r>
      <w:r w:rsidRPr="00C56C4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Введение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(1 час)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Русская литература и история. Интерес русских писателей к историческому прошлому 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своего народа. Историзм творчества классиков русской литературы.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                     </w:t>
      </w:r>
      <w:r w:rsidRPr="00C56C4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Устное народное творчество</w:t>
      </w:r>
      <w:r w:rsidR="006F6EB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(2 часа)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мире русской </w:t>
      </w:r>
      <w:r w:rsidRPr="00C56C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народной песни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(лирические, исторические песни). Отражение жизни народа в народной песне: </w:t>
      </w: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Частушки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Предания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исторический жанр русской народной прозы. </w:t>
      </w: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«О Пугачёве», «О покорении Сибири Ермаком...».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Особенности содержания и формы народных преданий.</w:t>
      </w:r>
    </w:p>
    <w:p w:rsid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E3C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="00514E3C">
        <w:rPr>
          <w:rFonts w:ascii="Times New Roman" w:hAnsi="Times New Roman" w:cs="Times New Roman"/>
          <w:sz w:val="24"/>
          <w:szCs w:val="24"/>
        </w:rPr>
        <w:t xml:space="preserve"> 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Народная песня, частушка (развитие представлений). Предание (развитие представлений).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746425" w:rsidRP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746425" w:rsidRP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746425" w:rsidRP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746425" w:rsidRP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65AD5" w:rsidRDefault="00665AD5" w:rsidP="00665AD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Из Древнерусской литературы (2 часа)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«Жития Александра Невского». 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«Шемякин суд».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 «Шемякин суд» — «</w:t>
      </w:r>
      <w:proofErr w:type="spellStart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кривосуд</w:t>
      </w:r>
      <w:proofErr w:type="spellEnd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Шемяка</w:t>
      </w:r>
      <w:proofErr w:type="spellEnd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«посулы любил, потому так он и судил»). Особенности поэтики бытовой сатирической повести.</w:t>
      </w:r>
    </w:p>
    <w:p w:rsidR="00C56C43" w:rsidRDefault="00514E3C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746425" w:rsidRP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65AD5" w:rsidRDefault="00665AD5" w:rsidP="00665AD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  Из русской литературы </w:t>
      </w:r>
      <w:r>
        <w:rPr>
          <w:rFonts w:ascii="Times New Roman" w:hAnsi="Times New Roman"/>
          <w:b/>
          <w:sz w:val="28"/>
          <w:szCs w:val="24"/>
          <w:lang w:val="en-US"/>
        </w:rPr>
        <w:t>XVIII</w:t>
      </w:r>
      <w:r w:rsidR="006F6EBD">
        <w:rPr>
          <w:rFonts w:ascii="Times New Roman" w:hAnsi="Times New Roman"/>
          <w:b/>
          <w:sz w:val="28"/>
          <w:szCs w:val="24"/>
        </w:rPr>
        <w:t xml:space="preserve"> века (3</w:t>
      </w:r>
      <w:r>
        <w:rPr>
          <w:rFonts w:ascii="Times New Roman" w:hAnsi="Times New Roman"/>
          <w:b/>
          <w:sz w:val="28"/>
          <w:szCs w:val="24"/>
        </w:rPr>
        <w:t xml:space="preserve"> час</w:t>
      </w:r>
      <w:r w:rsidR="006F6EBD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Денис Иванович Фонвизин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Слово о писателе.</w:t>
      </w:r>
    </w:p>
    <w:p w:rsidR="00C56C43" w:rsidRPr="00C56C43" w:rsidRDefault="00C56C43" w:rsidP="00665A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«Недоросль»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</w:t>
      </w:r>
      <w:r w:rsidR="00665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персонажей как средство создания комической ситуации.</w:t>
      </w:r>
    </w:p>
    <w:p w:rsidR="00C56C43" w:rsidRDefault="00514E3C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о классицизме. Основные правила классицизма в драматическом произведении.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746425" w:rsidRP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746425" w:rsidRP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65AD5" w:rsidRDefault="00665AD5" w:rsidP="00665AD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Из русской литературы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XIX</w:t>
      </w:r>
      <w:r w:rsidR="006F6EBD">
        <w:rPr>
          <w:rFonts w:ascii="Times New Roman" w:hAnsi="Times New Roman" w:cs="Times New Roman"/>
          <w:b/>
          <w:bCs/>
          <w:sz w:val="28"/>
          <w:szCs w:val="24"/>
        </w:rPr>
        <w:t xml:space="preserve"> века (34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часа)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Иван Андреевич Крылов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«Обоз».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C56C43" w:rsidRPr="00C56C43" w:rsidRDefault="00514E3C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Басня. Мораль. Аллегория (развитие представлений).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Кондратий Фёдорович Рылеев</w:t>
      </w:r>
      <w:r w:rsidRPr="00514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Автор дум и сатир. Краткий рассказ о писателе. Оценка дум современниками.</w:t>
      </w:r>
    </w:p>
    <w:p w:rsidR="00C56C43" w:rsidRPr="00C56C43" w:rsidRDefault="00C56C43" w:rsidP="00514E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«Смерть Ермака».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</w:t>
      </w:r>
      <w:r w:rsidR="00514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думы К. Ф. Рылеева — основа на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родной песни о Ермаке.</w:t>
      </w:r>
    </w:p>
    <w:p w:rsidR="00C56C43" w:rsidRPr="00C56C43" w:rsidRDefault="00514E3C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Дума (начальное представление).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Александр Сергеевич Пушкин</w:t>
      </w:r>
      <w:r w:rsidRPr="00514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Краткий рассказ об отношении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поэта к истории и исторической теме в литературе.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«Туча».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Разноплановость</w:t>
      </w:r>
      <w:proofErr w:type="spellEnd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К***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(«Я помню чудное мгновенье...»). Обогащение любовной лирики мотивами пробуждения души к творчеству.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«19 октября»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Мотивы дружбы, прочного союза и единения друзей. Дружба как нравственный жизненный стержень сообщества избранных.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«История Пугачёва»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(отрывки).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Роман «Капитанская дочка».</w:t>
      </w:r>
    </w:p>
    <w:p w:rsidR="00C56C43" w:rsidRPr="00C56C43" w:rsidRDefault="00C56C43" w:rsidP="00514E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Пётр Гринёв — жизненный путь героя, формирование характе</w:t>
      </w:r>
      <w:r w:rsidR="00514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 («Береги честь смолоду»). Ма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C56C43" w:rsidRPr="00C56C43" w:rsidRDefault="00514E3C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Михаил Юрьевич Лермонтов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Поэма «Мцыри». 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C56C43" w:rsidRPr="00C56C43" w:rsidRDefault="00514E3C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Николай Васильевич Гоголь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«Ревизор».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C56C43" w:rsidRPr="00C56C43" w:rsidRDefault="00514E3C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C56C43" w:rsidRPr="00C56C43" w:rsidRDefault="00C56C43" w:rsidP="006F6E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«Шинель».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 «маленького человека» в литературе. Потеря Акакием Акакиевичем </w:t>
      </w:r>
      <w:proofErr w:type="spellStart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Башмачкиным</w:t>
      </w:r>
      <w:proofErr w:type="spellEnd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</w:t>
      </w:r>
      <w:r w:rsidR="006F6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художественном произведении.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Михаил </w:t>
      </w:r>
      <w:proofErr w:type="spellStart"/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Евграфович</w:t>
      </w:r>
      <w:proofErr w:type="spellEnd"/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Салтыков-Щедрин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писателе, редакторе, издателе.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«История одного города»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(отрывок). Художественно-политическая сатира на современные писателю порядки. Ирония писателя</w:t>
      </w:r>
      <w:r w:rsidR="00514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C56C43" w:rsidRPr="00C56C43" w:rsidRDefault="00514E3C" w:rsidP="00514E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Гиперб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ола, гротеск (развитие представ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лений). Литературная пародия (начальные представления). Эзопов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 (развитие понятия).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Николай Семёнович Лесков</w:t>
      </w: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писателе.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«Старый гений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C56C43" w:rsidRPr="00C56C43" w:rsidRDefault="00514E3C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 (развитие представлений). Художественная деталь (развитие представлений).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Лев Николаевич Толстой</w:t>
      </w:r>
      <w:r w:rsidRPr="00514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Краткий рассказ о писателе. Идеал взаимной любви и согласия в обществе.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«После бала».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Идея </w:t>
      </w:r>
      <w:proofErr w:type="spellStart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разделённости</w:t>
      </w:r>
      <w:proofErr w:type="spellEnd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C56C43" w:rsidRPr="00C56C43" w:rsidRDefault="00514E3C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Поэзия родной природы в русской литературе XIX века</w:t>
      </w: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обзор)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С. Пушкин</w:t>
      </w: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«Цветы последние милей...»; М. Ю. Лермонтов. «Осень»; Ф. И. Тютчев. «Осенний вечер»; А. А. Фет. «Первый ландыш»; А. Н. Майков. «Поле зыблется цветами...».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Антон Павлович Чехов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писателе.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«О любви»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(из трилогии). История о любви и упущенном счастье.</w:t>
      </w:r>
    </w:p>
    <w:p w:rsidR="00C56C43" w:rsidRDefault="00514E3C" w:rsidP="00514E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Псих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ологизм художественной литерату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 (начальные представления).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художественных произведений в классе и дома.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Заучивание наизусть.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Пересказ, близкий к тексту.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сценариев, иллюстрирование прочитанного произведения.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Отзывы о прочитанном.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Сочинения.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73323F" w:rsidRPr="006F6EBD" w:rsidRDefault="00746425" w:rsidP="0073323F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514E3C" w:rsidRDefault="00514E3C" w:rsidP="00514E3C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</w:t>
      </w:r>
      <w:r w:rsidR="0073323F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Из литературы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XX</w:t>
      </w:r>
      <w:r w:rsidR="006F6EBD">
        <w:rPr>
          <w:rFonts w:ascii="Times New Roman" w:hAnsi="Times New Roman" w:cs="Times New Roman"/>
          <w:b/>
          <w:bCs/>
          <w:sz w:val="28"/>
          <w:szCs w:val="24"/>
        </w:rPr>
        <w:t xml:space="preserve"> века (21 час</w:t>
      </w:r>
      <w:r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Иван Алексеевич Бунин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писателе.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«Кавказ».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Александр Иванович Куприн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писателе.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«Куст сирени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C56C43" w:rsidRPr="00C56C43" w:rsidRDefault="00167198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Сюжет и фабула.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Александр Александрович Блок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поэте.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«Россия»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Историческая тема в стихотворении, её современное звучание и смысл.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Сергей Александрович Есенин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жизни и творчестве поэта.</w:t>
      </w:r>
    </w:p>
    <w:p w:rsidR="00C56C43" w:rsidRPr="00C56C43" w:rsidRDefault="00C56C43" w:rsidP="001671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«Пугачёв».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в произведе</w:t>
      </w:r>
      <w:r w:rsidR="00167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ниях А. С. Пушкина, С. А. Есени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на. Современность и историческое прошлое в драматической поэме Есенина.</w:t>
      </w:r>
    </w:p>
    <w:p w:rsidR="00C56C43" w:rsidRPr="00C56C43" w:rsidRDefault="00167198" w:rsidP="001671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атическая поэма (начальные пред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ставления).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Иван Сергеевич </w:t>
      </w:r>
      <w:proofErr w:type="spellStart"/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Шмелёв</w:t>
      </w:r>
      <w:proofErr w:type="spellEnd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писателе (детство, юность, начало творческого пути).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6E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«Как я стал писателем».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C56C43" w:rsidRPr="00167198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Писатели улыбаются</w:t>
      </w:r>
    </w:p>
    <w:p w:rsidR="00C56C43" w:rsidRPr="00167198" w:rsidRDefault="00C56C43" w:rsidP="001671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Журнал «</w:t>
      </w:r>
      <w:proofErr w:type="spellStart"/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Сатирикон</w:t>
      </w:r>
      <w:proofErr w:type="spellEnd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6F6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Тэфф</w:t>
      </w:r>
      <w:r w:rsidR="00167198" w:rsidRPr="006F6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и, О. Дымов, А. Аверченко</w:t>
      </w:r>
      <w:r w:rsidR="00167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 «Все</w:t>
      </w: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общая история, обработанная „</w:t>
      </w:r>
      <w:proofErr w:type="spellStart"/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Сатириконом</w:t>
      </w:r>
      <w:proofErr w:type="spellEnd"/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“»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(отрывки).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</w:p>
    <w:p w:rsidR="00C56C43" w:rsidRPr="00C56C43" w:rsidRDefault="00167198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М. </w:t>
      </w:r>
      <w:r w:rsidR="00C56C43"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Зощенко.</w:t>
      </w:r>
      <w:r w:rsidR="00C56C43"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«История болезни»; </w:t>
      </w:r>
      <w:r w:rsidR="00C56C43" w:rsidRPr="006F6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Тэффи.</w:t>
      </w:r>
      <w:r w:rsidR="00C56C43"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«Жизнь и воротник».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самостоятельного чтения.)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Сатира и юмор в рассказах.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Михаил Андреевич Осоргин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писателе.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«Пенсне».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Сочетание фантастики и реальности в рассказе. Мелочи быта и их психологическое содержание.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Александр </w:t>
      </w:r>
      <w:proofErr w:type="spellStart"/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Трифонович</w:t>
      </w:r>
      <w:proofErr w:type="spellEnd"/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Твардовский</w:t>
      </w: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Краткий рассказ о писателе.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«Василий </w:t>
      </w:r>
      <w:proofErr w:type="spellStart"/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Тёркин</w:t>
      </w:r>
      <w:proofErr w:type="spellEnd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Новаторский характер Василия </w:t>
      </w:r>
      <w:proofErr w:type="spellStart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Тёркина</w:t>
      </w:r>
      <w:proofErr w:type="spellEnd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C56C43" w:rsidRPr="00C56C43" w:rsidRDefault="00167198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Фольклоризм</w:t>
      </w:r>
      <w:proofErr w:type="spellEnd"/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C56C43" w:rsidRPr="00167198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Стихи и песни о Великой Отечественной войне 1941—1945 годов </w:t>
      </w:r>
      <w:r w:rsidRPr="00167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(обзор)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М. Исаковский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«Катюша», «Враги сожгли родную хату»;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Б. Окуджава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«Песенка о пехоте», «Здесь птицы не поют...»;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А. Фатьянов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«Соловьи»;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Л. </w:t>
      </w:r>
      <w:proofErr w:type="spellStart"/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Ошанин</w:t>
      </w:r>
      <w:proofErr w:type="spellEnd"/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«Дороги»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Виктор Петрович Астафьев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писателе.</w:t>
      </w:r>
    </w:p>
    <w:p w:rsidR="00C56C43" w:rsidRPr="00C56C43" w:rsidRDefault="00C56C43" w:rsidP="001671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«Фотография, на которой меня нет».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Автобиографический</w:t>
      </w:r>
      <w:r w:rsidR="00167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56C43" w:rsidRPr="00C56C43" w:rsidRDefault="00167198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Герой-повествователь (развитие представлений).</w:t>
      </w:r>
    </w:p>
    <w:p w:rsidR="00C56C43" w:rsidRPr="00167198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Русские поэты о родине, родной природе </w:t>
      </w:r>
      <w:r w:rsidRPr="00167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(обзор)</w:t>
      </w:r>
    </w:p>
    <w:p w:rsidR="00C56C43" w:rsidRPr="00665AD5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И. Анненский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«Снег»;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71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Д. Мережковский.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A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«Родное», «Не надо звуков»; </w:t>
      </w:r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Н.</w:t>
      </w:r>
      <w:r w:rsidRPr="00665A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Заболоцкий.</w:t>
      </w:r>
      <w:r w:rsidRPr="00665A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«Вечер на Оке», «Уступи мне, скворец, уголок...»; </w:t>
      </w:r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Н. Рубцов</w:t>
      </w:r>
      <w:r w:rsidRPr="00665A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 «По вечерам», «Встреча», «Привет, Россия...».</w:t>
      </w:r>
    </w:p>
    <w:p w:rsidR="00C56C43" w:rsidRDefault="00C56C43" w:rsidP="00665A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Поэты Русского зарубежья об оставленной ими родине</w:t>
      </w:r>
      <w:r w:rsidR="00665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Н. Оцуп</w:t>
      </w:r>
      <w:r w:rsidRPr="00665A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. «Мне трудно без России...» (отрывок); </w:t>
      </w:r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З. Гиппиус</w:t>
      </w:r>
      <w:r w:rsidRPr="00665A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. «Знайте!», «Так и есть»; </w:t>
      </w:r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Дон-</w:t>
      </w:r>
      <w:proofErr w:type="spellStart"/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Аминадо</w:t>
      </w:r>
      <w:proofErr w:type="spellEnd"/>
      <w:r w:rsidRPr="00665A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665AD5" w:rsidRPr="00665A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«Бабье лето»; </w:t>
      </w:r>
      <w:r w:rsidR="00665AD5"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И. Бунин</w:t>
      </w:r>
      <w:r w:rsidR="00665AD5" w:rsidRPr="00665A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 «У пти</w:t>
      </w:r>
      <w:r w:rsidRPr="00665A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цы есть гнездо...».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Общее и индивидуальное в произведениях поэтов Русского зарубежья о родине.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Заучивание наизусть.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Пересказ, близкий к тексту.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F12053" w:rsidRPr="00F12053" w:rsidRDefault="00F12053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Сочинения.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746425" w:rsidRP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65AD5" w:rsidRPr="00665AD5" w:rsidRDefault="00665AD5" w:rsidP="00665AD5">
      <w:pPr>
        <w:widowControl w:val="0"/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6F6EBD">
        <w:rPr>
          <w:rFonts w:ascii="Times New Roman" w:hAnsi="Times New Roman" w:cs="Times New Roman"/>
          <w:b/>
          <w:bCs/>
          <w:sz w:val="28"/>
          <w:szCs w:val="24"/>
        </w:rPr>
        <w:t xml:space="preserve">    Из зарубежной литературы (4 часа</w:t>
      </w:r>
      <w:r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Уильям Шекспир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Краткий рассказ о писателе.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«Ромео и Джульетта».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Семейная вражда и любовь героев. Ромео и Джульетта — символ любви и жертвенности. «Вечные проблемы» в творчестве Шекспира.</w:t>
      </w:r>
    </w:p>
    <w:p w:rsidR="00C56C43" w:rsidRPr="00C56C43" w:rsidRDefault="00665AD5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Конфликт как основа сюжета драматического произведения.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Сонеты 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«Её глаза на звёзды не похожи...», «Увы, мой стих не блещет новизной...».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C56C43" w:rsidRPr="00C56C43" w:rsidRDefault="00665AD5" w:rsidP="00070C6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Сон</w:t>
      </w:r>
      <w:r w:rsidR="00070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 как форма лирической поэзии.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5A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Вальтер Скотт.</w:t>
      </w:r>
      <w:r w:rsidRPr="00665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писателе.</w:t>
      </w:r>
    </w:p>
    <w:p w:rsidR="00C56C43" w:rsidRPr="00C56C43" w:rsidRDefault="00C56C43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«Айвенго».</w:t>
      </w:r>
      <w:r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C56C43" w:rsidRDefault="00665AD5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43" w:rsidRPr="00C56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Исторический роман (развитие представлений).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746425" w:rsidRDefault="00746425" w:rsidP="006F6EBD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заданий по разграничению понятий.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Пересказ, близкий к тексту.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Иллюстрирование прочитанного произведения.</w:t>
      </w:r>
    </w:p>
    <w:p w:rsidR="00746425" w:rsidRDefault="00746425" w:rsidP="006F6EBD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Отзывы о прочитанном.</w:t>
      </w:r>
    </w:p>
    <w:p w:rsidR="00746425" w:rsidRDefault="00746425" w:rsidP="006F6EB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746425" w:rsidRDefault="00746425" w:rsidP="006F6EBD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746425" w:rsidRPr="00C56C43" w:rsidRDefault="00746425" w:rsidP="00C56C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43" w:rsidRPr="00C56C43" w:rsidRDefault="00C56C43" w:rsidP="00C56C4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43" w:rsidRPr="00C56C43" w:rsidRDefault="00C56C43" w:rsidP="00C56C43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F12053" w:rsidRDefault="00F12053" w:rsidP="00F12053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Региональный компонент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поговорки, сказы, легенды, поверья, песни).</w:t>
      </w:r>
    </w:p>
    <w:p w:rsidR="004A5527" w:rsidRDefault="004A5527" w:rsidP="00C56C43">
      <w:pPr>
        <w:rPr>
          <w:sz w:val="24"/>
          <w:szCs w:val="24"/>
        </w:rPr>
      </w:pPr>
    </w:p>
    <w:p w:rsidR="00F12053" w:rsidRDefault="00F12053" w:rsidP="00C56C43">
      <w:pPr>
        <w:rPr>
          <w:sz w:val="24"/>
          <w:szCs w:val="24"/>
        </w:rPr>
      </w:pPr>
    </w:p>
    <w:p w:rsidR="00F12053" w:rsidRDefault="00F12053" w:rsidP="00C56C43">
      <w:pPr>
        <w:rPr>
          <w:sz w:val="24"/>
          <w:szCs w:val="24"/>
        </w:rPr>
      </w:pPr>
    </w:p>
    <w:p w:rsidR="00F12053" w:rsidRDefault="00F12053" w:rsidP="00C56C43">
      <w:pPr>
        <w:rPr>
          <w:sz w:val="24"/>
          <w:szCs w:val="24"/>
        </w:rPr>
      </w:pPr>
    </w:p>
    <w:p w:rsidR="00F12053" w:rsidRDefault="00F12053" w:rsidP="00C56C43">
      <w:pPr>
        <w:rPr>
          <w:sz w:val="24"/>
          <w:szCs w:val="24"/>
        </w:rPr>
      </w:pPr>
    </w:p>
    <w:p w:rsidR="00F12053" w:rsidRDefault="00F12053" w:rsidP="00C56C43">
      <w:pPr>
        <w:rPr>
          <w:sz w:val="24"/>
          <w:szCs w:val="24"/>
        </w:rPr>
      </w:pPr>
    </w:p>
    <w:p w:rsidR="00F12053" w:rsidRDefault="00F12053" w:rsidP="00C56C43">
      <w:pPr>
        <w:rPr>
          <w:sz w:val="24"/>
          <w:szCs w:val="24"/>
        </w:rPr>
      </w:pPr>
    </w:p>
    <w:p w:rsidR="00F12053" w:rsidRDefault="00F12053" w:rsidP="00C56C43">
      <w:pPr>
        <w:rPr>
          <w:sz w:val="24"/>
          <w:szCs w:val="24"/>
        </w:rPr>
      </w:pPr>
    </w:p>
    <w:p w:rsidR="00F12053" w:rsidRDefault="00F12053" w:rsidP="00C56C43">
      <w:pPr>
        <w:rPr>
          <w:sz w:val="24"/>
          <w:szCs w:val="24"/>
        </w:rPr>
      </w:pPr>
    </w:p>
    <w:p w:rsidR="006F6EBD" w:rsidRDefault="006F6EBD" w:rsidP="00C56C43">
      <w:pPr>
        <w:rPr>
          <w:sz w:val="24"/>
          <w:szCs w:val="24"/>
        </w:rPr>
      </w:pPr>
    </w:p>
    <w:p w:rsidR="006F6EBD" w:rsidRDefault="006F6EBD" w:rsidP="00C56C43">
      <w:pPr>
        <w:rPr>
          <w:sz w:val="24"/>
          <w:szCs w:val="24"/>
        </w:rPr>
      </w:pPr>
    </w:p>
    <w:p w:rsidR="006F6EBD" w:rsidRDefault="006F6EBD" w:rsidP="00C56C43">
      <w:pPr>
        <w:rPr>
          <w:sz w:val="24"/>
          <w:szCs w:val="24"/>
        </w:rPr>
      </w:pPr>
    </w:p>
    <w:p w:rsidR="006F6EBD" w:rsidRDefault="006F6EBD" w:rsidP="00C56C43">
      <w:pPr>
        <w:rPr>
          <w:sz w:val="24"/>
          <w:szCs w:val="24"/>
        </w:rPr>
      </w:pPr>
    </w:p>
    <w:p w:rsidR="006F6EBD" w:rsidRDefault="006F6EBD" w:rsidP="00C56C43">
      <w:pPr>
        <w:rPr>
          <w:sz w:val="24"/>
          <w:szCs w:val="24"/>
        </w:rPr>
      </w:pPr>
    </w:p>
    <w:p w:rsidR="006F6EBD" w:rsidRDefault="006F6EBD" w:rsidP="00C56C43">
      <w:pPr>
        <w:rPr>
          <w:sz w:val="24"/>
          <w:szCs w:val="24"/>
        </w:rPr>
      </w:pPr>
    </w:p>
    <w:p w:rsidR="006F6EBD" w:rsidRDefault="006F6EBD" w:rsidP="00C56C43">
      <w:pPr>
        <w:rPr>
          <w:sz w:val="24"/>
          <w:szCs w:val="24"/>
        </w:rPr>
      </w:pPr>
    </w:p>
    <w:p w:rsidR="00F12053" w:rsidRDefault="00F12053" w:rsidP="00F12053">
      <w:pPr>
        <w:pStyle w:val="1"/>
        <w:spacing w:line="276" w:lineRule="auto"/>
        <w:rPr>
          <w:rFonts w:eastAsiaTheme="majorEastAsia"/>
          <w:b/>
        </w:rPr>
      </w:pPr>
      <w:r>
        <w:rPr>
          <w:b/>
          <w:sz w:val="24"/>
        </w:rPr>
        <w:lastRenderedPageBreak/>
        <w:t xml:space="preserve">                </w:t>
      </w:r>
      <w:r>
        <w:rPr>
          <w:b/>
        </w:rPr>
        <w:t xml:space="preserve">Планируемые результаты освоения обучающимися </w:t>
      </w:r>
    </w:p>
    <w:p w:rsidR="00F12053" w:rsidRDefault="00F12053" w:rsidP="00F12053">
      <w:pPr>
        <w:pStyle w:val="1"/>
        <w:spacing w:line="276" w:lineRule="auto"/>
        <w:rPr>
          <w:b/>
        </w:rPr>
      </w:pPr>
      <w:r>
        <w:rPr>
          <w:b/>
        </w:rPr>
        <w:t xml:space="preserve">                   программы по курсу «Литература» в 8 классе </w:t>
      </w:r>
    </w:p>
    <w:p w:rsidR="008A15D7" w:rsidRDefault="00F12053" w:rsidP="008A15D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                                         </w:t>
      </w:r>
      <w:r w:rsidR="008A15D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Личностные</w:t>
      </w:r>
      <w:r w:rsidR="008A15D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результаты</w:t>
      </w:r>
    </w:p>
    <w:p w:rsidR="008A15D7" w:rsidRDefault="008A15D7" w:rsidP="008A1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Обучающийся научится: </w:t>
      </w:r>
    </w:p>
    <w:p w:rsidR="008A15D7" w:rsidRDefault="008A15D7" w:rsidP="008A15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идентифицировать себя с принадлежностью к народу, стране, государству; </w:t>
      </w:r>
    </w:p>
    <w:p w:rsidR="008A15D7" w:rsidRDefault="008A15D7" w:rsidP="008A15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интерес к культуре и истории своего народа, страны; </w:t>
      </w:r>
    </w:p>
    <w:p w:rsidR="008A15D7" w:rsidRDefault="008A15D7" w:rsidP="008A15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основные нравственно-эстетические понятия;</w:t>
      </w:r>
    </w:p>
    <w:p w:rsidR="008A15D7" w:rsidRDefault="008A15D7" w:rsidP="008A15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положительное отношение к процессу познания. </w:t>
      </w:r>
    </w:p>
    <w:p w:rsidR="008A15D7" w:rsidRDefault="008A15D7" w:rsidP="008A15D7">
      <w:pPr>
        <w:spacing w:after="0"/>
        <w:ind w:left="7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8A15D7" w:rsidRDefault="008A15D7" w:rsidP="008A15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уважительно относиться к родной литературе;</w:t>
      </w:r>
    </w:p>
    <w:p w:rsidR="008A15D7" w:rsidRDefault="008A15D7" w:rsidP="008A15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 свои и чужие поступки.</w:t>
      </w:r>
    </w:p>
    <w:p w:rsidR="008A15D7" w:rsidRDefault="008A15D7" w:rsidP="008A15D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результаты</w:t>
      </w:r>
    </w:p>
    <w:p w:rsidR="008A15D7" w:rsidRDefault="008A15D7" w:rsidP="008A15D7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>Регулятивные УУД</w:t>
      </w:r>
    </w:p>
    <w:p w:rsidR="008A15D7" w:rsidRDefault="008A15D7" w:rsidP="008A15D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Обучающийся научится:</w:t>
      </w:r>
    </w:p>
    <w:p w:rsidR="004858F3" w:rsidRPr="004858F3" w:rsidRDefault="004858F3" w:rsidP="00771830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формулировать</w:t>
      </w:r>
      <w:r w:rsidR="00771830" w:rsidRPr="004858F3">
        <w:rPr>
          <w:rFonts w:ascii="Times New Roman" w:hAnsi="Times New Roman" w:cs="Times New Roman"/>
          <w:sz w:val="24"/>
        </w:rPr>
        <w:t xml:space="preserve"> учеб</w:t>
      </w:r>
      <w:r>
        <w:rPr>
          <w:rFonts w:ascii="Times New Roman" w:hAnsi="Times New Roman" w:cs="Times New Roman"/>
          <w:sz w:val="24"/>
        </w:rPr>
        <w:t>ную задачу урока</w:t>
      </w:r>
      <w:r w:rsidR="00771830" w:rsidRPr="004858F3">
        <w:rPr>
          <w:rFonts w:ascii="Times New Roman" w:hAnsi="Times New Roman" w:cs="Times New Roman"/>
          <w:sz w:val="24"/>
        </w:rPr>
        <w:t xml:space="preserve"> на основе соотнесения того, что уже известно и усвоено учащимся, и того, что еще неизвестно; </w:t>
      </w:r>
    </w:p>
    <w:p w:rsidR="004858F3" w:rsidRPr="004858F3" w:rsidRDefault="004858F3" w:rsidP="00771830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планировать</w:t>
      </w:r>
      <w:r w:rsidR="00771830" w:rsidRPr="004858F3">
        <w:rPr>
          <w:rFonts w:ascii="Times New Roman" w:hAnsi="Times New Roman" w:cs="Times New Roman"/>
          <w:sz w:val="24"/>
        </w:rPr>
        <w:t xml:space="preserve"> – определение последовательности промежуточных целей с учетом к</w:t>
      </w:r>
      <w:r>
        <w:rPr>
          <w:rFonts w:ascii="Times New Roman" w:hAnsi="Times New Roman" w:cs="Times New Roman"/>
          <w:sz w:val="24"/>
        </w:rPr>
        <w:t>онечного результата; составлять план и последовательность</w:t>
      </w:r>
      <w:r w:rsidR="00771830" w:rsidRPr="004858F3">
        <w:rPr>
          <w:rFonts w:ascii="Times New Roman" w:hAnsi="Times New Roman" w:cs="Times New Roman"/>
          <w:sz w:val="24"/>
        </w:rPr>
        <w:t xml:space="preserve"> действий;</w:t>
      </w:r>
    </w:p>
    <w:p w:rsidR="004858F3" w:rsidRPr="004858F3" w:rsidRDefault="004858F3" w:rsidP="00771830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прогнозировать</w:t>
      </w:r>
      <w:r w:rsidR="00771830" w:rsidRPr="004858F3">
        <w:rPr>
          <w:rFonts w:ascii="Times New Roman" w:hAnsi="Times New Roman" w:cs="Times New Roman"/>
          <w:sz w:val="24"/>
        </w:rPr>
        <w:t xml:space="preserve"> – предвосхищение результата и уровня усвоения, его временных характеристик; </w:t>
      </w:r>
    </w:p>
    <w:p w:rsidR="004858F3" w:rsidRPr="004858F3" w:rsidRDefault="004858F3" w:rsidP="00771830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контролю</w:t>
      </w:r>
      <w:r w:rsidR="00771830" w:rsidRPr="004858F3">
        <w:rPr>
          <w:rFonts w:ascii="Times New Roman" w:hAnsi="Times New Roman" w:cs="Times New Roman"/>
          <w:sz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4858F3" w:rsidRPr="004858F3" w:rsidRDefault="004858F3" w:rsidP="00771830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корректировать</w:t>
      </w:r>
      <w:r w:rsidR="00771830" w:rsidRPr="004858F3">
        <w:rPr>
          <w:rFonts w:ascii="Times New Roman" w:hAnsi="Times New Roman" w:cs="Times New Roman"/>
          <w:sz w:val="24"/>
        </w:rPr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771830" w:rsidRPr="004858F3" w:rsidRDefault="004858F3" w:rsidP="004858F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оценивать</w:t>
      </w:r>
      <w:r w:rsidR="00771830" w:rsidRPr="004858F3">
        <w:rPr>
          <w:rFonts w:ascii="Times New Roman" w:hAnsi="Times New Roman" w:cs="Times New Roman"/>
          <w:sz w:val="24"/>
        </w:rPr>
        <w:t xml:space="preserve"> - выделение и осознание учащимся того, что уже усвоено и что еще подлежит усвоению, осознание качества и уровня усвоения. </w:t>
      </w:r>
    </w:p>
    <w:p w:rsidR="008A15D7" w:rsidRPr="008A15D7" w:rsidRDefault="0073323F" w:rsidP="008A15D7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A15D7" w:rsidRPr="008A15D7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4858F3" w:rsidRDefault="008A15D7" w:rsidP="004858F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F3">
        <w:rPr>
          <w:rFonts w:ascii="Times New Roman" w:hAnsi="Times New Roman" w:cs="Times New Roman"/>
          <w:i/>
          <w:sz w:val="24"/>
          <w:szCs w:val="24"/>
        </w:rPr>
        <w:t>самостоятельно ставить новые учебные цели и задачи;</w:t>
      </w:r>
    </w:p>
    <w:p w:rsidR="004858F3" w:rsidRDefault="008A15D7" w:rsidP="004858F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F3">
        <w:rPr>
          <w:rFonts w:ascii="Times New Roman" w:hAnsi="Times New Roman" w:cs="Times New Roman"/>
          <w:i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4858F3" w:rsidRDefault="008A15D7" w:rsidP="004858F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F3">
        <w:rPr>
          <w:rFonts w:ascii="Times New Roman" w:hAnsi="Times New Roman" w:cs="Times New Roman"/>
          <w:i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4858F3" w:rsidRDefault="008A15D7" w:rsidP="004858F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F3">
        <w:rPr>
          <w:rFonts w:ascii="Times New Roman" w:hAnsi="Times New Roman" w:cs="Times New Roman"/>
          <w:i/>
          <w:sz w:val="24"/>
          <w:szCs w:val="24"/>
        </w:rPr>
        <w:t xml:space="preserve">основам </w:t>
      </w:r>
      <w:proofErr w:type="spellStart"/>
      <w:r w:rsidRPr="004858F3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4858F3">
        <w:rPr>
          <w:rFonts w:ascii="Times New Roman" w:hAnsi="Times New Roman" w:cs="Times New Roman"/>
          <w:i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858F3" w:rsidRDefault="008A15D7" w:rsidP="004858F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F3">
        <w:rPr>
          <w:rFonts w:ascii="Times New Roman" w:hAnsi="Times New Roman" w:cs="Times New Roman"/>
          <w:i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4858F3" w:rsidRDefault="008A15D7" w:rsidP="004858F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F3">
        <w:rPr>
          <w:rFonts w:ascii="Times New Roman" w:hAnsi="Times New Roman" w:cs="Times New Roman"/>
          <w:i/>
          <w:sz w:val="24"/>
          <w:szCs w:val="24"/>
        </w:rPr>
        <w:t> адекватно оценивать объективную трудность как меру фактического или предполагаемого расхода ресурсов на решение задачи;</w:t>
      </w:r>
    </w:p>
    <w:p w:rsidR="004858F3" w:rsidRDefault="008A15D7" w:rsidP="004858F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F3">
        <w:rPr>
          <w:rFonts w:ascii="Times New Roman" w:hAnsi="Times New Roman" w:cs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858F3" w:rsidRDefault="008A15D7" w:rsidP="004858F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F3">
        <w:rPr>
          <w:rFonts w:ascii="Times New Roman" w:hAnsi="Times New Roman" w:cs="Times New Roman"/>
          <w:i/>
          <w:sz w:val="24"/>
          <w:szCs w:val="24"/>
        </w:rPr>
        <w:t xml:space="preserve">основам </w:t>
      </w:r>
      <w:proofErr w:type="spellStart"/>
      <w:r w:rsidRPr="004858F3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4858F3">
        <w:rPr>
          <w:rFonts w:ascii="Times New Roman" w:hAnsi="Times New Roman" w:cs="Times New Roman"/>
          <w:i/>
          <w:sz w:val="24"/>
          <w:szCs w:val="24"/>
        </w:rPr>
        <w:t xml:space="preserve"> эмоциональных состояний;</w:t>
      </w:r>
    </w:p>
    <w:p w:rsidR="00F12053" w:rsidRPr="004858F3" w:rsidRDefault="008A15D7" w:rsidP="008A15D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F3">
        <w:rPr>
          <w:rFonts w:ascii="Times New Roman" w:hAnsi="Times New Roman" w:cs="Times New Roman"/>
          <w:i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8A15D7" w:rsidRDefault="008A15D7" w:rsidP="008A15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lastRenderedPageBreak/>
        <w:t xml:space="preserve">                           </w:t>
      </w:r>
      <w:r w:rsidR="0073323F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         Познавательные УУД</w:t>
      </w:r>
    </w:p>
    <w:p w:rsidR="008A15D7" w:rsidRDefault="008A15D7" w:rsidP="008A15D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Обучающийся научится:</w:t>
      </w:r>
    </w:p>
    <w:p w:rsidR="004858F3" w:rsidRDefault="004858F3" w:rsidP="004858F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самостоятельно выделять и формулировать познавательную цель</w:t>
      </w:r>
      <w:r w:rsidRPr="004858F3">
        <w:rPr>
          <w:rFonts w:ascii="Times New Roman" w:hAnsi="Times New Roman" w:cs="Times New Roman"/>
          <w:sz w:val="24"/>
        </w:rPr>
        <w:t>;</w:t>
      </w:r>
    </w:p>
    <w:p w:rsidR="004858F3" w:rsidRDefault="004858F3" w:rsidP="004858F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858F3">
        <w:rPr>
          <w:rFonts w:ascii="Times New Roman" w:hAnsi="Times New Roman" w:cs="Times New Roman"/>
          <w:sz w:val="24"/>
        </w:rPr>
        <w:t>поиску и выделению необходимой информации (в том числе умение работать с картами различной тематики, масштаба и разнообразны</w:t>
      </w:r>
      <w:r>
        <w:rPr>
          <w:rFonts w:ascii="Times New Roman" w:hAnsi="Times New Roman" w:cs="Times New Roman"/>
          <w:sz w:val="24"/>
        </w:rPr>
        <w:t>ми статистическими материалами)</w:t>
      </w:r>
      <w:r w:rsidRPr="004858F3">
        <w:rPr>
          <w:rFonts w:ascii="Times New Roman" w:hAnsi="Times New Roman" w:cs="Times New Roman"/>
          <w:sz w:val="24"/>
        </w:rPr>
        <w:t>;</w:t>
      </w:r>
    </w:p>
    <w:p w:rsidR="004858F3" w:rsidRDefault="004858F3" w:rsidP="004858F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858F3">
        <w:rPr>
          <w:rFonts w:ascii="Times New Roman" w:hAnsi="Times New Roman" w:cs="Times New Roman"/>
          <w:sz w:val="24"/>
        </w:rPr>
        <w:t>применять методы информационного поиска, в том числе с помощью компьютерных средств (в геоинформационных сис</w:t>
      </w:r>
      <w:r>
        <w:rPr>
          <w:rFonts w:ascii="Times New Roman" w:hAnsi="Times New Roman" w:cs="Times New Roman"/>
          <w:sz w:val="24"/>
        </w:rPr>
        <w:t xml:space="preserve">темах); </w:t>
      </w:r>
      <w:r w:rsidRPr="004858F3">
        <w:rPr>
          <w:rFonts w:ascii="Times New Roman" w:hAnsi="Times New Roman" w:cs="Times New Roman"/>
          <w:sz w:val="24"/>
        </w:rPr>
        <w:t>знаково-с</w:t>
      </w:r>
      <w:r w:rsidR="004B1E95">
        <w:rPr>
          <w:rFonts w:ascii="Times New Roman" w:hAnsi="Times New Roman" w:cs="Times New Roman"/>
          <w:sz w:val="24"/>
        </w:rPr>
        <w:t xml:space="preserve">имволические действия, включая </w:t>
      </w:r>
      <w:r w:rsidRPr="004858F3">
        <w:rPr>
          <w:rFonts w:ascii="Times New Roman" w:hAnsi="Times New Roman" w:cs="Times New Roman"/>
          <w:sz w:val="24"/>
        </w:rPr>
        <w:t>моделирование (преобразование объекта из чувственной формы в модель, где выделены сущес</w:t>
      </w:r>
      <w:r w:rsidR="004B1E95">
        <w:rPr>
          <w:rFonts w:ascii="Times New Roman" w:hAnsi="Times New Roman" w:cs="Times New Roman"/>
          <w:sz w:val="24"/>
        </w:rPr>
        <w:t xml:space="preserve">твенные характеристики объекта и </w:t>
      </w:r>
      <w:r w:rsidRPr="004858F3">
        <w:rPr>
          <w:rFonts w:ascii="Times New Roman" w:hAnsi="Times New Roman" w:cs="Times New Roman"/>
          <w:sz w:val="24"/>
        </w:rPr>
        <w:t xml:space="preserve">преобразование модели с целью выявления общих законов, определяющих данную предметную область); </w:t>
      </w:r>
    </w:p>
    <w:p w:rsidR="004B1E95" w:rsidRDefault="004B1E95" w:rsidP="004858F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умению структурировать знания; умению</w:t>
      </w:r>
      <w:r w:rsidR="004858F3" w:rsidRPr="004858F3">
        <w:rPr>
          <w:rFonts w:ascii="Times New Roman" w:hAnsi="Times New Roman" w:cs="Times New Roman"/>
          <w:sz w:val="24"/>
        </w:rPr>
        <w:t xml:space="preserve"> осознанно и произвольно строить речевое высказывание в устной и письменной форме;</w:t>
      </w:r>
    </w:p>
    <w:p w:rsidR="004B1E95" w:rsidRDefault="004B1E95" w:rsidP="004858F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B1E95">
        <w:rPr>
          <w:rFonts w:ascii="Times New Roman" w:hAnsi="Times New Roman" w:cs="Times New Roman"/>
          <w:sz w:val="24"/>
        </w:rPr>
        <w:t>понимать и адекватно оценивать язык</w:t>
      </w:r>
      <w:r>
        <w:rPr>
          <w:rFonts w:ascii="Times New Roman" w:hAnsi="Times New Roman" w:cs="Times New Roman"/>
          <w:sz w:val="24"/>
        </w:rPr>
        <w:t xml:space="preserve"> средств массовой информации;</w:t>
      </w:r>
    </w:p>
    <w:p w:rsidR="004B1E95" w:rsidRDefault="004858F3" w:rsidP="004858F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B1E95">
        <w:rPr>
          <w:rFonts w:ascii="Times New Roman" w:hAnsi="Times New Roman" w:cs="Times New Roman"/>
          <w:sz w:val="24"/>
        </w:rPr>
        <w:t>анализ</w:t>
      </w:r>
      <w:r w:rsidR="004B1E95" w:rsidRPr="004B1E95">
        <w:rPr>
          <w:rFonts w:ascii="Times New Roman" w:hAnsi="Times New Roman" w:cs="Times New Roman"/>
          <w:sz w:val="24"/>
        </w:rPr>
        <w:t>ировать объекты</w:t>
      </w:r>
      <w:r w:rsidR="004B1E95">
        <w:rPr>
          <w:rFonts w:ascii="Times New Roman" w:hAnsi="Times New Roman" w:cs="Times New Roman"/>
          <w:sz w:val="24"/>
        </w:rPr>
        <w:t xml:space="preserve"> </w:t>
      </w:r>
      <w:r w:rsidRPr="004B1E95">
        <w:rPr>
          <w:rFonts w:ascii="Times New Roman" w:hAnsi="Times New Roman" w:cs="Times New Roman"/>
          <w:sz w:val="24"/>
        </w:rPr>
        <w:t xml:space="preserve">с целью выделения признаков (существенных, несущественных); </w:t>
      </w:r>
    </w:p>
    <w:p w:rsidR="004B1E95" w:rsidRDefault="004858F3" w:rsidP="004858F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B1E95">
        <w:rPr>
          <w:rFonts w:ascii="Times New Roman" w:hAnsi="Times New Roman" w:cs="Times New Roman"/>
          <w:sz w:val="24"/>
        </w:rPr>
        <w:t>синтез</w:t>
      </w:r>
      <w:r w:rsidR="004B1E95" w:rsidRPr="004B1E95">
        <w:rPr>
          <w:rFonts w:ascii="Times New Roman" w:hAnsi="Times New Roman" w:cs="Times New Roman"/>
          <w:sz w:val="24"/>
        </w:rPr>
        <w:t>у как составлению</w:t>
      </w:r>
      <w:r w:rsidRPr="004B1E95">
        <w:rPr>
          <w:rFonts w:ascii="Times New Roman" w:hAnsi="Times New Roman" w:cs="Times New Roman"/>
          <w:sz w:val="24"/>
        </w:rPr>
        <w:t xml:space="preserve"> целого из частей, в том числе самостоятельно достраивая, восполняя недостающие компоненты; </w:t>
      </w:r>
    </w:p>
    <w:p w:rsidR="004B1E95" w:rsidRDefault="004B1E95" w:rsidP="004858F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B1E95">
        <w:rPr>
          <w:rFonts w:ascii="Times New Roman" w:hAnsi="Times New Roman" w:cs="Times New Roman"/>
          <w:sz w:val="24"/>
        </w:rPr>
        <w:t>устанавливать причинно-следственные связи;</w:t>
      </w:r>
      <w:r w:rsidR="004858F3" w:rsidRPr="004B1E95">
        <w:rPr>
          <w:rFonts w:ascii="Times New Roman" w:hAnsi="Times New Roman" w:cs="Times New Roman"/>
          <w:sz w:val="24"/>
        </w:rPr>
        <w:t xml:space="preserve">   </w:t>
      </w:r>
    </w:p>
    <w:p w:rsidR="004B1E95" w:rsidRDefault="004B1E95" w:rsidP="004858F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B1E95">
        <w:rPr>
          <w:rFonts w:ascii="Times New Roman" w:hAnsi="Times New Roman" w:cs="Times New Roman"/>
          <w:sz w:val="24"/>
        </w:rPr>
        <w:t>строит</w:t>
      </w:r>
      <w:r>
        <w:rPr>
          <w:rFonts w:ascii="Times New Roman" w:hAnsi="Times New Roman" w:cs="Times New Roman"/>
          <w:sz w:val="24"/>
        </w:rPr>
        <w:t xml:space="preserve">ь логическую цепь рассуждений, </w:t>
      </w:r>
      <w:r w:rsidRPr="004B1E95">
        <w:rPr>
          <w:rFonts w:ascii="Times New Roman" w:hAnsi="Times New Roman" w:cs="Times New Roman"/>
          <w:sz w:val="24"/>
        </w:rPr>
        <w:t>доказательств</w:t>
      </w:r>
      <w:r w:rsidR="004858F3" w:rsidRPr="004B1E95">
        <w:rPr>
          <w:rFonts w:ascii="Times New Roman" w:hAnsi="Times New Roman" w:cs="Times New Roman"/>
          <w:sz w:val="24"/>
        </w:rPr>
        <w:t xml:space="preserve">; </w:t>
      </w:r>
    </w:p>
    <w:p w:rsidR="004B1E95" w:rsidRDefault="004B1E95" w:rsidP="004858F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B1E95">
        <w:rPr>
          <w:rFonts w:ascii="Times New Roman" w:hAnsi="Times New Roman" w:cs="Times New Roman"/>
          <w:sz w:val="24"/>
        </w:rPr>
        <w:t>выдвигать</w:t>
      </w:r>
      <w:r w:rsidR="004858F3" w:rsidRPr="004B1E95">
        <w:rPr>
          <w:rFonts w:ascii="Times New Roman" w:hAnsi="Times New Roman" w:cs="Times New Roman"/>
          <w:sz w:val="24"/>
        </w:rPr>
        <w:t xml:space="preserve"> гипотез</w:t>
      </w:r>
      <w:r w:rsidRPr="004B1E95">
        <w:rPr>
          <w:rFonts w:ascii="Times New Roman" w:hAnsi="Times New Roman" w:cs="Times New Roman"/>
          <w:sz w:val="24"/>
        </w:rPr>
        <w:t>ы</w:t>
      </w:r>
      <w:r w:rsidR="004858F3" w:rsidRPr="004B1E95">
        <w:rPr>
          <w:rFonts w:ascii="Times New Roman" w:hAnsi="Times New Roman" w:cs="Times New Roman"/>
          <w:sz w:val="24"/>
        </w:rPr>
        <w:t xml:space="preserve"> и их обоснование;</w:t>
      </w:r>
    </w:p>
    <w:p w:rsidR="008A15D7" w:rsidRPr="004B1E95" w:rsidRDefault="004B1E95" w:rsidP="008A15D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формулировать</w:t>
      </w:r>
      <w:r w:rsidR="004858F3" w:rsidRPr="004B1E95">
        <w:rPr>
          <w:rFonts w:ascii="Times New Roman" w:hAnsi="Times New Roman" w:cs="Times New Roman"/>
          <w:sz w:val="24"/>
        </w:rPr>
        <w:t xml:space="preserve"> пробл</w:t>
      </w:r>
      <w:r>
        <w:rPr>
          <w:rFonts w:ascii="Times New Roman" w:hAnsi="Times New Roman" w:cs="Times New Roman"/>
          <w:sz w:val="24"/>
        </w:rPr>
        <w:t xml:space="preserve">емы и осуществлять поиск </w:t>
      </w:r>
      <w:r w:rsidR="004858F3" w:rsidRPr="004B1E95">
        <w:rPr>
          <w:rFonts w:ascii="Times New Roman" w:hAnsi="Times New Roman" w:cs="Times New Roman"/>
          <w:sz w:val="24"/>
        </w:rPr>
        <w:t xml:space="preserve">способов решения проблем творческого и поискового характера. </w:t>
      </w:r>
    </w:p>
    <w:p w:rsidR="008A15D7" w:rsidRPr="008A15D7" w:rsidRDefault="004B1E95" w:rsidP="008A15D7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</w:t>
      </w:r>
      <w:r w:rsidR="008A15D7" w:rsidRPr="008A15D7">
        <w:rPr>
          <w:rFonts w:ascii="Times New Roman" w:hAnsi="Times New Roman" w:cs="Times New Roman"/>
          <w:b/>
          <w:i/>
          <w:sz w:val="24"/>
        </w:rPr>
        <w:t>Обучающийся</w:t>
      </w:r>
      <w:r w:rsidR="008A15D7">
        <w:rPr>
          <w:rFonts w:ascii="Times New Roman" w:hAnsi="Times New Roman" w:cs="Times New Roman"/>
          <w:b/>
          <w:i/>
          <w:sz w:val="24"/>
        </w:rPr>
        <w:t xml:space="preserve"> </w:t>
      </w:r>
      <w:r w:rsidR="008A15D7" w:rsidRPr="008A15D7">
        <w:rPr>
          <w:rFonts w:ascii="Times New Roman" w:hAnsi="Times New Roman" w:cs="Times New Roman"/>
          <w:b/>
          <w:i/>
          <w:sz w:val="24"/>
        </w:rPr>
        <w:t>получит возможность научиться:</w:t>
      </w:r>
    </w:p>
    <w:p w:rsidR="004B1E95" w:rsidRDefault="008A15D7" w:rsidP="004B1E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B1E95">
        <w:rPr>
          <w:rFonts w:ascii="Times New Roman" w:hAnsi="Times New Roman" w:cs="Times New Roman"/>
          <w:i/>
          <w:sz w:val="24"/>
        </w:rPr>
        <w:t>ставить проблему, аргументировать её актуальность;</w:t>
      </w:r>
    </w:p>
    <w:p w:rsidR="004B1E95" w:rsidRDefault="008A15D7" w:rsidP="004B1E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B1E95">
        <w:rPr>
          <w:rFonts w:ascii="Times New Roman" w:hAnsi="Times New Roman" w:cs="Times New Roman"/>
          <w:i/>
          <w:sz w:val="24"/>
        </w:rPr>
        <w:t>самостоятельно проводить исследование на основе применения методов наблюдения и эксперимента;</w:t>
      </w:r>
    </w:p>
    <w:p w:rsidR="004B1E95" w:rsidRDefault="008A15D7" w:rsidP="004B1E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B1E95">
        <w:rPr>
          <w:rFonts w:ascii="Times New Roman" w:hAnsi="Times New Roman" w:cs="Times New Roman"/>
          <w:i/>
          <w:sz w:val="24"/>
        </w:rPr>
        <w:t>выдвигать гипотезы о связях и закономерностях событий, процессов, объектов;</w:t>
      </w:r>
    </w:p>
    <w:p w:rsidR="004B1E95" w:rsidRDefault="008A15D7" w:rsidP="004B1E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B1E95">
        <w:rPr>
          <w:rFonts w:ascii="Times New Roman" w:hAnsi="Times New Roman" w:cs="Times New Roman"/>
          <w:i/>
          <w:sz w:val="24"/>
        </w:rPr>
        <w:t> организовывать исследование с целью проверки гипотез;</w:t>
      </w:r>
    </w:p>
    <w:p w:rsidR="00F12053" w:rsidRPr="004B1E95" w:rsidRDefault="008A15D7" w:rsidP="008A15D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B1E95">
        <w:rPr>
          <w:rFonts w:ascii="Times New Roman" w:hAnsi="Times New Roman" w:cs="Times New Roman"/>
          <w:i/>
          <w:sz w:val="24"/>
        </w:rPr>
        <w:t>делать умозаключения (индуктивное и по аналогии) и выводы на основе аргументации.</w:t>
      </w:r>
    </w:p>
    <w:p w:rsidR="008A15D7" w:rsidRDefault="008A15D7" w:rsidP="008A15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                            </w:t>
      </w:r>
      <w:r w:rsidR="00771830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    </w:t>
      </w:r>
      <w:r w:rsidR="0073323F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  </w:t>
      </w:r>
      <w:r w:rsidR="00771830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 Коммуникативные УУД</w:t>
      </w:r>
    </w:p>
    <w:p w:rsidR="008A15D7" w:rsidRDefault="008A15D7" w:rsidP="008A15D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Обучающийся научится:</w:t>
      </w:r>
    </w:p>
    <w:p w:rsidR="00771830" w:rsidRPr="00771830" w:rsidRDefault="00771830" w:rsidP="0077183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планировать учебное сотрудничество</w:t>
      </w:r>
      <w:r w:rsidRPr="00771830">
        <w:rPr>
          <w:rFonts w:ascii="Times New Roman" w:hAnsi="Times New Roman" w:cs="Times New Roman"/>
          <w:sz w:val="24"/>
        </w:rPr>
        <w:t xml:space="preserve"> с учителем и сверстниками – определение цели, функций участников, способов взаимодействия; </w:t>
      </w:r>
    </w:p>
    <w:p w:rsidR="00771830" w:rsidRPr="00771830" w:rsidRDefault="00771830" w:rsidP="0077183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71830">
        <w:rPr>
          <w:rFonts w:ascii="Times New Roman" w:hAnsi="Times New Roman" w:cs="Times New Roman"/>
          <w:sz w:val="24"/>
        </w:rPr>
        <w:t xml:space="preserve">постановка вопросов – инициативное сотрудничество в поиске и сборе информации; </w:t>
      </w:r>
    </w:p>
    <w:p w:rsidR="00771830" w:rsidRPr="00771830" w:rsidRDefault="00771830" w:rsidP="0077183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разрешению</w:t>
      </w:r>
      <w:r w:rsidRPr="00771830">
        <w:rPr>
          <w:rFonts w:ascii="Times New Roman" w:hAnsi="Times New Roman" w:cs="Times New Roman"/>
          <w:sz w:val="24"/>
        </w:rPr>
        <w:t xml:space="preserve"> конфликтов - 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771830" w:rsidRPr="00771830" w:rsidRDefault="00771830" w:rsidP="0077183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управлять</w:t>
      </w:r>
      <w:r w:rsidRPr="00771830">
        <w:rPr>
          <w:rFonts w:ascii="Times New Roman" w:hAnsi="Times New Roman" w:cs="Times New Roman"/>
          <w:sz w:val="24"/>
        </w:rPr>
        <w:t xml:space="preserve"> поведением партнера – контроль, коррек</w:t>
      </w:r>
      <w:r>
        <w:rPr>
          <w:rFonts w:ascii="Times New Roman" w:hAnsi="Times New Roman" w:cs="Times New Roman"/>
          <w:sz w:val="24"/>
        </w:rPr>
        <w:t xml:space="preserve">ция, оценка действий партнера; </w:t>
      </w:r>
    </w:p>
    <w:p w:rsidR="00771830" w:rsidRPr="00771830" w:rsidRDefault="00771830" w:rsidP="0077183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умению</w:t>
      </w:r>
      <w:r w:rsidRPr="00771830">
        <w:rPr>
          <w:rFonts w:ascii="Times New Roman" w:hAnsi="Times New Roman" w:cs="Times New Roman"/>
          <w:sz w:val="24"/>
        </w:rPr>
        <w:t xml:space="preserve"> с достаточно полнотой и точностью выражать свои мыс</w:t>
      </w:r>
      <w:r>
        <w:rPr>
          <w:rFonts w:ascii="Times New Roman" w:hAnsi="Times New Roman" w:cs="Times New Roman"/>
          <w:sz w:val="24"/>
        </w:rPr>
        <w:t xml:space="preserve">ли в соответствии с задачами и </w:t>
      </w:r>
      <w:r w:rsidRPr="00771830">
        <w:rPr>
          <w:rFonts w:ascii="Times New Roman" w:hAnsi="Times New Roman" w:cs="Times New Roman"/>
          <w:sz w:val="24"/>
        </w:rPr>
        <w:t xml:space="preserve">условиями коммуникации; </w:t>
      </w:r>
    </w:p>
    <w:p w:rsidR="008A15D7" w:rsidRPr="00771830" w:rsidRDefault="00771830" w:rsidP="008A15D7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владеть</w:t>
      </w:r>
      <w:r w:rsidRPr="00771830">
        <w:rPr>
          <w:rFonts w:ascii="Times New Roman" w:hAnsi="Times New Roman" w:cs="Times New Roman"/>
          <w:sz w:val="24"/>
        </w:rPr>
        <w:t xml:space="preserve"> монологической и диалогической формами речи в соответствии с грамматическими и синтаксическими нормами родного языка.</w:t>
      </w:r>
    </w:p>
    <w:p w:rsidR="008A15D7" w:rsidRPr="008A15D7" w:rsidRDefault="00771830" w:rsidP="008A15D7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     </w:t>
      </w:r>
      <w:r w:rsidR="008A15D7">
        <w:rPr>
          <w:rFonts w:ascii="Times New Roman" w:hAnsi="Times New Roman" w:cs="Times New Roman"/>
          <w:b/>
          <w:i/>
          <w:sz w:val="24"/>
        </w:rPr>
        <w:t xml:space="preserve">Обучающийся </w:t>
      </w:r>
      <w:r w:rsidR="008A15D7" w:rsidRPr="008A15D7">
        <w:rPr>
          <w:rFonts w:ascii="Times New Roman" w:hAnsi="Times New Roman" w:cs="Times New Roman"/>
          <w:b/>
          <w:i/>
          <w:sz w:val="24"/>
        </w:rPr>
        <w:t>получит возможность научиться:</w:t>
      </w:r>
    </w:p>
    <w:p w:rsidR="00771830" w:rsidRDefault="008A15D7" w:rsidP="007718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>учитывать и координировать отличные от собственной позиции других людей в сотрудничестве;</w:t>
      </w:r>
    </w:p>
    <w:p w:rsidR="00771830" w:rsidRDefault="008A15D7" w:rsidP="007718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>учитывать разные мнения и интересы и обосновывать собственную позицию;</w:t>
      </w:r>
    </w:p>
    <w:p w:rsidR="00771830" w:rsidRDefault="008A15D7" w:rsidP="007718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>понимать относительность мнений и подходов к решению проблемы;</w:t>
      </w:r>
    </w:p>
    <w:p w:rsidR="00771830" w:rsidRDefault="008A15D7" w:rsidP="007718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771830" w:rsidRDefault="008A15D7" w:rsidP="007718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>брать на себя инициативу в организации совместного действия (деловое лидерство);</w:t>
      </w:r>
    </w:p>
    <w:p w:rsidR="00771830" w:rsidRDefault="008A15D7" w:rsidP="007718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771830" w:rsidRDefault="008A15D7" w:rsidP="007718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771830" w:rsidRDefault="008A15D7" w:rsidP="007718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71830" w:rsidRDefault="008A15D7" w:rsidP="007718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771830" w:rsidRDefault="008A15D7" w:rsidP="007718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71830" w:rsidRDefault="008A15D7" w:rsidP="007718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12053" w:rsidRPr="0073323F" w:rsidRDefault="008A15D7" w:rsidP="00F120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71830">
        <w:rPr>
          <w:rFonts w:ascii="Times New Roman" w:hAnsi="Times New Roman" w:cs="Times New Roman"/>
          <w:i/>
          <w:sz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B1E95" w:rsidRDefault="004B1E95" w:rsidP="004B1E95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</w:t>
      </w:r>
      <w:r w:rsidR="007332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Предметные результаты</w:t>
      </w:r>
    </w:p>
    <w:p w:rsidR="00345EAD" w:rsidRDefault="00345EAD" w:rsidP="00345EAD">
      <w:pPr>
        <w:pStyle w:val="c20"/>
        <w:spacing w:before="0" w:after="0" w:line="276" w:lineRule="auto"/>
        <w:jc w:val="both"/>
        <w:rPr>
          <w:rStyle w:val="c10"/>
          <w:b/>
          <w:szCs w:val="22"/>
        </w:rPr>
      </w:pPr>
      <w:r>
        <w:rPr>
          <w:rStyle w:val="c10"/>
          <w:b/>
          <w:szCs w:val="22"/>
        </w:rPr>
        <w:t xml:space="preserve">            Обучающийся научи</w:t>
      </w:r>
      <w:r w:rsidR="004B1E95" w:rsidRPr="004B1E95">
        <w:rPr>
          <w:rStyle w:val="c10"/>
          <w:b/>
          <w:szCs w:val="22"/>
        </w:rPr>
        <w:t>тся</w:t>
      </w:r>
      <w:r w:rsidR="004B1E95" w:rsidRPr="004B1E95">
        <w:rPr>
          <w:color w:val="000000"/>
          <w:szCs w:val="22"/>
        </w:rPr>
        <w:t xml:space="preserve"> </w:t>
      </w:r>
      <w:r w:rsidR="004B1E95" w:rsidRPr="004B1E95">
        <w:rPr>
          <w:b/>
          <w:color w:val="000000"/>
          <w:szCs w:val="22"/>
        </w:rPr>
        <w:t>определять</w:t>
      </w:r>
      <w:r w:rsidR="004B1E95" w:rsidRPr="004B1E95">
        <w:rPr>
          <w:rStyle w:val="c10"/>
          <w:b/>
          <w:szCs w:val="22"/>
        </w:rPr>
        <w:t>:</w:t>
      </w:r>
    </w:p>
    <w:p w:rsidR="00345EAD" w:rsidRPr="00345EAD" w:rsidRDefault="004B1E95" w:rsidP="00345EAD">
      <w:pPr>
        <w:pStyle w:val="c20"/>
        <w:numPr>
          <w:ilvl w:val="0"/>
          <w:numId w:val="15"/>
        </w:numPr>
        <w:spacing w:before="0" w:after="0" w:line="276" w:lineRule="auto"/>
        <w:jc w:val="both"/>
        <w:rPr>
          <w:b/>
          <w:szCs w:val="22"/>
        </w:rPr>
      </w:pPr>
      <w:r w:rsidRPr="004B1E95">
        <w:rPr>
          <w:color w:val="000000"/>
          <w:szCs w:val="22"/>
        </w:rPr>
        <w:t>образную природу словесного искусства;</w:t>
      </w:r>
    </w:p>
    <w:p w:rsidR="00345EAD" w:rsidRPr="00345EAD" w:rsidRDefault="004B1E95" w:rsidP="00345EAD">
      <w:pPr>
        <w:pStyle w:val="c20"/>
        <w:numPr>
          <w:ilvl w:val="0"/>
          <w:numId w:val="15"/>
        </w:numPr>
        <w:spacing w:before="0" w:after="0" w:line="276" w:lineRule="auto"/>
        <w:jc w:val="both"/>
        <w:rPr>
          <w:b/>
          <w:szCs w:val="22"/>
        </w:rPr>
      </w:pPr>
      <w:r w:rsidRPr="00345EAD">
        <w:rPr>
          <w:color w:val="000000"/>
          <w:szCs w:val="22"/>
        </w:rPr>
        <w:t>общую характеристику развития русской литературы (этапы развития, основные литературные направления);</w:t>
      </w:r>
    </w:p>
    <w:p w:rsidR="00345EAD" w:rsidRPr="00345EAD" w:rsidRDefault="004B1E95" w:rsidP="00345EAD">
      <w:pPr>
        <w:pStyle w:val="c20"/>
        <w:numPr>
          <w:ilvl w:val="0"/>
          <w:numId w:val="15"/>
        </w:numPr>
        <w:spacing w:before="0" w:after="0" w:line="276" w:lineRule="auto"/>
        <w:jc w:val="both"/>
        <w:rPr>
          <w:b/>
          <w:szCs w:val="22"/>
        </w:rPr>
      </w:pPr>
      <w:r w:rsidRPr="00345EAD">
        <w:rPr>
          <w:color w:val="000000"/>
          <w:szCs w:val="22"/>
        </w:rPr>
        <w:t xml:space="preserve">авторов </w:t>
      </w:r>
      <w:r w:rsidRPr="00345EAD">
        <w:rPr>
          <w:bCs/>
          <w:color w:val="000000"/>
          <w:szCs w:val="22"/>
        </w:rPr>
        <w:t>и</w:t>
      </w:r>
      <w:r w:rsidRPr="00345EAD">
        <w:rPr>
          <w:b/>
          <w:bCs/>
          <w:color w:val="000000"/>
          <w:szCs w:val="22"/>
        </w:rPr>
        <w:t xml:space="preserve"> </w:t>
      </w:r>
      <w:r w:rsidRPr="00345EAD">
        <w:rPr>
          <w:color w:val="000000"/>
          <w:szCs w:val="22"/>
        </w:rPr>
        <w:t>содержание изученных художественных произведений;</w:t>
      </w:r>
    </w:p>
    <w:p w:rsidR="004B1E95" w:rsidRPr="00345EAD" w:rsidRDefault="004B1E95" w:rsidP="00345EAD">
      <w:pPr>
        <w:pStyle w:val="c20"/>
        <w:numPr>
          <w:ilvl w:val="0"/>
          <w:numId w:val="15"/>
        </w:numPr>
        <w:spacing w:before="0" w:after="0" w:line="276" w:lineRule="auto"/>
        <w:jc w:val="both"/>
        <w:rPr>
          <w:b/>
          <w:szCs w:val="22"/>
        </w:rPr>
      </w:pPr>
      <w:r w:rsidRPr="00345EAD">
        <w:rPr>
          <w:color w:val="000000"/>
          <w:szCs w:val="22"/>
        </w:rPr>
        <w:t>основные теоретические понятия:</w:t>
      </w:r>
    </w:p>
    <w:p w:rsidR="004B1E95" w:rsidRPr="004B1E95" w:rsidRDefault="00345EAD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литература как искусство слова (развитие представлений), </w:t>
      </w:r>
    </w:p>
    <w:p w:rsidR="004B1E95" w:rsidRPr="004B1E95" w:rsidRDefault="00345EAD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житие, сатирическая и воинская повесть как жанр древнерусской литературы, </w:t>
      </w:r>
    </w:p>
    <w:p w:rsidR="004B1E95" w:rsidRPr="004B1E95" w:rsidRDefault="00345EAD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песня</w:t>
      </w:r>
      <w:r w:rsidR="004B1E95" w:rsidRPr="004B1E9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как жанр лирической поэзии,  </w:t>
      </w:r>
    </w:p>
    <w:p w:rsidR="004B1E95" w:rsidRPr="004B1E95" w:rsidRDefault="00345EAD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дума как жанр эпико-лирической поэзии, басня, её мораль, аллегория (развитие представлений), </w:t>
      </w:r>
    </w:p>
    <w:p w:rsidR="004B1E95" w:rsidRPr="004B1E95" w:rsidRDefault="00345EAD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классицизм (начальные представления), романтизм, романтическая поэма (начальные представления),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-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предание, частушка (развитие представлений),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-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историзм художественной литературы, роман (начальные представления),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- реализм (начальные представления),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комедия как жанр драмы (развитие понятия),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пародия (начальные представления),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комическое и его виды (сатира, ирония, юмор, сарказм), пародия, гротеск, эзопов язык,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комедия как жанр драматургии (развитие представлений),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жанровые особенности рассказа (развитие представлений),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художественная условность, деталь, фантастика (начальное представление), антитеза, композиция (развитие представлений),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драматическая поэма (начальные представления),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B1E95" w:rsidRPr="004B1E95">
        <w:rPr>
          <w:rFonts w:ascii="Times New Roman" w:hAnsi="Times New Roman" w:cs="Times New Roman"/>
          <w:color w:val="000000"/>
          <w:sz w:val="24"/>
        </w:rPr>
        <w:t>фольклоризм</w:t>
      </w:r>
      <w:proofErr w:type="spellEnd"/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 литературы (развитие понятия),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 xml:space="preserve">герой-повествователь (развитие представлений), </w:t>
      </w:r>
    </w:p>
    <w:p w:rsidR="004B1E95" w:rsidRPr="004B1E95" w:rsidRDefault="0073323F" w:rsidP="004B1E95">
      <w:pPr>
        <w:shd w:val="clear" w:color="auto" w:fill="FFFFFF"/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B1E95" w:rsidRPr="004B1E95">
        <w:rPr>
          <w:rFonts w:ascii="Times New Roman" w:hAnsi="Times New Roman" w:cs="Times New Roman"/>
          <w:color w:val="000000"/>
          <w:sz w:val="24"/>
        </w:rPr>
        <w:t>силлабо-тоническая и тоническая системы стихосложения, виды рифм, способы рифмовки (развитие представлений).</w:t>
      </w:r>
    </w:p>
    <w:p w:rsidR="004B1E95" w:rsidRPr="00345EAD" w:rsidRDefault="00345EAD" w:rsidP="004B1E95">
      <w:pPr>
        <w:pStyle w:val="c20"/>
        <w:spacing w:before="0" w:after="0" w:line="276" w:lineRule="auto"/>
        <w:jc w:val="both"/>
        <w:rPr>
          <w:rStyle w:val="c10"/>
          <w:b/>
          <w:i/>
          <w:szCs w:val="22"/>
        </w:rPr>
      </w:pPr>
      <w:r>
        <w:rPr>
          <w:rStyle w:val="c10"/>
          <w:b/>
          <w:i/>
          <w:szCs w:val="22"/>
        </w:rPr>
        <w:t xml:space="preserve">            </w:t>
      </w:r>
      <w:r w:rsidRPr="00345EAD">
        <w:rPr>
          <w:rStyle w:val="c10"/>
          <w:b/>
          <w:i/>
          <w:szCs w:val="22"/>
        </w:rPr>
        <w:t>Обучающийся получи</w:t>
      </w:r>
      <w:r w:rsidR="004B1E95" w:rsidRPr="00345EAD">
        <w:rPr>
          <w:rStyle w:val="c10"/>
          <w:b/>
          <w:i/>
          <w:szCs w:val="22"/>
        </w:rPr>
        <w:t>т возможность научиться:</w:t>
      </w:r>
    </w:p>
    <w:p w:rsidR="00345EAD" w:rsidRPr="00345EAD" w:rsidRDefault="004B1E95" w:rsidP="00345EAD">
      <w:pPr>
        <w:pStyle w:val="a3"/>
        <w:numPr>
          <w:ilvl w:val="0"/>
          <w:numId w:val="1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45EAD">
        <w:rPr>
          <w:rFonts w:ascii="Times New Roman" w:hAnsi="Times New Roman" w:cs="Times New Roman"/>
          <w:i/>
          <w:color w:val="000000"/>
          <w:sz w:val="24"/>
        </w:rPr>
        <w:t>прослеживать темы русской литературы и их исторические изменения;</w:t>
      </w:r>
    </w:p>
    <w:p w:rsidR="00345EAD" w:rsidRPr="00345EAD" w:rsidRDefault="004B1E95" w:rsidP="00345EAD">
      <w:pPr>
        <w:pStyle w:val="a3"/>
        <w:numPr>
          <w:ilvl w:val="0"/>
          <w:numId w:val="1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45EAD">
        <w:rPr>
          <w:rFonts w:ascii="Times New Roman" w:hAnsi="Times New Roman" w:cs="Times New Roman"/>
          <w:i/>
          <w:color w:val="000000"/>
          <w:sz w:val="24"/>
        </w:rPr>
        <w:t>определять индивидуальное и общее в эстети</w:t>
      </w:r>
      <w:r w:rsidRPr="00345EAD">
        <w:rPr>
          <w:rFonts w:ascii="Times New Roman" w:hAnsi="Times New Roman" w:cs="Times New Roman"/>
          <w:i/>
          <w:color w:val="000000"/>
          <w:sz w:val="24"/>
        </w:rPr>
        <w:softHyphen/>
        <w:t>ческих принципах и стилях поэтов и писате</w:t>
      </w:r>
      <w:r w:rsidRPr="00345EAD">
        <w:rPr>
          <w:rFonts w:ascii="Times New Roman" w:hAnsi="Times New Roman" w:cs="Times New Roman"/>
          <w:i/>
          <w:color w:val="000000"/>
          <w:sz w:val="24"/>
        </w:rPr>
        <w:softHyphen/>
        <w:t>лей разных эпох;</w:t>
      </w:r>
    </w:p>
    <w:p w:rsidR="00345EAD" w:rsidRPr="00345EAD" w:rsidRDefault="004B1E95" w:rsidP="00345EAD">
      <w:pPr>
        <w:pStyle w:val="a3"/>
        <w:numPr>
          <w:ilvl w:val="0"/>
          <w:numId w:val="1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45EAD">
        <w:rPr>
          <w:rFonts w:ascii="Times New Roman" w:hAnsi="Times New Roman" w:cs="Times New Roman"/>
          <w:i/>
          <w:color w:val="000000"/>
          <w:sz w:val="24"/>
        </w:rPr>
        <w:t>определять идейную и эстетическую позицию писателя;</w:t>
      </w:r>
    </w:p>
    <w:p w:rsidR="00345EAD" w:rsidRPr="00345EAD" w:rsidRDefault="004B1E95" w:rsidP="00345EAD">
      <w:pPr>
        <w:pStyle w:val="a3"/>
        <w:numPr>
          <w:ilvl w:val="0"/>
          <w:numId w:val="1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45EAD">
        <w:rPr>
          <w:rFonts w:ascii="Times New Roman" w:hAnsi="Times New Roman" w:cs="Times New Roman"/>
          <w:i/>
          <w:color w:val="000000"/>
          <w:sz w:val="24"/>
        </w:rPr>
        <w:t>анализировать произведение литературы с учетом особенностей художественного ме</w:t>
      </w:r>
      <w:r w:rsidRPr="00345EAD">
        <w:rPr>
          <w:rFonts w:ascii="Times New Roman" w:hAnsi="Times New Roman" w:cs="Times New Roman"/>
          <w:i/>
          <w:color w:val="000000"/>
          <w:sz w:val="24"/>
        </w:rPr>
        <w:softHyphen/>
        <w:t>тода и жанровой специфики и стилевого своеобразия;</w:t>
      </w:r>
    </w:p>
    <w:p w:rsidR="00345EAD" w:rsidRPr="00345EAD" w:rsidRDefault="004B1E95" w:rsidP="00345EAD">
      <w:pPr>
        <w:pStyle w:val="a3"/>
        <w:numPr>
          <w:ilvl w:val="0"/>
          <w:numId w:val="1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45EAD">
        <w:rPr>
          <w:rFonts w:ascii="Times New Roman" w:hAnsi="Times New Roman" w:cs="Times New Roman"/>
          <w:i/>
          <w:color w:val="000000"/>
          <w:sz w:val="24"/>
        </w:rPr>
        <w:t>оценивать проблематику современной литера</w:t>
      </w:r>
      <w:r w:rsidRPr="00345EAD">
        <w:rPr>
          <w:rFonts w:ascii="Times New Roman" w:hAnsi="Times New Roman" w:cs="Times New Roman"/>
          <w:i/>
          <w:color w:val="000000"/>
          <w:sz w:val="24"/>
        </w:rPr>
        <w:softHyphen/>
        <w:t>туры и соотносить ее с идейными исканиями художников прошлого;</w:t>
      </w:r>
    </w:p>
    <w:p w:rsidR="00345EAD" w:rsidRPr="00345EAD" w:rsidRDefault="004B1E95" w:rsidP="00345EAD">
      <w:pPr>
        <w:pStyle w:val="a3"/>
        <w:numPr>
          <w:ilvl w:val="0"/>
          <w:numId w:val="1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45EAD">
        <w:rPr>
          <w:rFonts w:ascii="Times New Roman" w:hAnsi="Times New Roman" w:cs="Times New Roman"/>
          <w:i/>
          <w:color w:val="000000"/>
          <w:sz w:val="24"/>
        </w:rPr>
        <w:t>различать героя, повествователя и автора в ху</w:t>
      </w:r>
      <w:r w:rsidRPr="00345EAD">
        <w:rPr>
          <w:rFonts w:ascii="Times New Roman" w:hAnsi="Times New Roman" w:cs="Times New Roman"/>
          <w:i/>
          <w:color w:val="000000"/>
          <w:sz w:val="24"/>
        </w:rPr>
        <w:softHyphen/>
        <w:t>дожественном произведении;</w:t>
      </w:r>
    </w:p>
    <w:p w:rsidR="00345EAD" w:rsidRPr="00345EAD" w:rsidRDefault="004B1E95" w:rsidP="00345EAD">
      <w:pPr>
        <w:pStyle w:val="a3"/>
        <w:numPr>
          <w:ilvl w:val="0"/>
          <w:numId w:val="1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45EAD">
        <w:rPr>
          <w:rFonts w:ascii="Times New Roman" w:hAnsi="Times New Roman" w:cs="Times New Roman"/>
          <w:i/>
          <w:color w:val="000000"/>
          <w:sz w:val="24"/>
        </w:rPr>
        <w:t>осознавать своеобразие эмоционально-образ</w:t>
      </w:r>
      <w:r w:rsidRPr="00345EAD">
        <w:rPr>
          <w:rFonts w:ascii="Times New Roman" w:hAnsi="Times New Roman" w:cs="Times New Roman"/>
          <w:i/>
          <w:color w:val="000000"/>
          <w:sz w:val="24"/>
        </w:rPr>
        <w:softHyphen/>
        <w:t>ного мира автора и откликаться на него;</w:t>
      </w:r>
    </w:p>
    <w:p w:rsidR="00345EAD" w:rsidRPr="00345EAD" w:rsidRDefault="004B1E95" w:rsidP="00345EAD">
      <w:pPr>
        <w:pStyle w:val="a3"/>
        <w:numPr>
          <w:ilvl w:val="0"/>
          <w:numId w:val="1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45EAD">
        <w:rPr>
          <w:rFonts w:ascii="Times New Roman" w:hAnsi="Times New Roman" w:cs="Times New Roman"/>
          <w:i/>
          <w:color w:val="000000"/>
          <w:sz w:val="24"/>
        </w:rPr>
        <w:t>сопоставлять и критически оценивать идей</w:t>
      </w:r>
      <w:r w:rsidRPr="00345EAD">
        <w:rPr>
          <w:rFonts w:ascii="Times New Roman" w:hAnsi="Times New Roman" w:cs="Times New Roman"/>
          <w:i/>
          <w:color w:val="000000"/>
          <w:sz w:val="24"/>
        </w:rPr>
        <w:softHyphen/>
        <w:t>ные искания писателей и поэтов, сравнивая проблемы произведений, пути и способы их разрешения, общее и различное в них;</w:t>
      </w:r>
    </w:p>
    <w:p w:rsidR="004B1E95" w:rsidRPr="00345EAD" w:rsidRDefault="004B1E95" w:rsidP="00345EAD">
      <w:pPr>
        <w:pStyle w:val="a3"/>
        <w:numPr>
          <w:ilvl w:val="0"/>
          <w:numId w:val="1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45EAD">
        <w:rPr>
          <w:rFonts w:ascii="Times New Roman" w:hAnsi="Times New Roman" w:cs="Times New Roman"/>
          <w:i/>
          <w:color w:val="000000"/>
          <w:sz w:val="24"/>
        </w:rPr>
        <w:t>использовать в творческих работах жанровые формы, выработанные литературой, включая в них элементы стилизации.</w:t>
      </w:r>
    </w:p>
    <w:p w:rsidR="00F12053" w:rsidRPr="00345EAD" w:rsidRDefault="00F12053" w:rsidP="00345E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053" w:rsidRPr="00345EAD" w:rsidRDefault="00F12053" w:rsidP="00345E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053" w:rsidRDefault="00F12053" w:rsidP="00F12053">
      <w:pPr>
        <w:rPr>
          <w:rFonts w:ascii="Times New Roman" w:hAnsi="Times New Roman" w:cs="Times New Roman"/>
          <w:sz w:val="24"/>
          <w:szCs w:val="24"/>
        </w:rPr>
      </w:pPr>
    </w:p>
    <w:p w:rsidR="00F12053" w:rsidRDefault="00F12053" w:rsidP="00F12053">
      <w:pPr>
        <w:rPr>
          <w:rFonts w:ascii="Times New Roman" w:hAnsi="Times New Roman" w:cs="Times New Roman"/>
          <w:sz w:val="24"/>
          <w:szCs w:val="24"/>
        </w:rPr>
      </w:pPr>
    </w:p>
    <w:p w:rsidR="00F12053" w:rsidRDefault="00F12053" w:rsidP="00F12053">
      <w:pPr>
        <w:rPr>
          <w:rFonts w:ascii="Times New Roman" w:hAnsi="Times New Roman" w:cs="Times New Roman"/>
          <w:sz w:val="24"/>
          <w:szCs w:val="24"/>
        </w:rPr>
      </w:pPr>
    </w:p>
    <w:p w:rsidR="00F12053" w:rsidRDefault="00F12053" w:rsidP="00F12053">
      <w:pPr>
        <w:rPr>
          <w:rFonts w:ascii="Times New Roman" w:hAnsi="Times New Roman" w:cs="Times New Roman"/>
          <w:sz w:val="24"/>
          <w:szCs w:val="24"/>
        </w:rPr>
      </w:pPr>
    </w:p>
    <w:p w:rsidR="00F12053" w:rsidRDefault="00F12053" w:rsidP="00F12053">
      <w:pPr>
        <w:rPr>
          <w:rFonts w:ascii="Times New Roman" w:hAnsi="Times New Roman" w:cs="Times New Roman"/>
          <w:sz w:val="24"/>
          <w:szCs w:val="24"/>
        </w:rPr>
      </w:pPr>
    </w:p>
    <w:p w:rsidR="00F12053" w:rsidRDefault="00F12053" w:rsidP="00F12053">
      <w:pPr>
        <w:rPr>
          <w:rFonts w:ascii="Times New Roman" w:hAnsi="Times New Roman" w:cs="Times New Roman"/>
          <w:sz w:val="24"/>
          <w:szCs w:val="24"/>
        </w:rPr>
      </w:pPr>
    </w:p>
    <w:p w:rsidR="00F12053" w:rsidRDefault="00F12053" w:rsidP="00F12053">
      <w:pPr>
        <w:rPr>
          <w:rFonts w:ascii="Times New Roman" w:hAnsi="Times New Roman" w:cs="Times New Roman"/>
          <w:sz w:val="24"/>
          <w:szCs w:val="24"/>
        </w:rPr>
      </w:pPr>
    </w:p>
    <w:p w:rsidR="00F12053" w:rsidRDefault="00F12053" w:rsidP="00F12053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Календарно-тематическое планирование уроков по учебному предмету «Литература» в 8 «А»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306"/>
        <w:gridCol w:w="3983"/>
        <w:gridCol w:w="816"/>
        <w:gridCol w:w="700"/>
      </w:tblGrid>
      <w:tr w:rsidR="00B24566" w:rsidRPr="00F12053" w:rsidTr="00F12053"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0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05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F12053" w:rsidRPr="00F12053" w:rsidRDefault="00E2232F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12053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0" w:type="auto"/>
          </w:tcPr>
          <w:p w:rsidR="00F12053" w:rsidRPr="00F12053" w:rsidRDefault="0073323F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1205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12053" w:rsidRPr="00F12053" w:rsidTr="006F7D6D">
        <w:tc>
          <w:tcPr>
            <w:tcW w:w="0" w:type="auto"/>
            <w:gridSpan w:val="5"/>
          </w:tcPr>
          <w:p w:rsidR="00F12053" w:rsidRPr="00F12053" w:rsidRDefault="0073323F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                   </w:t>
            </w:r>
            <w:r w:rsidR="00F12053" w:rsidRPr="00F120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Введение (1 час)</w:t>
            </w: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и история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с.5, ответить на вопросы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053" w:rsidRPr="00F12053" w:rsidTr="006F7D6D">
        <w:tc>
          <w:tcPr>
            <w:tcW w:w="0" w:type="auto"/>
            <w:gridSpan w:val="5"/>
          </w:tcPr>
          <w:p w:rsidR="00F12053" w:rsidRPr="00F12053" w:rsidRDefault="0073323F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 </w:t>
            </w:r>
            <w:r w:rsidR="00F12053" w:rsidRPr="00F120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(2 часа)</w:t>
            </w: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9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 (исторические и лирические).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Частушки </w:t>
            </w:r>
          </w:p>
        </w:tc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с.8-12, любую песню наизусть</w:t>
            </w:r>
          </w:p>
        </w:tc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прозы. «О Пугачеве». «О покорении Сибири Ермаком»</w:t>
            </w:r>
          </w:p>
        </w:tc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с.14-16, пересказ</w:t>
            </w:r>
          </w:p>
        </w:tc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95" w:rsidRPr="00F12053" w:rsidTr="006F7D6D">
        <w:tc>
          <w:tcPr>
            <w:tcW w:w="0" w:type="auto"/>
            <w:gridSpan w:val="5"/>
          </w:tcPr>
          <w:p w:rsidR="00AC7E95" w:rsidRPr="00AC7E95" w:rsidRDefault="0073323F" w:rsidP="00AC7E95">
            <w:pPr>
              <w:widowControl w:val="0"/>
              <w:autoSpaceDE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</w:t>
            </w:r>
            <w:r w:rsidR="00E2387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</w:t>
            </w:r>
            <w:r w:rsidR="00AC7E9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Из Древнерусской литературы (2 часа)</w:t>
            </w: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0" w:type="auto"/>
          </w:tcPr>
          <w:p w:rsidR="00F12053" w:rsidRPr="00F12053" w:rsidRDefault="001A000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C7E95">
              <w:rPr>
                <w:rFonts w:ascii="Times New Roman" w:eastAsia="Times New Roman" w:hAnsi="Times New Roman" w:cs="Times New Roman"/>
                <w:sz w:val="24"/>
                <w:szCs w:val="24"/>
              </w:rPr>
              <w:t>.19-26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подготовить письменную характеристику князя</w:t>
            </w:r>
          </w:p>
        </w:tc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«Шемякин суд» как сатирическое произведение 17 века. Действительные и вымышленные события</w:t>
            </w:r>
          </w:p>
        </w:tc>
        <w:tc>
          <w:tcPr>
            <w:tcW w:w="0" w:type="auto"/>
          </w:tcPr>
          <w:p w:rsidR="00F12053" w:rsidRPr="00F12053" w:rsidRDefault="001A000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с.32-36,  пересказ</w:t>
            </w:r>
          </w:p>
        </w:tc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95" w:rsidRPr="00F12053" w:rsidTr="006F7D6D">
        <w:tc>
          <w:tcPr>
            <w:tcW w:w="0" w:type="auto"/>
            <w:gridSpan w:val="5"/>
          </w:tcPr>
          <w:p w:rsidR="00AC7E95" w:rsidRPr="00AC7E95" w:rsidRDefault="0073323F" w:rsidP="00AC7E95">
            <w:pPr>
              <w:widowControl w:val="0"/>
              <w:autoSpaceDE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</w:t>
            </w:r>
            <w:r w:rsidR="00E23878">
              <w:rPr>
                <w:rFonts w:ascii="Times New Roman" w:hAnsi="Times New Roman"/>
                <w:b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 w:rsidR="00AC7E95">
              <w:rPr>
                <w:rFonts w:ascii="Times New Roman" w:hAnsi="Times New Roman"/>
                <w:b/>
                <w:sz w:val="28"/>
                <w:szCs w:val="24"/>
              </w:rPr>
              <w:t xml:space="preserve">Из русской литературы </w:t>
            </w:r>
            <w:r w:rsidR="00AC7E95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XVIII</w:t>
            </w:r>
            <w:r w:rsidR="00AC7E95">
              <w:rPr>
                <w:rFonts w:ascii="Times New Roman" w:hAnsi="Times New Roman"/>
                <w:b/>
                <w:sz w:val="28"/>
                <w:szCs w:val="24"/>
              </w:rPr>
              <w:t xml:space="preserve"> века (3 часа)</w:t>
            </w: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053" w:rsidRDefault="00C87E0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Д.И. Фонвизин. Слово о писателе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2053" w:rsidRPr="00F12053" w:rsidRDefault="00C87E0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с.37-41, составить план</w:t>
            </w:r>
          </w:p>
        </w:tc>
        <w:tc>
          <w:tcPr>
            <w:tcW w:w="0" w:type="auto"/>
          </w:tcPr>
          <w:p w:rsidR="00F12053" w:rsidRPr="00F12053" w:rsidRDefault="00C87E0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053" w:rsidRPr="00F12053" w:rsidRDefault="00161D2D" w:rsidP="00161D2D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И. Фонвизин. «Недоросль»: социальная и нравственная проблематика комедии</w:t>
            </w:r>
          </w:p>
        </w:tc>
        <w:tc>
          <w:tcPr>
            <w:tcW w:w="0" w:type="auto"/>
          </w:tcPr>
          <w:p w:rsidR="00F12053" w:rsidRPr="00F12053" w:rsidRDefault="00161D2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с.73-74, ответить на вопросы</w:t>
            </w:r>
          </w:p>
        </w:tc>
        <w:tc>
          <w:tcPr>
            <w:tcW w:w="0" w:type="auto"/>
          </w:tcPr>
          <w:p w:rsidR="00F12053" w:rsidRPr="00F12053" w:rsidRDefault="00C87E0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C7E9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12053" w:rsidRPr="00F12053" w:rsidRDefault="00161D2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1D2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Д. И. Фонвизин. «Недоросль». Подготовка к домашнему письменному ответу на один из проблемных вопросов </w:t>
            </w:r>
          </w:p>
        </w:tc>
        <w:tc>
          <w:tcPr>
            <w:tcW w:w="0" w:type="auto"/>
          </w:tcPr>
          <w:p w:rsidR="00F12053" w:rsidRPr="00F12053" w:rsidRDefault="00A3214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0" w:type="auto"/>
          </w:tcPr>
          <w:p w:rsidR="00F12053" w:rsidRPr="00F12053" w:rsidRDefault="00161D2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D2D" w:rsidRPr="00F12053" w:rsidTr="006F7D6D">
        <w:tc>
          <w:tcPr>
            <w:tcW w:w="0" w:type="auto"/>
            <w:gridSpan w:val="5"/>
          </w:tcPr>
          <w:p w:rsidR="00161D2D" w:rsidRPr="00161D2D" w:rsidRDefault="00161D2D" w:rsidP="00161D2D">
            <w:pPr>
              <w:widowControl w:val="0"/>
              <w:autoSpaceDE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</w:t>
            </w:r>
            <w:r w:rsidR="0090429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Из русской литературы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XIX</w:t>
            </w:r>
            <w:r w:rsidR="006F6EB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века (34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часа)</w:t>
            </w: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161D2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12053" w:rsidRPr="00F12053" w:rsidRDefault="00161D2D" w:rsidP="00A3214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</w:t>
            </w:r>
            <w:r w:rsidRPr="00161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Крылов. Слово о баснописце. </w:t>
            </w:r>
            <w:r w:rsidR="00A32140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«Лягушки, просящие царя». Мораль басни</w:t>
            </w:r>
          </w:p>
        </w:tc>
        <w:tc>
          <w:tcPr>
            <w:tcW w:w="0" w:type="auto"/>
          </w:tcPr>
          <w:p w:rsidR="00F12053" w:rsidRPr="00F12053" w:rsidRDefault="00161D2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с.82-84, выразительно читать</w:t>
            </w:r>
          </w:p>
        </w:tc>
        <w:tc>
          <w:tcPr>
            <w:tcW w:w="0" w:type="auto"/>
          </w:tcPr>
          <w:p w:rsidR="00F12053" w:rsidRPr="00F12053" w:rsidRDefault="00161D2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161D2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12053" w:rsidRPr="00F12053" w:rsidRDefault="00A3214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 Басни «Лягушки, просящие царя», «Обоз», их историческая основа</w:t>
            </w:r>
          </w:p>
        </w:tc>
        <w:tc>
          <w:tcPr>
            <w:tcW w:w="0" w:type="auto"/>
          </w:tcPr>
          <w:p w:rsidR="00F12053" w:rsidRPr="00F12053" w:rsidRDefault="00A3214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с.84-86, выразительно читать</w:t>
            </w:r>
          </w:p>
        </w:tc>
        <w:tc>
          <w:tcPr>
            <w:tcW w:w="0" w:type="auto"/>
          </w:tcPr>
          <w:p w:rsidR="00F12053" w:rsidRPr="00F12053" w:rsidRDefault="00161D2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161D2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2053" w:rsidRPr="00F12053" w:rsidRDefault="00A32140" w:rsidP="00A32140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40">
              <w:rPr>
                <w:rFonts w:ascii="Times New Roman" w:eastAsia="Times New Roman" w:hAnsi="Times New Roman" w:cs="Times New Roman"/>
                <w:sz w:val="24"/>
                <w:szCs w:val="24"/>
              </w:rPr>
              <w:t>К. Ф. Рылеев. «Смерть Ермака» как романтическое произведение. Понятие о думе</w:t>
            </w:r>
          </w:p>
        </w:tc>
        <w:tc>
          <w:tcPr>
            <w:tcW w:w="0" w:type="auto"/>
          </w:tcPr>
          <w:p w:rsidR="00F12053" w:rsidRPr="00F12053" w:rsidRDefault="00A3214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с.90-93, выразительно читать</w:t>
            </w:r>
          </w:p>
        </w:tc>
        <w:tc>
          <w:tcPr>
            <w:tcW w:w="0" w:type="auto"/>
          </w:tcPr>
          <w:p w:rsidR="00F12053" w:rsidRPr="00F12053" w:rsidRDefault="00161D2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161D2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AF4C09" w:rsidRDefault="00AF4C09" w:rsidP="00AF4C0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Пушкин. Слово о поэте. </w:t>
            </w:r>
          </w:p>
          <w:p w:rsidR="00F12053" w:rsidRPr="00F12053" w:rsidRDefault="00AF4C09" w:rsidP="00AF4C0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09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C09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– историк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«История Пугачевского бунта»</w:t>
            </w:r>
          </w:p>
        </w:tc>
        <w:tc>
          <w:tcPr>
            <w:tcW w:w="0" w:type="auto"/>
          </w:tcPr>
          <w:p w:rsidR="00F12053" w:rsidRPr="00F12053" w:rsidRDefault="00AF4C0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с.97-102, пересказ</w:t>
            </w:r>
          </w:p>
        </w:tc>
        <w:tc>
          <w:tcPr>
            <w:tcW w:w="0" w:type="auto"/>
          </w:tcPr>
          <w:p w:rsidR="00F12053" w:rsidRPr="00F12053" w:rsidRDefault="00A3214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3214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12053" w:rsidRPr="00F12053" w:rsidRDefault="00AF4C09" w:rsidP="004B18E1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09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«Капитанская дочка». Истоки формирования личност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Гринева  (анализ I - II глав)</w:t>
            </w:r>
          </w:p>
        </w:tc>
        <w:tc>
          <w:tcPr>
            <w:tcW w:w="0" w:type="auto"/>
          </w:tcPr>
          <w:p w:rsidR="00F12053" w:rsidRPr="00F12053" w:rsidRDefault="00AF4C09" w:rsidP="00AF4C0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A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главы III-V. Подготовить рассказ о жизни Гринева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осады крепости Пугачевым</w:t>
            </w:r>
          </w:p>
        </w:tc>
        <w:tc>
          <w:tcPr>
            <w:tcW w:w="0" w:type="auto"/>
          </w:tcPr>
          <w:p w:rsidR="00F12053" w:rsidRPr="00F12053" w:rsidRDefault="00A3214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F4C0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12053" w:rsidRPr="00F12053" w:rsidRDefault="00AF4C0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чести, достоинства, нравственного выбора в повести. Гринев и Швабрин (III – V гл.)</w:t>
            </w:r>
          </w:p>
        </w:tc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Перечитать главы VI-VII. Подготовить пересказ о падении </w:t>
            </w:r>
            <w:proofErr w:type="spellStart"/>
            <w:r w:rsidRPr="001A4EE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1A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крепости, сохраняя стиль повествования. Раскрыть роль эпиграфов. Составить словарик устаревших слов</w:t>
            </w:r>
          </w:p>
        </w:tc>
        <w:tc>
          <w:tcPr>
            <w:tcW w:w="0" w:type="auto"/>
          </w:tcPr>
          <w:p w:rsidR="00F12053" w:rsidRPr="00F12053" w:rsidRDefault="00AF4C0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F4C0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E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народ в повести (VI-VII гл.)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Перечитать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VIII-XII. Работа с эпизодами</w:t>
            </w:r>
          </w:p>
        </w:tc>
        <w:tc>
          <w:tcPr>
            <w:tcW w:w="0" w:type="auto"/>
          </w:tcPr>
          <w:p w:rsidR="00F12053" w:rsidRPr="00F12053" w:rsidRDefault="00AF4C0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F4C0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характеристики героев п</w:t>
            </w:r>
            <w:r w:rsidR="00B24566">
              <w:rPr>
                <w:rFonts w:ascii="Times New Roman" w:eastAsia="Times New Roman" w:hAnsi="Times New Roman" w:cs="Times New Roman"/>
                <w:sz w:val="24"/>
                <w:szCs w:val="24"/>
              </w:rPr>
              <w:t>овести на примере VIII-XII глав</w:t>
            </w:r>
          </w:p>
        </w:tc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Перечитать главы XIII, IV; подготовить их пересказ. Характеристики героев</w:t>
            </w:r>
          </w:p>
        </w:tc>
        <w:tc>
          <w:tcPr>
            <w:tcW w:w="0" w:type="auto"/>
          </w:tcPr>
          <w:p w:rsidR="00F12053" w:rsidRPr="00F12053" w:rsidRDefault="00AF4C0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AF4C0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12053" w:rsidRPr="00F12053" w:rsidRDefault="001A4EEC" w:rsidP="001A4EEC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EC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Миронова – нравственный идеал Пушкина. Смысл н</w:t>
            </w:r>
            <w:r w:rsidR="00B24566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азвания повести. Анализ эпизода</w:t>
            </w:r>
          </w:p>
        </w:tc>
        <w:tc>
          <w:tcPr>
            <w:tcW w:w="0" w:type="auto"/>
          </w:tcPr>
          <w:p w:rsidR="00F12053" w:rsidRPr="00F12053" w:rsidRDefault="001A4EEC" w:rsidP="001A4EEC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с.215-220, вопросы и задания учебника</w:t>
            </w:r>
            <w:r w:rsidRPr="001A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12053" w:rsidRPr="00F12053" w:rsidRDefault="00AF4C0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 С</w:t>
            </w:r>
            <w:r w:rsidR="004B18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Пушкин. «Капитанская дочка». 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браз предводителя наро</w:t>
            </w:r>
            <w:r w:rsidR="004B18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дного восстания и его окружения</w:t>
            </w:r>
          </w:p>
        </w:tc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12053" w:rsidRPr="00F12053" w:rsidRDefault="001A4EEC" w:rsidP="001A4EEC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E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1A4E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EEC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«Капитанская дочка».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E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письменному ответу на один из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лемных вопросов</w:t>
            </w:r>
          </w:p>
        </w:tc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«19 октября»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2053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с.220-224, выразительно читать</w:t>
            </w:r>
          </w:p>
        </w:tc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12053" w:rsidRPr="00F12053" w:rsidRDefault="004842CE" w:rsidP="004842CE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4842CE">
              <w:rPr>
                <w:rFonts w:ascii="Times New Roman" w:eastAsia="Times New Roman" w:hAnsi="Times New Roman" w:cs="Times New Roman"/>
                <w:sz w:val="24"/>
                <w:szCs w:val="24"/>
              </w:rPr>
              <w:t>«Туча</w:t>
            </w:r>
            <w:proofErr w:type="gramStart"/>
            <w:r w:rsidRPr="004842CE"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4842CE">
              <w:rPr>
                <w:rFonts w:ascii="Times New Roman" w:eastAsia="Times New Roman" w:hAnsi="Times New Roman" w:cs="Times New Roman"/>
                <w:sz w:val="24"/>
                <w:szCs w:val="24"/>
              </w:rPr>
              <w:t>К***»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(«Я помню чудное мгновение…»). </w:t>
            </w:r>
            <w:r w:rsidRPr="004842CE">
              <w:rPr>
                <w:rFonts w:ascii="Times New Roman" w:eastAsia="Times New Roman" w:hAnsi="Times New Roman" w:cs="Times New Roman"/>
                <w:sz w:val="24"/>
                <w:szCs w:val="24"/>
              </w:rPr>
              <w:t>Их основные мотивы</w:t>
            </w:r>
          </w:p>
        </w:tc>
        <w:tc>
          <w:tcPr>
            <w:tcW w:w="0" w:type="auto"/>
          </w:tcPr>
          <w:p w:rsidR="00F12053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с.225-227, наизусть</w:t>
            </w:r>
          </w:p>
        </w:tc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12053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Ю. Лермонтов. «Мцыри»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романтическая поэма</w:t>
            </w:r>
          </w:p>
        </w:tc>
        <w:tc>
          <w:tcPr>
            <w:tcW w:w="0" w:type="auto"/>
          </w:tcPr>
          <w:p w:rsidR="00F12053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с.232-253, выразительно читать</w:t>
            </w:r>
          </w:p>
        </w:tc>
        <w:tc>
          <w:tcPr>
            <w:tcW w:w="0" w:type="auto"/>
          </w:tcPr>
          <w:p w:rsidR="00F12053" w:rsidRPr="00F12053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F12053" w:rsidRPr="00F12053" w:rsidRDefault="001A4EE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12053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Ю. Лермонтов. «Мцыри».</w:t>
            </w:r>
            <w:r w:rsidR="0048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48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браз романтического героя</w:t>
            </w:r>
          </w:p>
        </w:tc>
        <w:tc>
          <w:tcPr>
            <w:tcW w:w="0" w:type="auto"/>
          </w:tcPr>
          <w:p w:rsidR="00F12053" w:rsidRPr="00F12053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с.232-253, с</w:t>
            </w:r>
            <w:r w:rsidR="004842CE" w:rsidRPr="0048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оставить цитатный </w:t>
            </w:r>
            <w:r w:rsidR="004842C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поэмы. Ответить на вопросы</w:t>
            </w:r>
          </w:p>
        </w:tc>
        <w:tc>
          <w:tcPr>
            <w:tcW w:w="0" w:type="auto"/>
          </w:tcPr>
          <w:p w:rsidR="00F12053" w:rsidRPr="00F12053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0" w:type="auto"/>
          </w:tcPr>
          <w:p w:rsidR="00F12053" w:rsidRPr="00F12053" w:rsidRDefault="00F12053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842CE" w:rsidRPr="004842CE" w:rsidRDefault="004B18E1" w:rsidP="004842C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Ю. Лермонтов. «Мцыри».</w:t>
            </w:r>
            <w:r w:rsidR="0048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4842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собенности композиции поэмы</w:t>
            </w:r>
          </w:p>
        </w:tc>
        <w:tc>
          <w:tcPr>
            <w:tcW w:w="0" w:type="auto"/>
          </w:tcPr>
          <w:p w:rsidR="004842CE" w:rsidRPr="00F12053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842CE">
              <w:rPr>
                <w:rFonts w:ascii="Times New Roman" w:eastAsia="Times New Roman" w:hAnsi="Times New Roman" w:cs="Times New Roman"/>
                <w:sz w:val="24"/>
                <w:szCs w:val="24"/>
              </w:rPr>
              <w:t>.232-253, выучить отрывок наизусть</w:t>
            </w:r>
          </w:p>
        </w:tc>
        <w:tc>
          <w:tcPr>
            <w:tcW w:w="0" w:type="auto"/>
          </w:tcPr>
          <w:p w:rsidR="004842CE" w:rsidRPr="00F12053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6F7D6D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F7D6D" w:rsidRDefault="006F7D6D" w:rsidP="004842C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Начальное представление о романтизме</w:t>
            </w:r>
          </w:p>
        </w:tc>
        <w:tc>
          <w:tcPr>
            <w:tcW w:w="0" w:type="auto"/>
          </w:tcPr>
          <w:p w:rsidR="006F7D6D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0" w:type="auto"/>
          </w:tcPr>
          <w:p w:rsidR="006F7D6D" w:rsidRPr="00F12053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0" w:type="auto"/>
          </w:tcPr>
          <w:p w:rsidR="006F7D6D" w:rsidRPr="00F12053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842CE" w:rsidRPr="00F12053" w:rsidRDefault="004842CE" w:rsidP="004842CE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2C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4842C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 Ю. Лермонтов. «Мцыри» </w:t>
            </w:r>
          </w:p>
        </w:tc>
        <w:tc>
          <w:tcPr>
            <w:tcW w:w="0" w:type="auto"/>
          </w:tcPr>
          <w:p w:rsidR="004842CE" w:rsidRPr="00F12053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0" w:type="auto"/>
          </w:tcPr>
          <w:p w:rsidR="004842CE" w:rsidRPr="00F12053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842CE" w:rsidRPr="006F7D6D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аттестация за </w:t>
            </w:r>
            <w:r w:rsidRPr="006F7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F7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4842CE" w:rsidRPr="00F12053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с.260-262, подготовить сообщение о Н.В. Гоголе</w:t>
            </w:r>
          </w:p>
        </w:tc>
        <w:tc>
          <w:tcPr>
            <w:tcW w:w="0" w:type="auto"/>
          </w:tcPr>
          <w:p w:rsidR="004842CE" w:rsidRPr="00F12053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 В. Гоголь. «Ревизор» как социально-историческая комедия</w:t>
            </w: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с.265-352, прочитать</w:t>
            </w: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 В. Гоголь. «Ревизор» как сатира на чиновничью Россию</w:t>
            </w: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с.354, ответить на вопросы</w:t>
            </w: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6F7D6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842CE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 В. Гоголь. «Ревизор». Образ Хлестакова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2CE" w:rsidRPr="00F12053" w:rsidRDefault="004B18E1" w:rsidP="004B18E1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характеристику Хлестакова</w:t>
            </w: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842CE" w:rsidRDefault="004B18E1" w:rsidP="004B18E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 В. Гоголь. «Ревизор». Сюжет и композиция комедии</w:t>
            </w:r>
          </w:p>
          <w:p w:rsidR="00904297" w:rsidRPr="004B18E1" w:rsidRDefault="00904297" w:rsidP="004B18E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с.355, выполнить №8</w:t>
            </w: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842CE" w:rsidRPr="00F12053" w:rsidRDefault="004B18E1" w:rsidP="004B18E1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8E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4B18E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Н. В. Гоголь. «Ревизор».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письменному ответу на один из проблемных вопросов</w:t>
            </w: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842CE" w:rsidRPr="00F12053" w:rsidRDefault="00B2456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 В. Гоголь. «Шинель».</w:t>
            </w:r>
            <w:r w:rsidR="00DE2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DE2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воеобразие реализации темы «маленького человека»</w:t>
            </w:r>
          </w:p>
        </w:tc>
        <w:tc>
          <w:tcPr>
            <w:tcW w:w="0" w:type="auto"/>
          </w:tcPr>
          <w:p w:rsidR="004842CE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с.358-390, прочитать</w:t>
            </w:r>
          </w:p>
        </w:tc>
        <w:tc>
          <w:tcPr>
            <w:tcW w:w="0" w:type="auto"/>
          </w:tcPr>
          <w:p w:rsidR="004842CE" w:rsidRPr="00F12053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842CE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 В. Гоголь. «Шинель» как «петербургский текст»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2CE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с.391, ответить на вопросы</w:t>
            </w:r>
          </w:p>
        </w:tc>
        <w:tc>
          <w:tcPr>
            <w:tcW w:w="0" w:type="auto"/>
          </w:tcPr>
          <w:p w:rsidR="004842CE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842CE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7A">
              <w:rPr>
                <w:rFonts w:ascii="Times New Roman" w:eastAsia="Times New Roman" w:hAnsi="Times New Roman" w:cs="Times New Roman"/>
                <w:sz w:val="24"/>
                <w:szCs w:val="24"/>
              </w:rPr>
              <w:t>М. Е. Салтыков-Щедрин. «История одног</w:t>
            </w:r>
            <w:r w:rsidR="00B2456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города» (отрывок).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южет и ге</w:t>
            </w:r>
            <w:r w:rsidRPr="0016647A">
              <w:rPr>
                <w:rFonts w:ascii="Times New Roman" w:eastAsia="Times New Roman" w:hAnsi="Times New Roman" w:cs="Times New Roman"/>
                <w:sz w:val="24"/>
                <w:szCs w:val="24"/>
              </w:rPr>
              <w:t>рои</w:t>
            </w:r>
          </w:p>
        </w:tc>
        <w:tc>
          <w:tcPr>
            <w:tcW w:w="0" w:type="auto"/>
          </w:tcPr>
          <w:p w:rsidR="003A178F" w:rsidRDefault="003A178F" w:rsidP="003A178F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с.5-14, дочитать</w:t>
            </w:r>
          </w:p>
          <w:p w:rsidR="003A178F" w:rsidRPr="00F12053" w:rsidRDefault="003A178F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2CE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4B18E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842CE" w:rsidRPr="00F12053" w:rsidRDefault="0016647A" w:rsidP="003A178F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 Е. Салтыков-Щедрин. «Ист</w:t>
            </w:r>
            <w:r w:rsidR="00B245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ория одного города» (отрывок). 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редства создания комического</w:t>
            </w:r>
          </w:p>
        </w:tc>
        <w:tc>
          <w:tcPr>
            <w:tcW w:w="0" w:type="auto"/>
          </w:tcPr>
          <w:p w:rsidR="004842CE" w:rsidRPr="00F12053" w:rsidRDefault="003A178F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с.5-14, пересказ</w:t>
            </w:r>
          </w:p>
        </w:tc>
        <w:tc>
          <w:tcPr>
            <w:tcW w:w="0" w:type="auto"/>
          </w:tcPr>
          <w:p w:rsidR="004842CE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16647A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6647A" w:rsidRDefault="00B24566" w:rsidP="003A178F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 С. Лесков. «Старый гений». С</w:t>
            </w:r>
            <w:r w:rsidR="0016647A" w:rsidRPr="00166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южет и герои</w:t>
            </w:r>
          </w:p>
        </w:tc>
        <w:tc>
          <w:tcPr>
            <w:tcW w:w="0" w:type="auto"/>
          </w:tcPr>
          <w:p w:rsidR="0016647A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с.16-25, дочитать, с.26, ответить на вопросы</w:t>
            </w:r>
          </w:p>
        </w:tc>
        <w:tc>
          <w:tcPr>
            <w:tcW w:w="0" w:type="auto"/>
          </w:tcPr>
          <w:p w:rsidR="0016647A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0" w:type="auto"/>
          </w:tcPr>
          <w:p w:rsidR="0016647A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842CE" w:rsidRPr="00F12053" w:rsidRDefault="00B2456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С. Лесков. </w:t>
            </w:r>
            <w:r w:rsidR="003A178F" w:rsidRPr="003A178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</w:t>
            </w:r>
            <w:r w:rsidR="003A178F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 рассказа «Старый гений»</w:t>
            </w:r>
          </w:p>
        </w:tc>
        <w:tc>
          <w:tcPr>
            <w:tcW w:w="0" w:type="auto"/>
          </w:tcPr>
          <w:p w:rsidR="004842CE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с.16-25, подготовить пересказ</w:t>
            </w:r>
          </w:p>
        </w:tc>
        <w:tc>
          <w:tcPr>
            <w:tcW w:w="0" w:type="auto"/>
          </w:tcPr>
          <w:p w:rsidR="004842CE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4842CE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842CE" w:rsidRPr="00F12053" w:rsidRDefault="0073033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35"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Толстой. Слово о писателе.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рассказа «После бала»</w:t>
            </w:r>
          </w:p>
        </w:tc>
        <w:tc>
          <w:tcPr>
            <w:tcW w:w="0" w:type="auto"/>
          </w:tcPr>
          <w:p w:rsidR="004842CE" w:rsidRPr="00F12053" w:rsidRDefault="00730335" w:rsidP="00730335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40-41, ответить на вопросы</w:t>
            </w:r>
          </w:p>
        </w:tc>
        <w:tc>
          <w:tcPr>
            <w:tcW w:w="0" w:type="auto"/>
          </w:tcPr>
          <w:p w:rsidR="004842CE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0" w:type="auto"/>
          </w:tcPr>
          <w:p w:rsidR="004842CE" w:rsidRPr="00F12053" w:rsidRDefault="004842CE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DE223C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E223C" w:rsidRPr="00F12053" w:rsidRDefault="00730335" w:rsidP="00730335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3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 бала» Художественное своеобразие рассказа. Контраст как основной художественный прием</w:t>
            </w:r>
          </w:p>
        </w:tc>
        <w:tc>
          <w:tcPr>
            <w:tcW w:w="0" w:type="auto"/>
          </w:tcPr>
          <w:p w:rsidR="00DE223C" w:rsidRPr="00F12053" w:rsidRDefault="00730335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характеристики героев рассказа</w:t>
            </w:r>
          </w:p>
        </w:tc>
        <w:tc>
          <w:tcPr>
            <w:tcW w:w="0" w:type="auto"/>
          </w:tcPr>
          <w:p w:rsidR="00DE223C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DE223C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E223C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47A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родной природы в творчестве А.С. Пушкина, М.Ю. Лерм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онтова, Ф.И. Тютчева, А.А. Фета</w:t>
            </w:r>
          </w:p>
        </w:tc>
        <w:tc>
          <w:tcPr>
            <w:tcW w:w="0" w:type="auto"/>
          </w:tcPr>
          <w:p w:rsidR="00DE223C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с.42-44, любое стихотворение выучить наизусть</w:t>
            </w:r>
          </w:p>
        </w:tc>
        <w:tc>
          <w:tcPr>
            <w:tcW w:w="0" w:type="auto"/>
          </w:tcPr>
          <w:p w:rsidR="00DE223C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DE223C" w:rsidRDefault="00BE08B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DE223C" w:rsidRPr="00F12053" w:rsidRDefault="00AE6962" w:rsidP="00AE696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962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Слово о писателе. Рассказ «О любви» как история об упущенном счастье. Психологизм рассказа</w:t>
            </w:r>
          </w:p>
        </w:tc>
        <w:tc>
          <w:tcPr>
            <w:tcW w:w="0" w:type="auto"/>
          </w:tcPr>
          <w:p w:rsidR="00DE223C" w:rsidRPr="00F12053" w:rsidRDefault="00BE08B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с.58, №5 (письменно)</w:t>
            </w:r>
          </w:p>
        </w:tc>
        <w:tc>
          <w:tcPr>
            <w:tcW w:w="0" w:type="auto"/>
          </w:tcPr>
          <w:p w:rsidR="00DE223C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710" w:rsidRPr="00F12053" w:rsidTr="00B16918">
        <w:tc>
          <w:tcPr>
            <w:tcW w:w="0" w:type="auto"/>
            <w:gridSpan w:val="5"/>
          </w:tcPr>
          <w:p w:rsidR="00672710" w:rsidRPr="00672710" w:rsidRDefault="006F6EBD" w:rsidP="00672710">
            <w:pPr>
              <w:widowControl w:val="0"/>
              <w:autoSpaceDE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               </w:t>
            </w:r>
            <w:r w:rsidR="00B2456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</w:t>
            </w:r>
            <w:r w:rsidR="0067271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Из литературы </w:t>
            </w:r>
            <w:r w:rsidR="00672710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века (21 час</w:t>
            </w:r>
            <w:r w:rsidR="0067271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</w:tr>
      <w:tr w:rsidR="00B24566" w:rsidRPr="00F12053" w:rsidTr="00F12053">
        <w:tc>
          <w:tcPr>
            <w:tcW w:w="0" w:type="auto"/>
          </w:tcPr>
          <w:p w:rsidR="00DE223C" w:rsidRDefault="00BE08B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DE223C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Бунин. «Кавказ». </w:t>
            </w:r>
            <w:r w:rsidRPr="00AE6962">
              <w:rPr>
                <w:rFonts w:ascii="Times New Roman" w:eastAsia="Times New Roman" w:hAnsi="Times New Roman" w:cs="Times New Roman"/>
                <w:sz w:val="24"/>
                <w:szCs w:val="24"/>
              </w:rPr>
              <w:t>Лики любви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223C" w:rsidRPr="00F12053" w:rsidRDefault="00705FA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с.66, выразительно читать</w:t>
            </w:r>
          </w:p>
        </w:tc>
        <w:tc>
          <w:tcPr>
            <w:tcW w:w="0" w:type="auto"/>
          </w:tcPr>
          <w:p w:rsidR="00DE223C" w:rsidRPr="00F12053" w:rsidRDefault="0016647A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DE223C" w:rsidRDefault="00BE08B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E223C" w:rsidRDefault="00705FA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 И. Куприн. «Куст сирени». История счастливой любви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223C" w:rsidRPr="00F12053" w:rsidRDefault="00705FA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с.75, №2 (закончить сравнительную характеристику героев)</w:t>
            </w:r>
          </w:p>
        </w:tc>
        <w:tc>
          <w:tcPr>
            <w:tcW w:w="0" w:type="auto"/>
          </w:tcPr>
          <w:p w:rsidR="00DE223C" w:rsidRPr="00F12053" w:rsidRDefault="00705FA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DE223C" w:rsidRDefault="00BE08B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E223C" w:rsidRPr="00F12053" w:rsidRDefault="00705FAD" w:rsidP="00467600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A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Романтизм М. Горького. Рассказ «</w:t>
            </w:r>
            <w:proofErr w:type="spellStart"/>
            <w:r w:rsidRPr="00705F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705F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романтическое произведение</w:t>
            </w:r>
          </w:p>
        </w:tc>
        <w:tc>
          <w:tcPr>
            <w:tcW w:w="0" w:type="auto"/>
          </w:tcPr>
          <w:p w:rsidR="00DE223C" w:rsidRPr="00F12053" w:rsidRDefault="00705FA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с.77-109, дочитать</w:t>
            </w:r>
          </w:p>
        </w:tc>
        <w:tc>
          <w:tcPr>
            <w:tcW w:w="0" w:type="auto"/>
          </w:tcPr>
          <w:p w:rsidR="00DE223C" w:rsidRPr="00F12053" w:rsidRDefault="00705FA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DE223C" w:rsidRDefault="0046760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DE223C" w:rsidRDefault="0046760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и их судьбы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рассказе М. Горького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223C" w:rsidRPr="00F12053" w:rsidRDefault="00467600" w:rsidP="00467600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сравнительную характеристику героев</w:t>
            </w:r>
          </w:p>
        </w:tc>
        <w:tc>
          <w:tcPr>
            <w:tcW w:w="0" w:type="auto"/>
          </w:tcPr>
          <w:p w:rsidR="00DE223C" w:rsidRPr="00F12053" w:rsidRDefault="0046760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46760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AE6962" w:rsidRPr="00F12053" w:rsidRDefault="0046760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76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на материале рассказов Л.Н. Толстого,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Чехова, И.А. Бунина, М. Горького</w:t>
            </w:r>
          </w:p>
        </w:tc>
        <w:tc>
          <w:tcPr>
            <w:tcW w:w="0" w:type="auto"/>
          </w:tcPr>
          <w:p w:rsidR="00AE6962" w:rsidRPr="00F12053" w:rsidRDefault="0046760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0" w:type="auto"/>
          </w:tcPr>
          <w:p w:rsidR="00AE6962" w:rsidRPr="00F12053" w:rsidRDefault="00467600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EB4B1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E6962" w:rsidRPr="00F12053" w:rsidRDefault="00EB4B1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11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Блок. Слово о поэте. Истор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ическая тема в его творчестве</w:t>
            </w:r>
          </w:p>
        </w:tc>
        <w:tc>
          <w:tcPr>
            <w:tcW w:w="0" w:type="auto"/>
          </w:tcPr>
          <w:p w:rsidR="00AE6962" w:rsidRPr="00F12053" w:rsidRDefault="00EB4B1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с.115-121, выразительно читать, с. 121-123, ответить на вопросы</w:t>
            </w:r>
          </w:p>
        </w:tc>
        <w:tc>
          <w:tcPr>
            <w:tcW w:w="0" w:type="auto"/>
          </w:tcPr>
          <w:p w:rsidR="00AE6962" w:rsidRPr="00F12053" w:rsidRDefault="00EB4B1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EB4B1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AE6962" w:rsidRPr="00F12053" w:rsidRDefault="00EB4B11" w:rsidP="00EB4B11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11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Блок. Цикл стихотворений «на Поле Куликовом»</w:t>
            </w:r>
          </w:p>
        </w:tc>
        <w:tc>
          <w:tcPr>
            <w:tcW w:w="0" w:type="auto"/>
          </w:tcPr>
          <w:p w:rsidR="00AE6962" w:rsidRPr="00F12053" w:rsidRDefault="00EB4B1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с.115-121, выучить наизусть одно стихотворений цикла</w:t>
            </w:r>
          </w:p>
        </w:tc>
        <w:tc>
          <w:tcPr>
            <w:tcW w:w="0" w:type="auto"/>
          </w:tcPr>
          <w:p w:rsidR="00AE6962" w:rsidRPr="00F12053" w:rsidRDefault="00EB4B1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EA058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E6962" w:rsidRDefault="009B14B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 А. Есенин. «Пугачёв» как поэма на историческую тему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962" w:rsidRPr="00F12053" w:rsidRDefault="0084084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с.124-130, подготовить отрывок для выразительного чтения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EA058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AE6962" w:rsidRPr="00F12053" w:rsidRDefault="0084084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4D"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084D">
              <w:rPr>
                <w:rFonts w:ascii="Times New Roman" w:eastAsia="Times New Roman" w:hAnsi="Times New Roman" w:cs="Times New Roman"/>
                <w:sz w:val="24"/>
                <w:szCs w:val="24"/>
              </w:rPr>
              <w:t>Осоргин. Слово о писателе. Сочетание реальности и фантастики в рассказе «Пенсне»</w:t>
            </w:r>
          </w:p>
        </w:tc>
        <w:tc>
          <w:tcPr>
            <w:tcW w:w="0" w:type="auto"/>
          </w:tcPr>
          <w:p w:rsidR="00AE6962" w:rsidRPr="00F12053" w:rsidRDefault="0084084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с.137, ответить на вопросы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EA058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E6962" w:rsidRPr="00F12053" w:rsidRDefault="0084084D" w:rsidP="0084084D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Шмелёв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«Как я стал писателем»: путь к творчеству</w:t>
            </w:r>
          </w:p>
        </w:tc>
        <w:tc>
          <w:tcPr>
            <w:tcW w:w="0" w:type="auto"/>
          </w:tcPr>
          <w:p w:rsidR="00AE6962" w:rsidRPr="00F12053" w:rsidRDefault="0084084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с.139-148, пересказ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EA058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E6962" w:rsidRPr="00F12053" w:rsidRDefault="0084084D" w:rsidP="0084084D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4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84084D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84084D">
              <w:rPr>
                <w:rFonts w:ascii="Times New Roman" w:eastAsia="Times New Roman" w:hAnsi="Times New Roman" w:cs="Times New Roman"/>
                <w:sz w:val="24"/>
                <w:szCs w:val="24"/>
              </w:rPr>
              <w:t>». Сатирическое изображение исторических событий в рассказах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Тэффи, О. Дымова, А. Аверченко</w:t>
            </w:r>
          </w:p>
        </w:tc>
        <w:tc>
          <w:tcPr>
            <w:tcW w:w="0" w:type="auto"/>
          </w:tcPr>
          <w:p w:rsidR="00AE6962" w:rsidRPr="00F12053" w:rsidRDefault="0084084D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с.159-160, ответить на вопросы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E6962" w:rsidRDefault="00693CD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D2">
              <w:rPr>
                <w:rFonts w:ascii="Times New Roman" w:eastAsia="Times New Roman" w:hAnsi="Times New Roman" w:cs="Times New Roman"/>
                <w:sz w:val="24"/>
                <w:szCs w:val="24"/>
              </w:rPr>
              <w:t>Тэффи. «Жизнь и воротник» и другие 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962" w:rsidRPr="00F12053" w:rsidRDefault="00693CD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с.161-164, пересказ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AE6962" w:rsidRDefault="00693CD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D2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Зощенко. «История болезни» и другие 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962" w:rsidRPr="00F12053" w:rsidRDefault="00693CD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с.165-169, пересказ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AE6962" w:rsidRPr="00EA0582" w:rsidRDefault="00693CD2" w:rsidP="00EA05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 Т. Твардовский. «В</w:t>
            </w:r>
            <w:r w:rsidR="00EA0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асилий </w:t>
            </w:r>
            <w:proofErr w:type="spellStart"/>
            <w:r w:rsidR="00EA0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Тёркин</w:t>
            </w:r>
            <w:proofErr w:type="spellEnd"/>
            <w:r w:rsidR="00EA0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»: человек и война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с.172-198, дочитать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AE6962" w:rsidRPr="00F12053" w:rsidRDefault="00EA058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А. Т. Твардовский. «Василий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»: образ главного героя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с.199, №13 (письменно)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AE6962" w:rsidRPr="00F12053" w:rsidRDefault="00EA0582" w:rsidP="00EA058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А. Т. Твардовский. «Василий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»: особенности композиции поэмы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с.172-198, выучить отрывок наизусть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AE6962" w:rsidRPr="00F12053" w:rsidRDefault="006B1771" w:rsidP="006B1771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</w:t>
            </w:r>
            <w:r w:rsidRPr="006B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«Возвращение». </w:t>
            </w:r>
            <w:r w:rsidRPr="006B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войны и мирной жизни в рассказе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6962" w:rsidRPr="00F12053" w:rsidRDefault="006B177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с.203-226, подготовить сообщения о героях рассказа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6B177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AE6962" w:rsidRDefault="006B177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7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и песни о Великой Отечественной войне</w:t>
            </w:r>
          </w:p>
          <w:p w:rsidR="00904297" w:rsidRPr="00F12053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962" w:rsidRPr="00F12053" w:rsidRDefault="006B177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с.229-235, любую песню наизусть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6B177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AE6962" w:rsidRPr="00F12053" w:rsidRDefault="006B177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71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Астафьев. </w:t>
            </w:r>
            <w:r w:rsidRPr="006B1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рассказа «Фот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ография, на которой меня нет»</w:t>
            </w:r>
          </w:p>
        </w:tc>
        <w:tc>
          <w:tcPr>
            <w:tcW w:w="0" w:type="auto"/>
          </w:tcPr>
          <w:p w:rsidR="00AE6962" w:rsidRPr="00F12053" w:rsidRDefault="006B177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с.240-257, пересказ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AE6962" w:rsidRDefault="006B1771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E6962" w:rsidRPr="00F12053" w:rsidRDefault="006C0CD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Русские поэты о родине, родной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Поэты русского зарубежья об оставленной ими Родине</w:t>
            </w:r>
          </w:p>
        </w:tc>
        <w:tc>
          <w:tcPr>
            <w:tcW w:w="0" w:type="auto"/>
          </w:tcPr>
          <w:p w:rsidR="00AE6962" w:rsidRPr="00F12053" w:rsidRDefault="00070C6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C0CD9">
              <w:rPr>
                <w:rFonts w:ascii="Times New Roman" w:eastAsia="Times New Roman" w:hAnsi="Times New Roman" w:cs="Times New Roman"/>
                <w:sz w:val="24"/>
                <w:szCs w:val="24"/>
              </w:rPr>
              <w:t>.258-267,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азительно читать</w:t>
            </w:r>
          </w:p>
        </w:tc>
        <w:tc>
          <w:tcPr>
            <w:tcW w:w="0" w:type="auto"/>
          </w:tcPr>
          <w:p w:rsidR="00AE6962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0" w:type="auto"/>
          </w:tcPr>
          <w:p w:rsidR="00AE6962" w:rsidRPr="00F12053" w:rsidRDefault="00AE6962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DE223C" w:rsidRDefault="006C0CD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E223C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за курс 8-го класса</w:t>
            </w:r>
          </w:p>
          <w:p w:rsidR="00904297" w:rsidRPr="006C0CD9" w:rsidRDefault="0090429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E223C" w:rsidRPr="00F12053" w:rsidRDefault="00070C6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с.272-275, прочитать</w:t>
            </w:r>
          </w:p>
        </w:tc>
        <w:tc>
          <w:tcPr>
            <w:tcW w:w="0" w:type="auto"/>
          </w:tcPr>
          <w:p w:rsidR="00DE223C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C66" w:rsidRPr="00F12053" w:rsidTr="00172524">
        <w:tc>
          <w:tcPr>
            <w:tcW w:w="0" w:type="auto"/>
            <w:gridSpan w:val="5"/>
          </w:tcPr>
          <w:p w:rsidR="00070C66" w:rsidRPr="00F12053" w:rsidRDefault="00070C6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Из зарубежной литературы (4 часа)</w:t>
            </w:r>
          </w:p>
        </w:tc>
      </w:tr>
      <w:tr w:rsidR="00B24566" w:rsidRPr="00F12053" w:rsidTr="00F12053">
        <w:tc>
          <w:tcPr>
            <w:tcW w:w="0" w:type="auto"/>
          </w:tcPr>
          <w:p w:rsidR="00DE223C" w:rsidRDefault="006C0CD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E223C" w:rsidRPr="00F12053" w:rsidRDefault="006C0CD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9">
              <w:rPr>
                <w:rFonts w:ascii="Times New Roman" w:eastAsia="Times New Roman" w:hAnsi="Times New Roman" w:cs="Times New Roman"/>
                <w:sz w:val="24"/>
                <w:szCs w:val="24"/>
              </w:rPr>
              <w:t>У. Шекспир. Слово о писателе.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трагедии «Ромео и Джульетта»</w:t>
            </w:r>
          </w:p>
        </w:tc>
        <w:tc>
          <w:tcPr>
            <w:tcW w:w="0" w:type="auto"/>
          </w:tcPr>
          <w:p w:rsidR="00DE223C" w:rsidRPr="00F12053" w:rsidRDefault="00070C6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с.277-288, прочитать, с.288, ответить на вопросы</w:t>
            </w:r>
          </w:p>
        </w:tc>
        <w:tc>
          <w:tcPr>
            <w:tcW w:w="0" w:type="auto"/>
          </w:tcPr>
          <w:p w:rsidR="00DE223C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DE223C" w:rsidRDefault="006C0CD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DE223C" w:rsidRPr="00F12053" w:rsidRDefault="006C0CD9" w:rsidP="006C0CD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9">
              <w:rPr>
                <w:rFonts w:ascii="Times New Roman" w:eastAsia="Times New Roman" w:hAnsi="Times New Roman" w:cs="Times New Roman"/>
                <w:sz w:val="24"/>
                <w:szCs w:val="24"/>
              </w:rPr>
              <w:t>Дж. Свифт. Слово о писателе. «Путешествия… Гулливера» как сатира на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нное устройство общества</w:t>
            </w:r>
          </w:p>
        </w:tc>
        <w:tc>
          <w:tcPr>
            <w:tcW w:w="0" w:type="auto"/>
          </w:tcPr>
          <w:p w:rsidR="00DE223C" w:rsidRPr="00F12053" w:rsidRDefault="00070C6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с.291-308, прочитать</w:t>
            </w:r>
          </w:p>
        </w:tc>
        <w:tc>
          <w:tcPr>
            <w:tcW w:w="0" w:type="auto"/>
          </w:tcPr>
          <w:p w:rsidR="00DE223C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DE223C" w:rsidRDefault="006C0CD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DE223C" w:rsidRPr="00F12053" w:rsidRDefault="006C0CD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9">
              <w:rPr>
                <w:rFonts w:ascii="Times New Roman" w:eastAsia="Times New Roman" w:hAnsi="Times New Roman" w:cs="Times New Roman"/>
                <w:sz w:val="24"/>
                <w:szCs w:val="24"/>
              </w:rPr>
              <w:t>В. Скотт. Слово о писателе.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Айвенго» как исторический роман</w:t>
            </w:r>
          </w:p>
        </w:tc>
        <w:tc>
          <w:tcPr>
            <w:tcW w:w="0" w:type="auto"/>
          </w:tcPr>
          <w:p w:rsidR="00DE223C" w:rsidRPr="00F12053" w:rsidRDefault="00070C66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с.312-351, прочитать</w:t>
            </w:r>
          </w:p>
        </w:tc>
        <w:tc>
          <w:tcPr>
            <w:tcW w:w="0" w:type="auto"/>
          </w:tcPr>
          <w:p w:rsidR="00DE223C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566" w:rsidRPr="00F12053" w:rsidTr="00F12053">
        <w:tc>
          <w:tcPr>
            <w:tcW w:w="0" w:type="auto"/>
          </w:tcPr>
          <w:p w:rsidR="00DE223C" w:rsidRDefault="006C0CD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DE223C" w:rsidRPr="00F12053" w:rsidRDefault="006C0CD9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классе. Что читаем летом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223C" w:rsidRPr="00F12053" w:rsidRDefault="00A13757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0" w:type="auto"/>
          </w:tcPr>
          <w:p w:rsidR="00DE223C" w:rsidRPr="00F12053" w:rsidRDefault="00DE223C" w:rsidP="00F1205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053" w:rsidRDefault="00F12053" w:rsidP="00F12053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F12053" w:rsidRDefault="00B24566" w:rsidP="00F12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24566">
        <w:rPr>
          <w:rFonts w:ascii="Times New Roman" w:hAnsi="Times New Roman" w:cs="Times New Roman"/>
          <w:b/>
          <w:sz w:val="24"/>
          <w:szCs w:val="24"/>
        </w:rPr>
        <w:t>Итого по плану: 67 часов</w:t>
      </w:r>
    </w:p>
    <w:p w:rsidR="00B24566" w:rsidRDefault="00B24566" w:rsidP="00F12053">
      <w:pPr>
        <w:rPr>
          <w:rFonts w:ascii="Times New Roman" w:hAnsi="Times New Roman" w:cs="Times New Roman"/>
          <w:b/>
          <w:sz w:val="24"/>
          <w:szCs w:val="24"/>
        </w:rPr>
      </w:pPr>
    </w:p>
    <w:p w:rsidR="00904297" w:rsidRDefault="00904297" w:rsidP="00904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                                                                      СОГЛАСОВАНО</w:t>
      </w:r>
    </w:p>
    <w:p w:rsidR="00904297" w:rsidRDefault="00904297" w:rsidP="00904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904297" w:rsidRDefault="00904297" w:rsidP="00904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МО________________                                                               Савушкина Т.Р.</w:t>
      </w:r>
    </w:p>
    <w:p w:rsidR="00904297" w:rsidRDefault="00904297" w:rsidP="00904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МБОУ «Лицей № 51»</w:t>
      </w:r>
    </w:p>
    <w:p w:rsidR="00904297" w:rsidRDefault="00904297" w:rsidP="00904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___.08.2021 г. № 1                                                                 _____________________      </w:t>
      </w:r>
    </w:p>
    <w:p w:rsidR="00904297" w:rsidRDefault="00904297" w:rsidP="00904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904297" w:rsidRDefault="00904297" w:rsidP="00904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______________________   </w:t>
      </w:r>
    </w:p>
    <w:p w:rsidR="00904297" w:rsidRDefault="00904297" w:rsidP="00904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Кошевая О.В.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______________2021 г.</w:t>
      </w:r>
    </w:p>
    <w:p w:rsidR="00904297" w:rsidRDefault="00904297" w:rsidP="00904297">
      <w:pPr>
        <w:widowControl w:val="0"/>
        <w:ind w:firstLine="284"/>
        <w:rPr>
          <w:rFonts w:ascii="Times New Roman" w:hAnsi="Times New Roman"/>
          <w:sz w:val="24"/>
          <w:szCs w:val="28"/>
        </w:rPr>
      </w:pPr>
    </w:p>
    <w:p w:rsidR="00B24566" w:rsidRPr="00B24566" w:rsidRDefault="00B24566" w:rsidP="00F12053">
      <w:pPr>
        <w:rPr>
          <w:rFonts w:ascii="Times New Roman" w:hAnsi="Times New Roman" w:cs="Times New Roman"/>
          <w:b/>
          <w:sz w:val="24"/>
          <w:szCs w:val="24"/>
        </w:rPr>
      </w:pPr>
    </w:p>
    <w:sectPr w:rsidR="00B24566" w:rsidRPr="00B2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37"/>
    <w:multiLevelType w:val="hybridMultilevel"/>
    <w:tmpl w:val="99DAD3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45D49"/>
    <w:multiLevelType w:val="hybridMultilevel"/>
    <w:tmpl w:val="0608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102B"/>
    <w:multiLevelType w:val="multilevel"/>
    <w:tmpl w:val="D47E78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D1619C"/>
    <w:multiLevelType w:val="hybridMultilevel"/>
    <w:tmpl w:val="D892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7C65"/>
    <w:multiLevelType w:val="hybridMultilevel"/>
    <w:tmpl w:val="24D6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5DB8"/>
    <w:multiLevelType w:val="hybridMultilevel"/>
    <w:tmpl w:val="3328F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870ABE"/>
    <w:multiLevelType w:val="hybridMultilevel"/>
    <w:tmpl w:val="8092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873CA"/>
    <w:multiLevelType w:val="hybridMultilevel"/>
    <w:tmpl w:val="DF80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46CD3"/>
    <w:multiLevelType w:val="hybridMultilevel"/>
    <w:tmpl w:val="B790C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51B80"/>
    <w:multiLevelType w:val="multilevel"/>
    <w:tmpl w:val="5590F2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7EB167F"/>
    <w:multiLevelType w:val="multilevel"/>
    <w:tmpl w:val="570E0B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BCD189F"/>
    <w:multiLevelType w:val="hybridMultilevel"/>
    <w:tmpl w:val="616A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D0B6A"/>
    <w:multiLevelType w:val="hybridMultilevel"/>
    <w:tmpl w:val="0212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94336"/>
    <w:multiLevelType w:val="hybridMultilevel"/>
    <w:tmpl w:val="616A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C5"/>
    <w:rsid w:val="00070C66"/>
    <w:rsid w:val="00130E73"/>
    <w:rsid w:val="00161D2D"/>
    <w:rsid w:val="0016647A"/>
    <w:rsid w:val="00167198"/>
    <w:rsid w:val="001A0000"/>
    <w:rsid w:val="001A4EEC"/>
    <w:rsid w:val="00305C14"/>
    <w:rsid w:val="00345EAD"/>
    <w:rsid w:val="003A178F"/>
    <w:rsid w:val="00467600"/>
    <w:rsid w:val="004842CE"/>
    <w:rsid w:val="004858F3"/>
    <w:rsid w:val="004A5527"/>
    <w:rsid w:val="004B18E1"/>
    <w:rsid w:val="004B1E95"/>
    <w:rsid w:val="00514E3C"/>
    <w:rsid w:val="00665AD5"/>
    <w:rsid w:val="00672710"/>
    <w:rsid w:val="00693CD2"/>
    <w:rsid w:val="006B1771"/>
    <w:rsid w:val="006C0CD9"/>
    <w:rsid w:val="006F6EBD"/>
    <w:rsid w:val="006F7D6D"/>
    <w:rsid w:val="00705FAD"/>
    <w:rsid w:val="00730335"/>
    <w:rsid w:val="0073323F"/>
    <w:rsid w:val="00746425"/>
    <w:rsid w:val="00771830"/>
    <w:rsid w:val="008209F7"/>
    <w:rsid w:val="0084084D"/>
    <w:rsid w:val="008A15D7"/>
    <w:rsid w:val="00904297"/>
    <w:rsid w:val="009B14B6"/>
    <w:rsid w:val="00A13757"/>
    <w:rsid w:val="00A32140"/>
    <w:rsid w:val="00AC7E95"/>
    <w:rsid w:val="00AE6962"/>
    <w:rsid w:val="00AF4C09"/>
    <w:rsid w:val="00B24566"/>
    <w:rsid w:val="00BE08B0"/>
    <w:rsid w:val="00C56C43"/>
    <w:rsid w:val="00C87E06"/>
    <w:rsid w:val="00C966C5"/>
    <w:rsid w:val="00DE223C"/>
    <w:rsid w:val="00E2232F"/>
    <w:rsid w:val="00E23878"/>
    <w:rsid w:val="00EA0582"/>
    <w:rsid w:val="00EB4B11"/>
    <w:rsid w:val="00F12053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8ED4"/>
  <w15:chartTrackingRefBased/>
  <w15:docId w15:val="{11F5E6D1-0CFA-412B-B5D0-3C175453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C5"/>
    <w:pPr>
      <w:autoSpaceDN w:val="0"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20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F12053"/>
    <w:pPr>
      <w:ind w:left="720"/>
      <w:contextualSpacing/>
    </w:pPr>
  </w:style>
  <w:style w:type="table" w:styleId="a4">
    <w:name w:val="Table Grid"/>
    <w:basedOn w:val="a1"/>
    <w:uiPriority w:val="39"/>
    <w:rsid w:val="00F1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8A15D7"/>
    <w:pPr>
      <w:autoSpaceDN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A15D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a7">
    <w:name w:val="А_основной"/>
    <w:basedOn w:val="a"/>
    <w:qFormat/>
    <w:rsid w:val="008A15D7"/>
    <w:pPr>
      <w:autoSpaceDN/>
      <w:spacing w:after="0" w:line="360" w:lineRule="auto"/>
      <w:ind w:firstLine="454"/>
      <w:jc w:val="both"/>
    </w:pPr>
    <w:rPr>
      <w:rFonts w:ascii="Calibri" w:eastAsia="Calibri" w:hAnsi="Calibri" w:cs="Times New Roman"/>
      <w:color w:val="00000A"/>
      <w:sz w:val="28"/>
      <w:szCs w:val="28"/>
      <w:lang w:eastAsia="en-US"/>
    </w:rPr>
  </w:style>
  <w:style w:type="paragraph" w:customStyle="1" w:styleId="a8">
    <w:name w:val="Новый"/>
    <w:basedOn w:val="a"/>
    <w:qFormat/>
    <w:rsid w:val="00771830"/>
    <w:pPr>
      <w:autoSpaceDN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en-US" w:bidi="en-US"/>
    </w:rPr>
  </w:style>
  <w:style w:type="paragraph" w:customStyle="1" w:styleId="c20">
    <w:name w:val="c20"/>
    <w:basedOn w:val="a"/>
    <w:rsid w:val="004B1E95"/>
    <w:pPr>
      <w:autoSpaceDN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B1E95"/>
  </w:style>
  <w:style w:type="paragraph" w:styleId="a9">
    <w:name w:val="Balloon Text"/>
    <w:basedOn w:val="a"/>
    <w:link w:val="aa"/>
    <w:uiPriority w:val="99"/>
    <w:semiHidden/>
    <w:unhideWhenUsed/>
    <w:rsid w:val="00E2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8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5486</Words>
  <Characters>31275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2021-09-22T14:56:00Z</cp:lastPrinted>
  <dcterms:created xsi:type="dcterms:W3CDTF">2021-09-05T08:03:00Z</dcterms:created>
  <dcterms:modified xsi:type="dcterms:W3CDTF">2021-09-22T14:58:00Z</dcterms:modified>
</cp:coreProperties>
</file>