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27703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ja-JP" w:bidi="fa-IR"/>
        </w:rPr>
        <w:t>МУНИЦИПАЛЬНОЕ БЮДЖЕТНОЕ ОБЩЕОБРАЗОВАТЕЛЬНОЕ УЧРЕЖДЕНИЕ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27703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ja-JP" w:bidi="fa-IR"/>
        </w:rPr>
        <w:t>ГОРОДА РОСТОВА-НА-ДОНУ</w:t>
      </w:r>
    </w:p>
    <w:p w:rsidR="00B01FF2" w:rsidRPr="006200F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27703">
        <w:rPr>
          <w:rFonts w:ascii="Times New Roman" w:eastAsia="Times New Roman" w:hAnsi="Times New Roman" w:cs="Tahoma"/>
          <w:b/>
          <w:kern w:val="3"/>
          <w:sz w:val="24"/>
          <w:szCs w:val="24"/>
          <w:u w:val="single"/>
          <w:lang w:val="de-DE" w:eastAsia="ja-JP" w:bidi="fa-IR"/>
        </w:rPr>
        <w:t xml:space="preserve">«ЛИЦЕЙ № 51 ИМЕНИ КАПУСТИНА </w:t>
      </w:r>
      <w:r>
        <w:rPr>
          <w:rFonts w:ascii="Times New Roman" w:eastAsia="Times New Roman" w:hAnsi="Times New Roman" w:cs="Tahoma"/>
          <w:b/>
          <w:kern w:val="3"/>
          <w:sz w:val="24"/>
          <w:szCs w:val="24"/>
          <w:u w:val="single"/>
          <w:lang w:val="de-DE" w:eastAsia="ja-JP" w:bidi="fa-IR"/>
        </w:rPr>
        <w:t>БОРИСА ВЛАДИСЛАВОВИЧА»_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24"/>
          <w:szCs w:val="24"/>
          <w:u w:val="single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27703"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ja-JP" w:bidi="fa-IR"/>
        </w:rPr>
        <w:t xml:space="preserve">                                                                                                                                       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01FF2" w:rsidRPr="00671F14" w:rsidRDefault="00B01FF2" w:rsidP="00B01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</w:t>
      </w: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«Утверждаю»</w:t>
      </w:r>
    </w:p>
    <w:p w:rsidR="00B01FF2" w:rsidRPr="00671F14" w:rsidRDefault="00B01FF2" w:rsidP="00B01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Директор МБОУ «Лицей №51»</w:t>
      </w:r>
    </w:p>
    <w:p w:rsidR="00B01FF2" w:rsidRPr="00671F14" w:rsidRDefault="00B01FF2" w:rsidP="00B01F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</w:t>
      </w: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</w:t>
      </w: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З.Т.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71F1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Ермаков</w:t>
      </w: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val="de-DE" w:eastAsia="ja-JP" w:bidi="fa-IR"/>
        </w:rPr>
      </w:pPr>
      <w:r w:rsidRPr="00227703">
        <w:rPr>
          <w:rFonts w:ascii="Times New Roman" w:eastAsia="Times New Roman" w:hAnsi="Times New Roman" w:cs="Tahoma"/>
          <w:b/>
          <w:kern w:val="3"/>
          <w:sz w:val="32"/>
          <w:szCs w:val="32"/>
          <w:lang w:val="de-DE" w:eastAsia="ja-JP" w:bidi="fa-IR"/>
        </w:rPr>
        <w:t>РАБОЧАЯ ПРОГРАММА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32"/>
          <w:szCs w:val="32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eastAsia="ja-JP" w:bidi="fa-IR"/>
        </w:rPr>
      </w:pPr>
      <w:r w:rsidRPr="00227703">
        <w:rPr>
          <w:rFonts w:ascii="Times New Roman" w:eastAsia="Times New Roman" w:hAnsi="Times New Roman" w:cs="Tahoma"/>
          <w:b/>
          <w:kern w:val="3"/>
          <w:sz w:val="32"/>
          <w:szCs w:val="32"/>
          <w:lang w:val="de-DE" w:eastAsia="ja-JP" w:bidi="fa-IR"/>
        </w:rPr>
        <w:t xml:space="preserve">ПО </w:t>
      </w:r>
      <w:r w:rsidRPr="00227703">
        <w:rPr>
          <w:rFonts w:ascii="Times New Roman" w:eastAsia="Times New Roman" w:hAnsi="Times New Roman" w:cs="Tahoma"/>
          <w:b/>
          <w:kern w:val="3"/>
          <w:sz w:val="32"/>
          <w:szCs w:val="32"/>
          <w:lang w:eastAsia="ja-JP" w:bidi="fa-IR"/>
        </w:rPr>
        <w:t>ТЕХНОЛОГИИ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2020-2021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учебный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год</w:t>
      </w:r>
      <w:proofErr w:type="spellEnd"/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Уровень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основное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общее</w:t>
      </w:r>
      <w:proofErr w:type="spellEnd"/>
      <w:r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  5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«</w:t>
      </w:r>
      <w:r w:rsidR="009B4315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Б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»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класс</w:t>
      </w:r>
      <w:proofErr w:type="spellEnd"/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Количество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часов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:   6</w:t>
      </w:r>
      <w:r w:rsidR="005C7E1E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8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 ч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</w:pP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Учитель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r w:rsidRPr="00671F14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Потужняя Людмила Сергеевна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u w:val="single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            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</w:pPr>
    </w:p>
    <w:p w:rsidR="00B01FF2" w:rsidRPr="00227703" w:rsidRDefault="00B01FF2" w:rsidP="00B01F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разработана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основе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B01FF2" w:rsidRPr="00227703" w:rsidRDefault="00B01FF2" w:rsidP="00B01FF2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авторской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В. М.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Казакевич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соответствующей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Федеральному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компоненту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Государственного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стандарта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допущенной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науки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В. М.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Казакевич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курса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технологии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5-9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классов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общеобразовательных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учреждений</w:t>
      </w:r>
      <w:proofErr w:type="spellEnd"/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 xml:space="preserve"> – М.: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Просвещение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 2020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.).</w:t>
      </w: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</w:p>
    <w:p w:rsidR="00B01FF2" w:rsidRDefault="00B01FF2" w:rsidP="00B01FF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</w:p>
    <w:p w:rsidR="00B01FF2" w:rsidRPr="00B47E41" w:rsidRDefault="00B01FF2" w:rsidP="00B01FF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2021 </w:t>
      </w:r>
      <w:r w:rsidRPr="00227703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01FF2" w:rsidRPr="00227703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770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27703">
        <w:rPr>
          <w:rFonts w:ascii="Times New Roman" w:eastAsia="SimSun" w:hAnsi="Times New Roman" w:cs="Tahoma"/>
          <w:kern w:val="3"/>
          <w:sz w:val="24"/>
          <w:szCs w:val="24"/>
          <w:lang w:val="de-DE" w:bidi="fa-IR"/>
        </w:rPr>
        <w:t xml:space="preserve">    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Рабочая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программа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по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технологи</w:t>
      </w:r>
      <w:r w:rsidR="009B4315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и </w:t>
      </w:r>
      <w:proofErr w:type="spellStart"/>
      <w:r w:rsidR="009B4315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для</w:t>
      </w:r>
      <w:proofErr w:type="spellEnd"/>
      <w:r w:rsidR="009B4315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5</w:t>
      </w:r>
      <w:r w:rsidR="009B4315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 xml:space="preserve"> «Б»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класса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разработана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на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основании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:</w:t>
      </w:r>
    </w:p>
    <w:p w:rsidR="00B01FF2" w:rsidRPr="00227703" w:rsidRDefault="00B01FF2" w:rsidP="00B01FF2">
      <w:pPr>
        <w:widowControl w:val="0"/>
        <w:numPr>
          <w:ilvl w:val="0"/>
          <w:numId w:val="1"/>
        </w:numPr>
        <w:suppressAutoHyphens/>
        <w:autoSpaceDN w:val="0"/>
        <w:spacing w:after="16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ФЗ -273  «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Об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образовании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в РФ» (</w:t>
      </w:r>
      <w:proofErr w:type="spellStart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статья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№28)</w:t>
      </w:r>
      <w:r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;</w:t>
      </w:r>
    </w:p>
    <w:p w:rsidR="00B01FF2" w:rsidRPr="0046713E" w:rsidRDefault="00B01FF2" w:rsidP="00B01FF2">
      <w:pPr>
        <w:widowControl w:val="0"/>
        <w:numPr>
          <w:ilvl w:val="0"/>
          <w:numId w:val="1"/>
        </w:numPr>
        <w:suppressAutoHyphens/>
        <w:autoSpaceDN w:val="0"/>
        <w:spacing w:after="16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Устава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 МБОУ  «Лицей№51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имени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К</w:t>
      </w:r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апустина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Бориса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Владиславовича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»</w:t>
      </w:r>
      <w:r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;</w:t>
      </w:r>
    </w:p>
    <w:p w:rsidR="00B01FF2" w:rsidRPr="0046713E" w:rsidRDefault="00B01FF2" w:rsidP="00B01FF2">
      <w:pPr>
        <w:widowControl w:val="0"/>
        <w:numPr>
          <w:ilvl w:val="0"/>
          <w:numId w:val="1"/>
        </w:numPr>
        <w:suppressAutoHyphens/>
        <w:autoSpaceDN w:val="0"/>
        <w:spacing w:after="16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Требований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результатам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основного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представленных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Федеральном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Государственном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Стандарте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второго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поколения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Приказ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Мино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брнауки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17.12.2010 г. №1897)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</w:p>
    <w:p w:rsidR="00B01FF2" w:rsidRPr="0046713E" w:rsidRDefault="00B01FF2" w:rsidP="00B01FF2">
      <w:pPr>
        <w:widowControl w:val="0"/>
        <w:numPr>
          <w:ilvl w:val="0"/>
          <w:numId w:val="1"/>
        </w:numPr>
        <w:suppressAutoHyphens/>
        <w:autoSpaceDN w:val="0"/>
        <w:spacing w:after="16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ФГОС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основного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утв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приказом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Минпросвещение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РФ </w:t>
      </w:r>
      <w:proofErr w:type="spellStart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46713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31.05.2021 г. N 287)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</w:p>
    <w:p w:rsidR="00B01FF2" w:rsidRPr="00227703" w:rsidRDefault="00B01FF2" w:rsidP="00B01FF2">
      <w:pPr>
        <w:widowControl w:val="0"/>
        <w:numPr>
          <w:ilvl w:val="0"/>
          <w:numId w:val="1"/>
        </w:numPr>
        <w:suppressAutoHyphens/>
        <w:autoSpaceDN w:val="0"/>
        <w:spacing w:after="16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Программы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тематического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планирования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для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 xml:space="preserve"> 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общеобразовательных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учреждений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. 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Технология 5-9 классы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Технология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Примерные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рабочие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Предметная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линия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учебников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В. М.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Казакевича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5—9 </w:t>
      </w:r>
      <w:proofErr w:type="spellStart"/>
      <w:proofErr w:type="gram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классы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:</w:t>
      </w:r>
      <w:proofErr w:type="gram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учеб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пособие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общеобразоват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/ В. М.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Казакевич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 Г. В.</w:t>
      </w:r>
      <w:r w:rsidR="000C115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C115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Пичугина</w:t>
      </w:r>
      <w:proofErr w:type="spellEnd"/>
      <w:r w:rsidR="000C115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Г. Ю. </w:t>
      </w:r>
      <w:proofErr w:type="spellStart"/>
      <w:r w:rsidR="000C115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Семёнова</w:t>
      </w:r>
      <w:proofErr w:type="spellEnd"/>
      <w:r w:rsidR="000C115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— </w:t>
      </w:r>
      <w:proofErr w:type="gramStart"/>
      <w:r w:rsidR="000C115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М.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proofErr w:type="gram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Просвещение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2020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Положения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«О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рабочей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программе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учебных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курсов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</w:t>
      </w:r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редметов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, </w:t>
      </w:r>
      <w:proofErr w:type="spellStart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дисциплин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(</w:t>
      </w:r>
      <w:proofErr w:type="spellStart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модулей</w:t>
      </w:r>
      <w:proofErr w:type="spellEnd"/>
      <w:r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)»</w:t>
      </w:r>
      <w:r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.</w:t>
      </w:r>
    </w:p>
    <w:p w:rsidR="00B01FF2" w:rsidRPr="00227703" w:rsidRDefault="00B01FF2" w:rsidP="00B01FF2">
      <w:pPr>
        <w:widowControl w:val="0"/>
        <w:numPr>
          <w:ilvl w:val="0"/>
          <w:numId w:val="1"/>
        </w:numPr>
        <w:suppressAutoHyphens/>
        <w:autoSpaceDN w:val="0"/>
        <w:spacing w:after="16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Основной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 xml:space="preserve"> 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образовательной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программы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основного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общего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образования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МБОУ «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Лицей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№51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имени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Капустина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Бориса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Владиславовича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»</w:t>
      </w:r>
      <w:r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.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 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fa-IR"/>
        </w:rPr>
        <w:t xml:space="preserve">         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В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основе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рабочей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программы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лежит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программ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учебному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предмету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Технология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разработан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ная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римерной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основной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основного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(ПООП ООО 2015 г.) и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требований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представленных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Федеральном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государственном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образовательном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стандарте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основного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бщего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(ФГОС ООО 20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21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г.).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fa-IR"/>
        </w:rPr>
        <w:lastRenderedPageBreak/>
        <w:t xml:space="preserve">       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Основной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учебник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для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работы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по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программе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val="de-DE" w:eastAsia="ja-JP" w:bidi="fa-IR"/>
        </w:rPr>
        <w:t>«</w:t>
      </w:r>
      <w:r w:rsidRPr="00227703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Технология 5 класс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учеб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ник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общеобразоват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ельных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/ В. М.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Казакевич</w:t>
      </w:r>
      <w:proofErr w:type="spell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 Г. В.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Пичугина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Г. Ю.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Семёнова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—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М.</w:t>
      </w:r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  <w:proofErr w:type="gramEnd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2770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Просвещени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 2019</w:t>
      </w:r>
    </w:p>
    <w:p w:rsidR="00B01FF2" w:rsidRPr="00227703" w:rsidRDefault="00B01FF2" w:rsidP="00B01FF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Согласно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Учебному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плану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МБОУ «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Лицей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№51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имени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Капустина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Бориса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Владиславовича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»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на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20</w:t>
      </w:r>
      <w:r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21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-202</w:t>
      </w:r>
      <w:r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2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учебный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год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для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изучения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предмета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технология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  в 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5</w:t>
      </w:r>
      <w:r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 xml:space="preserve"> «</w:t>
      </w:r>
      <w:r w:rsidR="009B4315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Б</w:t>
      </w:r>
      <w:r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»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кла</w:t>
      </w:r>
      <w:r w:rsidR="000C115B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ссе</w:t>
      </w:r>
      <w:proofErr w:type="spellEnd"/>
      <w:r w:rsidR="000C115B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="000C115B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отводится</w:t>
      </w:r>
      <w:proofErr w:type="spellEnd"/>
      <w:r w:rsidR="000C115B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2 </w:t>
      </w:r>
      <w:proofErr w:type="spellStart"/>
      <w:r w:rsidR="000C115B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часа</w:t>
      </w:r>
      <w:proofErr w:type="spellEnd"/>
      <w:r w:rsidR="000C115B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в </w:t>
      </w:r>
      <w:proofErr w:type="spellStart"/>
      <w:r w:rsidR="000C115B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неделю</w:t>
      </w:r>
      <w:proofErr w:type="spellEnd"/>
      <w:r w:rsidR="000C115B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(</w:t>
      </w:r>
      <w:r w:rsidR="000C115B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70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часов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год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).  </w:t>
      </w:r>
    </w:p>
    <w:p w:rsidR="00B01FF2" w:rsidRPr="00227703" w:rsidRDefault="00B01FF2" w:rsidP="00B01FF2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Согласно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годовому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календарному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учебному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графику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,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учебному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плану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и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расписанию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занятий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 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на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изучение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предмета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технология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  в 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5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r w:rsidR="009B4315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«</w:t>
      </w:r>
      <w:r w:rsidR="009B4315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Б</w:t>
      </w:r>
      <w:r w:rsidRPr="003F5C00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»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классе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2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часа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неделю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(6</w:t>
      </w:r>
      <w:r w:rsidR="005C7E1E">
        <w:rPr>
          <w:rFonts w:ascii="Times New Roman" w:eastAsia="SimSun" w:hAnsi="Times New Roman" w:cs="Tahoma"/>
          <w:kern w:val="3"/>
          <w:sz w:val="28"/>
          <w:szCs w:val="28"/>
          <w:lang w:bidi="fa-IR"/>
        </w:rPr>
        <w:t>8</w:t>
      </w:r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часов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в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год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).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Программа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будет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выполнена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за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счет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блочной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подачи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материала</w:t>
      </w:r>
      <w:proofErr w:type="spellEnd"/>
      <w:r w:rsidRPr="00227703">
        <w:rPr>
          <w:rFonts w:ascii="Times New Roman" w:eastAsia="SimSun" w:hAnsi="Times New Roman" w:cs="Tahoma"/>
          <w:kern w:val="3"/>
          <w:sz w:val="28"/>
          <w:szCs w:val="28"/>
          <w:lang w:val="de-DE" w:bidi="fa-IR"/>
        </w:rPr>
        <w:t>.</w:t>
      </w:r>
    </w:p>
    <w:p w:rsidR="00B01FF2" w:rsidRPr="00227703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FF2" w:rsidRPr="00227703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FF2" w:rsidRPr="00227703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СОДЕРЖАНИУ УЧЕБНОГО ПРЕДМЕТА</w:t>
      </w:r>
    </w:p>
    <w:p w:rsidR="00B01FF2" w:rsidRPr="00227703" w:rsidRDefault="00B01FF2" w:rsidP="00B01F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>5 класс</w:t>
      </w:r>
    </w:p>
    <w:p w:rsidR="00B01FF2" w:rsidRPr="00227703" w:rsidRDefault="00B01FF2" w:rsidP="00B01F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одуль 1. </w:t>
      </w:r>
      <w:r w:rsidRPr="00391214">
        <w:rPr>
          <w:rFonts w:ascii="Times New Roman" w:eastAsia="Calibri" w:hAnsi="Times New Roman" w:cs="Times New Roman"/>
          <w:b/>
          <w:sz w:val="28"/>
          <w:szCs w:val="28"/>
        </w:rPr>
        <w:t>Основы производства (4 часа)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 сведения. Что такое техносфера. Что такое потребительские блага. Производство потребительских благ. Общая характеристика производства.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Практические работы. Сбор дополнительной информации о </w:t>
      </w:r>
      <w:proofErr w:type="spellStart"/>
      <w:r w:rsidRPr="00227703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в Интернете и справочной литературе.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Проведение наблюдений. Составление рациональных перечней потребительских благ для современного человека.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Экскурсии. Подготовка рефератов.</w:t>
      </w:r>
    </w:p>
    <w:p w:rsidR="00B01FF2" w:rsidRPr="001B3C11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3C11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учебного процесса: </w:t>
      </w:r>
      <w:proofErr w:type="gramStart"/>
      <w:r w:rsidRPr="001B3C11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1B3C11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3C11">
        <w:rPr>
          <w:rFonts w:ascii="Times New Roman" w:eastAsia="Calibri" w:hAnsi="Times New Roman" w:cs="Times New Roman"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Региональный компонент: техносфера города и области. 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Модуль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Основы графической грамоты (4 часа)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57473">
        <w:rPr>
          <w:rFonts w:ascii="Times New Roman" w:eastAsia="Calibri" w:hAnsi="Times New Roman" w:cs="Times New Roman"/>
          <w:sz w:val="28"/>
          <w:szCs w:val="28"/>
        </w:rPr>
        <w:t xml:space="preserve">Знакомство с программами </w:t>
      </w:r>
      <w:r w:rsidRPr="00E57473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E57473">
        <w:rPr>
          <w:rFonts w:ascii="Times New Roman" w:eastAsia="Calibri" w:hAnsi="Times New Roman" w:cs="Times New Roman"/>
          <w:sz w:val="28"/>
          <w:szCs w:val="28"/>
        </w:rPr>
        <w:t xml:space="preserve"> ,  </w:t>
      </w:r>
      <w:r w:rsidRPr="00E57473">
        <w:rPr>
          <w:rFonts w:ascii="Times New Roman" w:eastAsia="Calibri" w:hAnsi="Times New Roman" w:cs="Times New Roman"/>
          <w:sz w:val="28"/>
          <w:szCs w:val="28"/>
          <w:lang w:val="en-US"/>
        </w:rPr>
        <w:t>COREL</w:t>
      </w:r>
      <w:r w:rsidRPr="00E57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DRAW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Понятие алгоритма выполнения задания. Инструменты и возможности программ. Выполнение простых рисунков в программе. Черчение: изучение линий, выполнение простого чертежа в тетради. Умение читать чертеж. Дизайн, его виды. </w:t>
      </w:r>
    </w:p>
    <w:p w:rsidR="00B01FF2" w:rsidRPr="00391214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3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391214">
        <w:rPr>
          <w:rFonts w:ascii="Times New Roman" w:eastAsia="Calibri" w:hAnsi="Times New Roman" w:cs="Times New Roman"/>
          <w:b/>
          <w:sz w:val="28"/>
          <w:szCs w:val="28"/>
        </w:rPr>
        <w:t>Методы и средства творческой проектной деятельности (16 часов)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 сведения. Проектная дея</w:t>
      </w:r>
      <w:r>
        <w:rPr>
          <w:rFonts w:ascii="Times New Roman" w:eastAsia="Calibri" w:hAnsi="Times New Roman" w:cs="Times New Roman"/>
          <w:sz w:val="28"/>
          <w:szCs w:val="28"/>
        </w:rPr>
        <w:t>тельность. Что такое творчество?</w:t>
      </w:r>
    </w:p>
    <w:p w:rsidR="00B01FF2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Практические работы. Самооценка интересов и склонностей к какому-либо виду деятельности.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1FF2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002CFB">
        <w:rPr>
          <w:rFonts w:ascii="Times New Roman" w:eastAsia="Calibri" w:hAnsi="Times New Roman" w:cs="Times New Roman"/>
          <w:sz w:val="28"/>
          <w:szCs w:val="28"/>
        </w:rPr>
        <w:t>Технологии творческой, проектной и исследовательской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Знакомство с профессиями дизайнер, конструктор, инженер, научный работник КБ. Что такое исследовательские работы? Общее и различное в технологиях проект и исследовательская работа. Защита работ. Выполнение регионального компонента заключается в знакомстве с отделением исследовательских работ молодежи в городе. Обзор конкурсов в РФ для школьников на сайтах «Арт-талант», ДГТУ «Включай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Экологику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«ЮФУ».</w:t>
      </w:r>
    </w:p>
    <w:p w:rsidR="00B01FF2" w:rsidRPr="00002CFB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Кейс «Объект будущего» (элемент программы промышленный дизайн».</w:t>
      </w:r>
      <w:proofErr w:type="gramEnd"/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3C11">
        <w:rPr>
          <w:rFonts w:ascii="Times New Roman" w:eastAsia="Calibri" w:hAnsi="Times New Roman" w:cs="Times New Roman"/>
          <w:sz w:val="28"/>
          <w:szCs w:val="28"/>
        </w:rPr>
        <w:t>Формы организации учебного процесса: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3C11">
        <w:rPr>
          <w:rFonts w:ascii="Times New Roman" w:eastAsia="Calibri" w:hAnsi="Times New Roman" w:cs="Times New Roman"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3C11">
        <w:rPr>
          <w:rFonts w:ascii="Times New Roman" w:eastAsia="Calibri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Современные и перспе</w:t>
      </w:r>
      <w:r>
        <w:rPr>
          <w:rFonts w:ascii="Times New Roman" w:eastAsia="Calibri" w:hAnsi="Times New Roman" w:cs="Times New Roman"/>
          <w:b/>
          <w:sz w:val="28"/>
          <w:szCs w:val="28"/>
        </w:rPr>
        <w:t>ктивные технологии (4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 xml:space="preserve"> часа)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сведения. Что такое технологии? 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Классификация производств и технологий.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Региональный компонент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347F6">
        <w:rPr>
          <w:rFonts w:ascii="Times New Roman" w:eastAsia="Calibri" w:hAnsi="Times New Roman" w:cs="Times New Roman"/>
          <w:sz w:val="28"/>
          <w:szCs w:val="28"/>
        </w:rPr>
        <w:t>ромышленные предприятия региона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города.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Практические работы. Сбор дополнительной информации о технологиях в Интернете и справочной литературе.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Экскурсии на производство для ознакомления с технологиями конкретного производства.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 xml:space="preserve"> Формы организации учебного процесса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 экскурсия</w:t>
      </w:r>
      <w:r w:rsidRPr="00227703">
        <w:rPr>
          <w:rFonts w:ascii="Times New Roman" w:eastAsia="Calibri" w:hAnsi="Times New Roman" w:cs="Times New Roman"/>
          <w:sz w:val="28"/>
          <w:szCs w:val="28"/>
        </w:rPr>
        <w:t>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Модуль 5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. Элементы техники и машин (4</w:t>
      </w:r>
      <w:r w:rsidR="005C7E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часа)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 сведения. Что такое техника. Инструменты, механизмы и технические устройства.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Практические работы. Составление иллюстрированных проектных образов техники по отдельным отраслям и видам 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процесса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6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. Технологии получения, обработки, преобразования и использования материалов (20 часов)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 сведения. Виды материалов. Натуральные, искусственные и синтетические материалы. Конструкционные материалы. Механические свойства конструкционных материалов.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Текстильные материалы. Механические, физические и технологические свойства тканей из натуральных волокон. Технология механической обработки материалов.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Графическое отображение формы предмета.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Практические работы. Ознакомление с образцами различного сырья и материалов. Лабораторные исследования свойств различных материалов.                                                   Составление коллекций сырья и материалов.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Просмотр роликов о производстве материалов, составление отчетов об этапах производства.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Ознакомление с устройством и назначением ручных </w:t>
      </w:r>
      <w:proofErr w:type="spellStart"/>
      <w:r w:rsidRPr="00227703">
        <w:rPr>
          <w:rFonts w:ascii="Times New Roman" w:eastAsia="Calibri" w:hAnsi="Times New Roman" w:cs="Times New Roman"/>
          <w:sz w:val="28"/>
          <w:szCs w:val="28"/>
        </w:rPr>
        <w:t>неэлектрифицированных</w:t>
      </w:r>
      <w:proofErr w:type="spellEnd"/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инструментов. Упражнения по пользованию инструментами.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Чтение и выполнение технических рисунков и эскизов деталей.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>Разметка проектных изделий и деталей.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Изготовление простых изделий для быта из конструкционных материалов.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процесса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7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. Технологии получения, преобразования и использования энергии (2</w:t>
      </w:r>
      <w:r w:rsidR="005C7E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часа)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 сведения. Что такое энергия. Виды энергии. Накопление механической энергии.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Практические работы. Сбор дополнительной информации в Интернете и справочной литературе об энергии, об областях получения и применения механической энергии.        Ознакомление с устройствами, использующими кинетическую и потенциальную энергию. Изготовление игрушки йо-йо.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процесса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8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. Технологии получения, обработки и использования информации (2</w:t>
      </w:r>
      <w:r w:rsidR="005C7E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часа)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Теоретические сведения. Информация. Каналы восприятия информации человеком. Способы материального представления  и записи визуальной информации.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Практические работы. 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 xml:space="preserve"> Формы организации учебного процесса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9</w:t>
      </w:r>
      <w:r w:rsidR="005C7E1E">
        <w:rPr>
          <w:rFonts w:ascii="Times New Roman" w:eastAsia="Calibri" w:hAnsi="Times New Roman" w:cs="Times New Roman"/>
          <w:b/>
          <w:sz w:val="28"/>
          <w:szCs w:val="28"/>
        </w:rPr>
        <w:t xml:space="preserve">. Социальные технологии (4 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часа)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 сведения. Человек как объект технологии. Потребности людей. Содержание социальных технологий.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Практические работы. Тесты на оценку свойств личности.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Составление и обоснование перечня личных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и их иерархическое построение.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процесса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9713FB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3FB">
        <w:rPr>
          <w:rFonts w:ascii="Times New Roman" w:eastAsia="Calibri" w:hAnsi="Times New Roman" w:cs="Times New Roman"/>
          <w:b/>
          <w:sz w:val="28"/>
          <w:szCs w:val="28"/>
        </w:rPr>
        <w:t>Модуль 10. Технологии ведения дома (2</w:t>
      </w:r>
      <w:r w:rsidR="005C7E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3FB">
        <w:rPr>
          <w:rFonts w:ascii="Times New Roman" w:eastAsia="Calibri" w:hAnsi="Times New Roman" w:cs="Times New Roman"/>
          <w:b/>
          <w:sz w:val="28"/>
          <w:szCs w:val="28"/>
        </w:rPr>
        <w:t>часа)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Технологии ведения дома. Умный дом. Интерьер  кухни.</w:t>
      </w:r>
    </w:p>
    <w:p w:rsidR="00B01FF2" w:rsidRPr="009713FB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13FB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учебного процесса: </w:t>
      </w:r>
      <w:proofErr w:type="gramStart"/>
      <w:r w:rsidRPr="009713FB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9713FB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13FB">
        <w:rPr>
          <w:rFonts w:ascii="Times New Roman" w:eastAsia="Calibri" w:hAnsi="Times New Roman" w:cs="Times New Roman"/>
          <w:sz w:val="28"/>
          <w:szCs w:val="28"/>
        </w:rPr>
        <w:lastRenderedPageBreak/>
        <w:t>Основные виды учебной деятельности: наблюдение, эксперимент, работа с учебником 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13FB">
        <w:rPr>
          <w:rFonts w:ascii="Times New Roman" w:eastAsia="Calibri" w:hAnsi="Times New Roman" w:cs="Times New Roman"/>
          <w:b/>
          <w:sz w:val="28"/>
          <w:szCs w:val="28"/>
        </w:rPr>
        <w:t>Модул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ь 11. Технологии художественно-прикладной обработки материалов </w:t>
      </w:r>
      <w:r w:rsidRPr="009713F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6 часов</w:t>
      </w:r>
      <w:r w:rsidRPr="009713F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01FF2" w:rsidRPr="009713FB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Практические работы. </w:t>
      </w:r>
    </w:p>
    <w:p w:rsidR="00B01FF2" w:rsidRPr="009713FB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13FB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учебного процесса: </w:t>
      </w:r>
      <w:proofErr w:type="gramStart"/>
      <w:r w:rsidRPr="009713FB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9713FB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13FB">
        <w:rPr>
          <w:rFonts w:ascii="Times New Roman" w:eastAsia="Calibri" w:hAnsi="Times New Roman" w:cs="Times New Roman"/>
          <w:sz w:val="28"/>
          <w:szCs w:val="28"/>
        </w:rPr>
        <w:t>Основные виды учебной деятельности: наблюдение, эксперимент, работа с учебником 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11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. Те</w:t>
      </w:r>
      <w:r>
        <w:rPr>
          <w:rFonts w:ascii="Times New Roman" w:eastAsia="Calibri" w:hAnsi="Times New Roman" w:cs="Times New Roman"/>
          <w:b/>
          <w:sz w:val="28"/>
          <w:szCs w:val="28"/>
        </w:rPr>
        <w:t>хнологии растениеводства (2</w:t>
      </w:r>
      <w:r w:rsidR="005C7E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часа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 сведения. Растения как объект технологии. Значение культурных растений в жизнедеятельности человека.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Общая характеристика и классификация культурных растений. Исследования культурных растений или опыты с ними.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Практическая работа. Описание основных агротехнических приемов выращивания культурных растений.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Определение полезных свойств культурных растений. Классифицирование культурных растений.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Проведение исследований с культурными растениями в условиях школьного кабинета. Выполнение основных агротехнических приемов выращивания культурных растений с помощью ручных орудий труда на пришкольном участке.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Определение полезных свойств культурных растений. Классифицирование культурных растений по группам.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Проведение опытов с культурными растениями на пришкольном участке.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Региональный компонент выполняется по изучению результатов урожаев в Ростовской области: рекорды юга России. 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процесса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Модуль 12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. Технологии животноводства (2</w:t>
      </w:r>
      <w:r w:rsidR="005C7E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b/>
          <w:sz w:val="28"/>
          <w:szCs w:val="28"/>
        </w:rPr>
        <w:t>часа)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Теоретические сведения. Животные и технологии </w:t>
      </w:r>
      <w:r w:rsidRPr="00227703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века. Животные и материальные потребности человека. 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Сельскохозяйственные  животные и животноводство. Животны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помощники человека. Животные на службе безопасности жизни человека.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Животные для спорта, охоты, цирка и науки.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Практическая работа. Сбор дополнительной информации и описание примеров разведения животных для удовлетворения различных потребностей человека,  классификация этих потребностей.</w:t>
      </w:r>
    </w:p>
    <w:p w:rsidR="00B01FF2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        Сбор информации об основных видах сельскохозяйственных животных, описание видов сельскохозяйственных животных своего села и соответствующих направление животноводства.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3C11">
        <w:rPr>
          <w:rFonts w:ascii="Times New Roman" w:eastAsia="Calibri" w:hAnsi="Times New Roman" w:cs="Times New Roman"/>
          <w:sz w:val="28"/>
          <w:szCs w:val="28"/>
        </w:rPr>
        <w:t>Региональный компонент выполняется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виде ознакомления с показателями в животноводстве  </w:t>
      </w:r>
      <w:r w:rsidRPr="001B3C11">
        <w:rPr>
          <w:rFonts w:ascii="Times New Roman" w:eastAsia="Calibri" w:hAnsi="Times New Roman" w:cs="Times New Roman"/>
          <w:sz w:val="28"/>
          <w:szCs w:val="28"/>
        </w:rPr>
        <w:t xml:space="preserve"> в Ростовс</w:t>
      </w:r>
      <w:r>
        <w:rPr>
          <w:rFonts w:ascii="Times New Roman" w:eastAsia="Calibri" w:hAnsi="Times New Roman" w:cs="Times New Roman"/>
          <w:sz w:val="28"/>
          <w:szCs w:val="28"/>
        </w:rPr>
        <w:t>кой области: отрасли животноводства юга РФ</w:t>
      </w:r>
    </w:p>
    <w:p w:rsidR="00B01FF2" w:rsidRPr="00227703" w:rsidRDefault="00B01FF2" w:rsidP="00B01FF2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процесса</w:t>
      </w:r>
      <w:r w:rsidRPr="0022770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27703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227703">
        <w:rPr>
          <w:rFonts w:ascii="Times New Roman" w:eastAsia="Calibri" w:hAnsi="Times New Roman" w:cs="Times New Roman"/>
          <w:sz w:val="28"/>
          <w:szCs w:val="28"/>
        </w:rPr>
        <w:t>, групповой, индивидуальный.</w:t>
      </w:r>
    </w:p>
    <w:p w:rsidR="00B01FF2" w:rsidRPr="00227703" w:rsidRDefault="00B01FF2" w:rsidP="00B01F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7703">
        <w:rPr>
          <w:rFonts w:ascii="Times New Roman" w:eastAsia="Calibri" w:hAnsi="Times New Roman" w:cs="Times New Roman"/>
          <w:b/>
          <w:sz w:val="28"/>
          <w:szCs w:val="28"/>
        </w:rPr>
        <w:t>Основные виды учебной деятельности</w:t>
      </w:r>
      <w:r w:rsidRPr="00227703">
        <w:rPr>
          <w:rFonts w:ascii="Times New Roman" w:eastAsia="Calibri" w:hAnsi="Times New Roman" w:cs="Times New Roman"/>
          <w:sz w:val="28"/>
          <w:szCs w:val="28"/>
        </w:rPr>
        <w:t>: наблюдение, эксперимент, работа с учебником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703">
        <w:rPr>
          <w:rFonts w:ascii="Times New Roman" w:eastAsia="Calibri" w:hAnsi="Times New Roman" w:cs="Times New Roman"/>
          <w:sz w:val="28"/>
          <w:szCs w:val="28"/>
        </w:rPr>
        <w:t>(информацией), систематизация знаний, решение познавательных задач (проблем), работа с элементами восприятия действительности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8212F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Планируемые результаты освое</w:t>
      </w:r>
      <w:r>
        <w:rPr>
          <w:rFonts w:ascii="Times New Roman" w:eastAsia="Calibri" w:hAnsi="Times New Roman" w:cs="Times New Roman"/>
          <w:b/>
          <w:sz w:val="32"/>
          <w:szCs w:val="32"/>
        </w:rPr>
        <w:t>ния учебного предмета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0632">
        <w:rPr>
          <w:rFonts w:ascii="Times New Roman" w:eastAsia="Calibri" w:hAnsi="Times New Roman" w:cs="Times New Roman"/>
          <w:i/>
          <w:sz w:val="28"/>
          <w:szCs w:val="28"/>
        </w:rPr>
        <w:t>Личностными</w:t>
      </w:r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 результатами освоения учащимися основной школы курса «Технология» являются: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проявления познавательных интересов и активности в данной области предметной технологической деятельности;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выражение желания учиться и трудиться в промышленном  производстве для удовлетворения текущих и перспективных потребностей;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действие нравственно-этического оценивания («что такое хорошо, что такое плохо»);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формирование личного, эмоционального отношения к себе и окружающему миру;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формирование интереса к себе и окружающему миру (когда ребёнок задаёт вопросы);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развитие трудолюбия и ответственности за качество своей деятельности;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планирование образовательной и профессиональной карьеры, становление самоопределения;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осознание необходимости общественно полезного труда, готовность к рациональному ведению домашнего хозяйства, бережное отношение к природным и хозяйственным ресурсам;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проявление технико-технологического и экономического мышления при организации своей деятельности, самооценка умственных  и физических способностей в различных сферах с позиции будущей социализации и стратификации.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68212F">
        <w:rPr>
          <w:rFonts w:ascii="Times New Roman" w:eastAsia="Calibri" w:hAnsi="Times New Roman" w:cs="Times New Roman"/>
          <w:sz w:val="28"/>
          <w:szCs w:val="28"/>
        </w:rPr>
        <w:t>личностных</w:t>
      </w:r>
      <w:proofErr w:type="gramEnd"/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внутренняя позиция школьника;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личностная мотивация учебной деятельности;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lastRenderedPageBreak/>
        <w:t>- ориентация на моральные нормы и их выполнение.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Регулятивными результатами освоения учащимися основной школы курса «Технология» являются: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планирование технологического процесса и процесса труда;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обоснование критериев и показателей качества промежуточных и конечных результатов труда;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контроль промежуточных и конечных результатов труда по установленным  критериям и показателям с использованием контрольных и измерительных инструментов;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выявление допущенных ошибок и обоснование способов их исправления.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68212F">
        <w:rPr>
          <w:rFonts w:ascii="Times New Roman" w:eastAsia="Calibri" w:hAnsi="Times New Roman" w:cs="Times New Roman"/>
          <w:sz w:val="28"/>
          <w:szCs w:val="28"/>
        </w:rPr>
        <w:t>регулятивных</w:t>
      </w:r>
      <w:proofErr w:type="gramEnd"/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проектирование последовательности технологических операций, составление технологических карт изготовления изделий;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выявление и устранение несоответствия (неисправности) планируемому результату;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рефлексия – осмысление (осознание) полученных результатов труда.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0632">
        <w:rPr>
          <w:rFonts w:ascii="Times New Roman" w:eastAsia="Calibri" w:hAnsi="Times New Roman" w:cs="Times New Roman"/>
          <w:i/>
          <w:sz w:val="28"/>
          <w:szCs w:val="28"/>
        </w:rPr>
        <w:t xml:space="preserve">Познавательными </w:t>
      </w:r>
      <w:r w:rsidRPr="0068212F">
        <w:rPr>
          <w:rFonts w:ascii="Times New Roman" w:eastAsia="Calibri" w:hAnsi="Times New Roman" w:cs="Times New Roman"/>
          <w:sz w:val="28"/>
          <w:szCs w:val="28"/>
        </w:rPr>
        <w:t>результатами освоения учащимися основной школы курса «Технология» являются: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самостоятельное выделение и формулирование познавательной цели;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поиск и выделение необходимой информации, применение методов информационного поиска, в том числе с помощью ИКТ;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структурирование и классификация знаний с применением общенаучных знаний естественно-математического цикла;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lastRenderedPageBreak/>
        <w:t>- выбор наиболее эффективных способов решения задач в зависимости от конкретных условий в зависимости от видов сырья, материалов и сре</w:t>
      </w:r>
      <w:proofErr w:type="gramStart"/>
      <w:r w:rsidRPr="0068212F">
        <w:rPr>
          <w:rFonts w:ascii="Times New Roman" w:eastAsia="Calibri" w:hAnsi="Times New Roman" w:cs="Times New Roman"/>
          <w:sz w:val="28"/>
          <w:szCs w:val="28"/>
        </w:rPr>
        <w:t>дств тр</w:t>
      </w:r>
      <w:proofErr w:type="gramEnd"/>
      <w:r w:rsidRPr="0068212F">
        <w:rPr>
          <w:rFonts w:ascii="Times New Roman" w:eastAsia="Calibri" w:hAnsi="Times New Roman" w:cs="Times New Roman"/>
          <w:sz w:val="28"/>
          <w:szCs w:val="28"/>
        </w:rPr>
        <w:t>уда;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алгоритмизация процесса познавательно-трудовой деятельности, комбинирование известных алгоритмов технического и технологического творчества;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применение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оценивание своей познавательно-трудовой деятельности, соблюдение норм и правил культуры труда в соответствии с технологической культурой производства и правил безопасности.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68212F">
        <w:rPr>
          <w:rFonts w:ascii="Times New Roman" w:eastAsia="Calibri" w:hAnsi="Times New Roman" w:cs="Times New Roman"/>
          <w:sz w:val="28"/>
          <w:szCs w:val="28"/>
        </w:rPr>
        <w:t>познавательных</w:t>
      </w:r>
      <w:proofErr w:type="gramEnd"/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 УУД будут сформированы: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рациональное использование информации;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оценка технологических свойств сырья, материалов и областей их применения;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ориентация в средствах создания объектов труда, распознавание видов и назначение материалов;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владение алгоритмами и методами решения организационных и технико-технологических задач, применение общенаучных знаний и овладение способами научной организации труда (НОТ).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0632">
        <w:rPr>
          <w:rFonts w:ascii="Times New Roman" w:eastAsia="Calibri" w:hAnsi="Times New Roman" w:cs="Times New Roman"/>
          <w:i/>
          <w:sz w:val="28"/>
          <w:szCs w:val="28"/>
        </w:rPr>
        <w:t>Коммуникативными</w:t>
      </w:r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  универсальными результатами освоения учащимися основной школы курса «Технология»: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lastRenderedPageBreak/>
        <w:t>- постановка вопросов – инициативное сотрудничество в поиске и сборе информации;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формирование умения работать в парах и малых группах;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формирование опосредованной коммуникации (использование знаков и символов);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оформление коммуникационной и технологической документации с учетом требований действующих нормативов и стандартов, публичная презентация и защита проектов.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proofErr w:type="gramStart"/>
      <w:r w:rsidRPr="0068212F">
        <w:rPr>
          <w:rFonts w:ascii="Times New Roman" w:eastAsia="Calibri" w:hAnsi="Times New Roman" w:cs="Times New Roman"/>
          <w:sz w:val="28"/>
          <w:szCs w:val="28"/>
        </w:rPr>
        <w:t>коммуникативных</w:t>
      </w:r>
      <w:proofErr w:type="gramEnd"/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 УУД ученики смогут: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учитывать позицию собеседника (партнера);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организовать и осуществить сотрудничество и кооперацию с учителем и сверстниками;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адекватно передавать информацию;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>- отображать предметное содержание и условия деятельности в речи.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0632">
        <w:rPr>
          <w:rFonts w:ascii="Times New Roman" w:eastAsia="Calibri" w:hAnsi="Times New Roman" w:cs="Times New Roman"/>
          <w:i/>
          <w:sz w:val="28"/>
          <w:szCs w:val="28"/>
        </w:rPr>
        <w:t>Предметными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результатами </w:t>
      </w:r>
      <w:r w:rsidRPr="00150632">
        <w:rPr>
          <w:rFonts w:ascii="Times New Roman" w:eastAsia="Calibri" w:hAnsi="Times New Roman" w:cs="Times New Roman"/>
          <w:sz w:val="28"/>
          <w:szCs w:val="28"/>
        </w:rPr>
        <w:t>освоения учащимися ос</w:t>
      </w:r>
      <w:r>
        <w:rPr>
          <w:rFonts w:ascii="Times New Roman" w:eastAsia="Calibri" w:hAnsi="Times New Roman" w:cs="Times New Roman"/>
          <w:sz w:val="28"/>
          <w:szCs w:val="28"/>
        </w:rPr>
        <w:t>новной школы курса «Технология» в 5 классе являются:</w:t>
      </w:r>
    </w:p>
    <w:p w:rsidR="00B01FF2" w:rsidRPr="0015063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-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разъясняет</w:t>
      </w:r>
      <w:r w:rsidRPr="00150632">
        <w:rPr>
          <w:rFonts w:ascii="Times New Roman" w:eastAsia="+mn-ea" w:hAnsi="Times New Roman" w:cs="Times New Roman"/>
          <w:color w:val="000000"/>
          <w:spacing w:val="-4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содержание</w:t>
      </w:r>
      <w:r w:rsidRPr="00150632">
        <w:rPr>
          <w:rFonts w:ascii="Times New Roman" w:eastAsia="+mn-ea" w:hAnsi="Times New Roman" w:cs="Times New Roman"/>
          <w:color w:val="000000"/>
          <w:spacing w:val="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понятий</w:t>
      </w:r>
      <w:r w:rsidRPr="00150632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«изображение»,</w:t>
      </w:r>
      <w:r w:rsidRPr="00150632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«эскиз», «материал»,</w:t>
      </w:r>
    </w:p>
    <w:p w:rsidR="00B01FF2" w:rsidRDefault="00B01FF2" w:rsidP="00B01FF2">
      <w:pPr>
        <w:spacing w:before="32" w:after="0" w:line="360" w:lineRule="auto"/>
        <w:ind w:left="14" w:right="1210"/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</w:pP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«инструмент», «механизм», «робот»,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«конструкция»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адекватно </w:t>
      </w:r>
      <w:r w:rsidRPr="00150632">
        <w:rPr>
          <w:rFonts w:ascii="Times New Roman" w:eastAsia="+mn-ea" w:hAnsi="Times New Roman" w:cs="Times New Roman"/>
          <w:color w:val="000000"/>
          <w:spacing w:val="-6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использует</w:t>
      </w:r>
      <w:r w:rsidRPr="00150632">
        <w:rPr>
          <w:rFonts w:ascii="Times New Roman" w:eastAsia="+mn-ea" w:hAnsi="Times New Roman" w:cs="Times New Roman"/>
          <w:color w:val="000000"/>
          <w:spacing w:val="-6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эти</w:t>
      </w:r>
      <w:r w:rsidRPr="00150632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понятия;</w:t>
      </w:r>
    </w:p>
    <w:p w:rsidR="00B01FF2" w:rsidRDefault="00B01FF2" w:rsidP="00B01FF2">
      <w:pPr>
        <w:spacing w:before="32" w:after="0" w:line="360" w:lineRule="auto"/>
        <w:ind w:left="14" w:right="1210"/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</w:pPr>
    </w:p>
    <w:p w:rsidR="00B01FF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- 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использует</w:t>
      </w:r>
      <w:r w:rsidRPr="00150632">
        <w:rPr>
          <w:rFonts w:ascii="Times New Roman" w:eastAsia="+mn-ea" w:hAnsi="Times New Roman" w:cs="Times New Roman"/>
          <w:color w:val="000000"/>
          <w:spacing w:val="-4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ручной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электрифицированный</w:t>
      </w:r>
      <w:r w:rsidRPr="00150632">
        <w:rPr>
          <w:rFonts w:ascii="Times New Roman" w:eastAsia="+mn-ea" w:hAnsi="Times New Roman" w:cs="Times New Roman"/>
          <w:color w:val="000000"/>
          <w:spacing w:val="4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бытовой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инструмент</w:t>
      </w:r>
      <w:r w:rsidRPr="00150632">
        <w:rPr>
          <w:rFonts w:ascii="Times New Roman" w:eastAsia="+mn-ea" w:hAnsi="Times New Roman" w:cs="Times New Roman"/>
          <w:color w:val="000000"/>
          <w:spacing w:val="2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</w:t>
      </w:r>
      <w:r w:rsidRPr="00150632">
        <w:rPr>
          <w:rFonts w:ascii="Times New Roman" w:eastAsia="+mn-ea" w:hAnsi="Times New Roman" w:cs="Times New Roman"/>
          <w:color w:val="000000"/>
          <w:spacing w:val="-6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соответствии</w:t>
      </w:r>
      <w:r w:rsidRPr="00150632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Pr="00150632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задачей</w:t>
      </w:r>
      <w:r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;</w:t>
      </w:r>
    </w:p>
    <w:p w:rsidR="00B01FF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</w:pPr>
    </w:p>
    <w:p w:rsidR="00B01FF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- 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осуществляет</w:t>
      </w:r>
      <w:r w:rsidRPr="00150632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сохранение</w:t>
      </w:r>
      <w:r w:rsidRPr="00150632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информации</w:t>
      </w:r>
      <w:r w:rsidRPr="00150632">
        <w:rPr>
          <w:rFonts w:ascii="Times New Roman" w:eastAsia="+mn-ea" w:hAnsi="Times New Roman" w:cs="Times New Roman"/>
          <w:color w:val="000000"/>
          <w:spacing w:val="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150632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 результатах</w:t>
      </w:r>
      <w:r w:rsidRPr="00150632">
        <w:rPr>
          <w:rFonts w:ascii="Times New Roman" w:eastAsia="+mn-ea" w:hAnsi="Times New Roman" w:cs="Times New Roman"/>
          <w:color w:val="000000"/>
          <w:spacing w:val="2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деятельности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формах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описания,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схемы,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эскиза,</w:t>
      </w:r>
      <w:r w:rsidRPr="00150632">
        <w:rPr>
          <w:rFonts w:ascii="Times New Roman" w:eastAsia="+mn-ea" w:hAnsi="Times New Roman" w:cs="Times New Roman"/>
          <w:color w:val="000000"/>
          <w:spacing w:val="4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фотографии,</w:t>
      </w:r>
      <w:r w:rsidRPr="00150632">
        <w:rPr>
          <w:rFonts w:ascii="Times New Roman" w:eastAsia="+mn-ea" w:hAnsi="Times New Roman" w:cs="Times New Roman"/>
          <w:color w:val="000000"/>
          <w:spacing w:val="2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графического</w:t>
      </w:r>
      <w:r w:rsidRPr="00150632">
        <w:rPr>
          <w:rFonts w:ascii="Times New Roman" w:eastAsia="+mn-ea" w:hAnsi="Times New Roman" w:cs="Times New Roman"/>
          <w:color w:val="000000"/>
          <w:spacing w:val="5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изображения;</w:t>
      </w:r>
    </w:p>
    <w:p w:rsidR="00B01FF2" w:rsidRPr="0015063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1FF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читает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информацию,</w:t>
      </w:r>
      <w:r w:rsidRPr="00150632">
        <w:rPr>
          <w:rFonts w:ascii="Times New Roman" w:eastAsia="+mn-ea" w:hAnsi="Times New Roman" w:cs="Times New Roman"/>
          <w:color w:val="000000"/>
          <w:spacing w:val="6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представленную</w:t>
      </w:r>
      <w:r w:rsidRPr="00150632">
        <w:rPr>
          <w:rFonts w:ascii="Times New Roman" w:eastAsia="+mn-ea" w:hAnsi="Times New Roman" w:cs="Times New Roman"/>
          <w:color w:val="000000"/>
          <w:spacing w:val="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Pr="00150632">
        <w:rPr>
          <w:rFonts w:ascii="Times New Roman" w:eastAsia="+mn-ea" w:hAnsi="Times New Roman" w:cs="Times New Roman"/>
          <w:color w:val="000000"/>
          <w:spacing w:val="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виде</w:t>
      </w:r>
      <w:r w:rsidRPr="00150632">
        <w:rPr>
          <w:rFonts w:ascii="Times New Roman" w:eastAsia="+mn-ea" w:hAnsi="Times New Roman" w:cs="Times New Roman"/>
          <w:color w:val="000000"/>
          <w:spacing w:val="6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специализированных </w:t>
      </w:r>
      <w:r w:rsidRPr="00150632">
        <w:rPr>
          <w:rFonts w:ascii="Times New Roman" w:eastAsia="+mn-ea" w:hAnsi="Times New Roman" w:cs="Times New Roman"/>
          <w:color w:val="000000"/>
          <w:spacing w:val="-60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таблиц,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элементарные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эскизы,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схемы;</w:t>
      </w:r>
    </w:p>
    <w:p w:rsidR="00B01FF2" w:rsidRPr="0015063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1FF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- 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выполняет</w:t>
      </w:r>
      <w:r w:rsidRPr="00150632">
        <w:rPr>
          <w:rFonts w:ascii="Times New Roman" w:eastAsia="+mn-ea" w:hAnsi="Times New Roman" w:cs="Times New Roman"/>
          <w:color w:val="000000"/>
          <w:spacing w:val="-6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элементарные эскизы,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схемы,</w:t>
      </w:r>
      <w:r w:rsidRPr="00150632">
        <w:rPr>
          <w:rFonts w:ascii="Times New Roman" w:eastAsia="+mn-ea" w:hAnsi="Times New Roman" w:cs="Times New Roman"/>
          <w:color w:val="000000"/>
          <w:spacing w:val="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том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числе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использованием программного обеспечения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графических</w:t>
      </w:r>
      <w:r w:rsidRPr="00150632">
        <w:rPr>
          <w:rFonts w:ascii="Times New Roman" w:eastAsia="+mn-ea" w:hAnsi="Times New Roman" w:cs="Times New Roman"/>
          <w:color w:val="000000"/>
          <w:spacing w:val="8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редакторов;</w:t>
      </w:r>
    </w:p>
    <w:p w:rsidR="00B01FF2" w:rsidRPr="0015063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F2" w:rsidRPr="0015063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-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применяет безопасные приемы обработки конструкционных </w:t>
      </w:r>
      <w:r w:rsidRPr="00150632">
        <w:rPr>
          <w:rFonts w:ascii="Times New Roman" w:eastAsia="+mn-ea" w:hAnsi="Times New Roman" w:cs="Times New Roman"/>
          <w:color w:val="000000"/>
          <w:spacing w:val="-6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материалов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использованием ручного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электрифицированного </w:t>
      </w:r>
      <w:r w:rsidRPr="00150632">
        <w:rPr>
          <w:rFonts w:ascii="Times New Roman" w:eastAsia="+mn-ea" w:hAnsi="Times New Roman" w:cs="Times New Roman"/>
          <w:color w:val="000000"/>
          <w:spacing w:val="-6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инструмента</w:t>
      </w:r>
    </w:p>
    <w:p w:rsidR="00B01FF2" w:rsidRPr="0015063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конструирует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>модель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</w:t>
      </w:r>
      <w:r w:rsidRPr="00150632">
        <w:rPr>
          <w:rFonts w:ascii="Times New Roman" w:eastAsia="+mn-ea" w:hAnsi="Times New Roman" w:cs="Times New Roman"/>
          <w:color w:val="000000"/>
          <w:spacing w:val="-4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заданному прототипу;</w:t>
      </w:r>
    </w:p>
    <w:p w:rsidR="00B01FF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- 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строит</w:t>
      </w:r>
      <w:r w:rsidRPr="00150632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простые</w:t>
      </w:r>
      <w:r w:rsidRPr="00150632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механизмы;</w:t>
      </w:r>
    </w:p>
    <w:p w:rsidR="00B01FF2" w:rsidRPr="0015063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1FF2" w:rsidRPr="00150632" w:rsidRDefault="00B01FF2" w:rsidP="00B01FF2">
      <w:pPr>
        <w:tabs>
          <w:tab w:val="left" w:pos="4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-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классифицирует</w:t>
      </w:r>
      <w:r w:rsidRPr="00150632">
        <w:rPr>
          <w:rFonts w:ascii="Times New Roman" w:eastAsia="+mn-ea" w:hAnsi="Times New Roman" w:cs="Times New Roman"/>
          <w:color w:val="000000"/>
          <w:spacing w:val="3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роботов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конструкции,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сфере</w:t>
      </w:r>
      <w:r w:rsidRPr="00150632">
        <w:rPr>
          <w:rFonts w:ascii="Times New Roman" w:eastAsia="+mn-ea" w:hAnsi="Times New Roman" w:cs="Times New Roman"/>
          <w:color w:val="000000"/>
          <w:spacing w:val="5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применения,</w:t>
      </w:r>
      <w:r w:rsidRPr="00150632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степени </w:t>
      </w:r>
      <w:r w:rsidRPr="00150632">
        <w:rPr>
          <w:rFonts w:ascii="Times New Roman" w:eastAsia="+mn-ea" w:hAnsi="Times New Roman" w:cs="Times New Roman"/>
          <w:color w:val="000000"/>
          <w:spacing w:val="-60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самостоятельности</w:t>
      </w:r>
      <w:r w:rsidRPr="00150632">
        <w:rPr>
          <w:rFonts w:ascii="Times New Roman" w:eastAsia="+mn-ea" w:hAnsi="Times New Roman" w:cs="Times New Roman"/>
          <w:color w:val="000000"/>
          <w:spacing w:val="-7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(автономности),</w:t>
      </w:r>
      <w:r w:rsidRPr="00150632">
        <w:rPr>
          <w:rFonts w:ascii="Times New Roman" w:eastAsia="+mn-ea" w:hAnsi="Times New Roman" w:cs="Times New Roman"/>
          <w:color w:val="000000"/>
          <w:spacing w:val="-4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способам</w:t>
      </w:r>
      <w:r w:rsidRPr="00150632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 </w:t>
      </w:r>
      <w:r w:rsidRPr="00150632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управления</w:t>
      </w:r>
      <w:r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.</w:t>
      </w:r>
    </w:p>
    <w:p w:rsidR="00B01FF2" w:rsidRPr="0068212F" w:rsidRDefault="00B01FF2" w:rsidP="00B01FF2">
      <w:pPr>
        <w:spacing w:after="16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150632">
        <w:rPr>
          <w:rFonts w:ascii="Times New Roman" w:eastAsia="Calibri" w:hAnsi="Times New Roman" w:cs="Times New Roman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B01FF2" w:rsidRPr="0068212F" w:rsidRDefault="00B01FF2" w:rsidP="00B01FF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12F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0C115B">
        <w:rPr>
          <w:rFonts w:ascii="Times New Roman" w:eastAsia="Calibri" w:hAnsi="Times New Roman" w:cs="Times New Roman"/>
          <w:sz w:val="28"/>
          <w:szCs w:val="28"/>
        </w:rPr>
        <w:t xml:space="preserve">«Б» </w:t>
      </w:r>
      <w:bookmarkStart w:id="0" w:name="_GoBack"/>
      <w:bookmarkEnd w:id="0"/>
      <w:r w:rsidRPr="0068212F">
        <w:rPr>
          <w:rFonts w:ascii="Times New Roman" w:eastAsia="Calibri" w:hAnsi="Times New Roman" w:cs="Times New Roman"/>
          <w:sz w:val="28"/>
          <w:szCs w:val="28"/>
        </w:rPr>
        <w:t>класс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418"/>
        <w:gridCol w:w="1275"/>
      </w:tblGrid>
      <w:tr w:rsidR="00B01FF2" w:rsidRPr="00227703" w:rsidTr="00444CAB">
        <w:trPr>
          <w:trHeight w:val="651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Введение. Правила Т.Б. 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С.3,4 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Производство. Что такое техносфера</w:t>
            </w:r>
            <w:r w:rsidR="00444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С.7 вопр.3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 такое потребительские блага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Производство потребительских благ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С.9 вопр.3</w:t>
            </w:r>
          </w:p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С.11 вопр 4.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1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производства</w:t>
            </w:r>
          </w:p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Отрасли производства Ростовской области (Экскурсия)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13 вопр.3,4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8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компьютерной грамоты и черчение. Программы. Алгоритм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Рисунок на компьютере</w:t>
            </w:r>
          </w:p>
        </w:tc>
        <w:tc>
          <w:tcPr>
            <w:tcW w:w="1418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43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графика. Шрифт, форма предмета и ее моделирование в программе. 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С.77</w:t>
            </w:r>
          </w:p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Эскиз 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Черчение. Основные сведения о линиях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Выучить таблицу с.76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отображение формы предмета. Виды дизайна.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Примеры видов дизайна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Проектная деятельность.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С.17 вопр.5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B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B43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 такое творчество?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С.21 вопр.1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Разработка технологической карты и рекламы изделия.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С.22 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творческой, проектной и исследовательской деятельности.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Темы рефератов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дизайнер, конструктор, инженер, научный работник КБ.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исследовательские работы?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Реферат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26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Общее и различное в технологиях проект и исследовательская работа.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Сведения о народном промысле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26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Исследование народных промыслов в Ростовской области (Семикаракорский фаянс и другие по выбору)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народных промыслов в Ростовской области 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Оформление работы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Защита исследовательских и творческих работ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Оформление работы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Кейс «Объект будущего»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Эскиз</w:t>
            </w:r>
          </w:p>
        </w:tc>
        <w:tc>
          <w:tcPr>
            <w:tcW w:w="1418" w:type="dxa"/>
          </w:tcPr>
          <w:p w:rsidR="00B01FF2" w:rsidRPr="003F5C00" w:rsidRDefault="00444CA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Кейс «Объект будущего»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Чертеж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Кейс «Объект будущего»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Описание объекта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Кейс «Объект будущего»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Оформление документа-</w:t>
            </w:r>
          </w:p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ции</w:t>
            </w:r>
            <w:proofErr w:type="spellEnd"/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Кейс «Объект будущего»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Подготовка к защите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Защита  работ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.11.21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0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Сущность технологии.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С.25 вопр.3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96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Классификация производств и технологий.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С.27 вопр.4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60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Технологическая карта процесса производства.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 28 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52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Промышленные предприятия региона или города. Экскурсия или практическая работа по сбору материала в Интернете.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С.28 творческое задание.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52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Техника. Её разновидности.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С.31 вопр.3</w:t>
            </w:r>
          </w:p>
        </w:tc>
        <w:tc>
          <w:tcPr>
            <w:tcW w:w="1418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43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7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Инструменты, механизмы и технические устройства.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С.35 вопр.2,3</w:t>
            </w:r>
          </w:p>
        </w:tc>
        <w:tc>
          <w:tcPr>
            <w:tcW w:w="1418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43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9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Правила поведения и безопасной работы в учебной мастерской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36-37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736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безопасной работы в учебной мастерской</w:t>
            </w:r>
          </w:p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.12.21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FF2" w:rsidRPr="00227703" w:rsidTr="00444CAB">
        <w:trPr>
          <w:trHeight w:val="28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Виды материалов и их свойства.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С.49 вопр.4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3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Натуральные искусственные и синтетические материалы.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51 вопр.4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40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Конструкционные материалы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53 вопр.4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1FF2" w:rsidRPr="003F5C00">
              <w:rPr>
                <w:sz w:val="24"/>
                <w:szCs w:val="24"/>
              </w:rPr>
              <w:t xml:space="preserve"> 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587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Сравнение свойств одинаковых образцов из древесины и пластмассы.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С.58-59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1FF2" w:rsidRPr="003F5C00">
              <w:rPr>
                <w:sz w:val="24"/>
                <w:szCs w:val="24"/>
              </w:rPr>
              <w:t xml:space="preserve"> 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4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Текстильные материалы.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С.57 вопр.1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1FF2" w:rsidRPr="003F5C00">
              <w:rPr>
                <w:sz w:val="24"/>
                <w:szCs w:val="24"/>
              </w:rPr>
              <w:t xml:space="preserve"> 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50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Сравнение свой</w:t>
            </w:r>
            <w:proofErr w:type="gramStart"/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ств хл</w:t>
            </w:r>
            <w:proofErr w:type="gramEnd"/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опчатобумажных и льняных тканей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59 таблица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1FF2" w:rsidRPr="003F5C00">
              <w:rPr>
                <w:sz w:val="24"/>
                <w:szCs w:val="24"/>
              </w:rPr>
              <w:t xml:space="preserve"> 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01.22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65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Механические свойства конструкционных материалов.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С.63 вопр.2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Сравнение твердости древесины разных пород.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63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Механические, физические и технологические свойства тканей из натуральных волокон.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65 вопр.1-3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61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</w:t>
            </w:r>
            <w:proofErr w:type="spellStart"/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сминаемости</w:t>
            </w:r>
            <w:proofErr w:type="spellEnd"/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материалов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С.66 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25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Технологии механической обработки материалов.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73 вопр.5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55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Разметка заготовки для разделочной доски, Ручное ткачество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Нарисовать эскиз.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71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Графическое отображение формы предмета.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С.78 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07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ручное ткачество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С.81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71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ручное ткачество</w:t>
            </w:r>
          </w:p>
        </w:tc>
        <w:tc>
          <w:tcPr>
            <w:tcW w:w="1559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Продолжать работу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78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ручное ткачество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Закончить работу.</w:t>
            </w:r>
          </w:p>
        </w:tc>
        <w:tc>
          <w:tcPr>
            <w:tcW w:w="1418" w:type="dxa"/>
          </w:tcPr>
          <w:p w:rsidR="00B01FF2" w:rsidRPr="003F5C00" w:rsidRDefault="009B4315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78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ведения дома. Умный дом.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С.89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28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кухни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91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художественно-прикладной обработки материалов. Практическая работа: вышивка.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Правила ТБ при работе с иглами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художественно-прикладной обработки материалов.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вышивка.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Правила ТБ при работе с иглами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2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художественно-прикладной обработки материалов.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вышивка.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81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художественно-прикладной обработки материалов.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Закончить работу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90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художественно-прикладной обработки материалов. Практическая работа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3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художественно-прикладной обработки материалов. Практическая работа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Оформить работу на выставку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722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Энергия и ее виды.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Накопление механической энергии.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109 вопр.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80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«Изготовление игрушки «Йо-йо»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115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Информация.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Каналы восприятия информации человеком.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118 вопр.3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8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Способы материального представления и записи визуальной информации. Определение содержания информации.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123 вопр.3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20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Растения как объект технологии. Значение культурных растений в жизнедеятельности человека.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Общая характеристика и классификация культурных растений.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С.127 вопр.2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184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культурных растений. Достижения в растениеводстве Ростовской области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С.129 вопр.4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89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Животные и технологии 21 века.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Животноводство и материальные потребности человека.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Сельскохозяйственные животные в личных и подсобных хозяйствах.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С.143 вопр.2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25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– помощники человека.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на службе безопасности жизни человека.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для спорта, охоты, цирка и науки.</w:t>
            </w:r>
          </w:p>
        </w:tc>
        <w:tc>
          <w:tcPr>
            <w:tcW w:w="1559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С.147 вопр.2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1FF2" w:rsidRPr="003F5C00">
              <w:rPr>
                <w:sz w:val="24"/>
                <w:szCs w:val="24"/>
              </w:rPr>
              <w:t xml:space="preserve"> 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365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Человек как объект технологии. Потребности людей.</w:t>
            </w:r>
          </w:p>
        </w:tc>
        <w:tc>
          <w:tcPr>
            <w:tcW w:w="1559" w:type="dxa"/>
          </w:tcPr>
          <w:p w:rsidR="00B01FF2" w:rsidRPr="003F5C00" w:rsidRDefault="000C115B" w:rsidP="000C115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С.162 </w:t>
            </w:r>
          </w:p>
        </w:tc>
        <w:tc>
          <w:tcPr>
            <w:tcW w:w="1418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C7E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F5C00">
              <w:rPr>
                <w:sz w:val="24"/>
                <w:szCs w:val="24"/>
              </w:rPr>
              <w:t xml:space="preserve"> </w:t>
            </w: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01FF2" w:rsidRPr="00227703" w:rsidTr="00444CAB">
        <w:trPr>
          <w:trHeight w:val="463"/>
        </w:trPr>
        <w:tc>
          <w:tcPr>
            <w:tcW w:w="534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B01FF2" w:rsidRPr="003F5C00" w:rsidRDefault="00B01FF2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Содержание социальных технологий.</w:t>
            </w:r>
          </w:p>
        </w:tc>
        <w:tc>
          <w:tcPr>
            <w:tcW w:w="1559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С.171</w:t>
            </w:r>
          </w:p>
        </w:tc>
        <w:tc>
          <w:tcPr>
            <w:tcW w:w="1418" w:type="dxa"/>
          </w:tcPr>
          <w:p w:rsidR="00B01FF2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01FF2" w:rsidRPr="003F5C00">
              <w:rPr>
                <w:rFonts w:ascii="Times New Roman" w:eastAsia="Calibri" w:hAnsi="Times New Roman" w:cs="Times New Roman"/>
                <w:sz w:val="24"/>
                <w:szCs w:val="24"/>
              </w:rPr>
              <w:t>.05.22.</w:t>
            </w:r>
          </w:p>
        </w:tc>
        <w:tc>
          <w:tcPr>
            <w:tcW w:w="1275" w:type="dxa"/>
          </w:tcPr>
          <w:p w:rsidR="00B01FF2" w:rsidRPr="003F5C00" w:rsidRDefault="00B01FF2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C7E1E" w:rsidRPr="00227703" w:rsidTr="00444CAB">
        <w:trPr>
          <w:trHeight w:val="463"/>
        </w:trPr>
        <w:tc>
          <w:tcPr>
            <w:tcW w:w="534" w:type="dxa"/>
          </w:tcPr>
          <w:p w:rsidR="005C7E1E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5C7E1E" w:rsidRPr="003F5C00" w:rsidRDefault="005C7E1E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Практическая работа  «Главные потребности»</w:t>
            </w:r>
          </w:p>
        </w:tc>
        <w:tc>
          <w:tcPr>
            <w:tcW w:w="1559" w:type="dxa"/>
          </w:tcPr>
          <w:p w:rsidR="005C7E1E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С.173,174</w:t>
            </w:r>
          </w:p>
        </w:tc>
        <w:tc>
          <w:tcPr>
            <w:tcW w:w="1418" w:type="dxa"/>
          </w:tcPr>
          <w:p w:rsidR="005C7E1E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26.05.22</w:t>
            </w:r>
          </w:p>
        </w:tc>
        <w:tc>
          <w:tcPr>
            <w:tcW w:w="1275" w:type="dxa"/>
          </w:tcPr>
          <w:p w:rsidR="005C7E1E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C7E1E" w:rsidRPr="00227703" w:rsidTr="00444CAB">
        <w:trPr>
          <w:trHeight w:val="463"/>
        </w:trPr>
        <w:tc>
          <w:tcPr>
            <w:tcW w:w="534" w:type="dxa"/>
          </w:tcPr>
          <w:p w:rsidR="005C7E1E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5C7E1E" w:rsidRPr="003F5C00" w:rsidRDefault="005C7E1E" w:rsidP="00444CA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Итоговый урок за год. </w:t>
            </w:r>
          </w:p>
        </w:tc>
        <w:tc>
          <w:tcPr>
            <w:tcW w:w="1559" w:type="dxa"/>
          </w:tcPr>
          <w:p w:rsidR="005C7E1E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C7E1E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5C7E1E">
              <w:rPr>
                <w:rFonts w:ascii="Times New Roman" w:eastAsia="Calibri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1275" w:type="dxa"/>
          </w:tcPr>
          <w:p w:rsidR="005C7E1E" w:rsidRPr="003F5C00" w:rsidRDefault="005C7E1E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115B" w:rsidRPr="00227703" w:rsidTr="00444CAB">
        <w:trPr>
          <w:trHeight w:val="463"/>
        </w:trPr>
        <w:tc>
          <w:tcPr>
            <w:tcW w:w="534" w:type="dxa"/>
          </w:tcPr>
          <w:p w:rsidR="000C115B" w:rsidRDefault="000C115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C115B" w:rsidRDefault="000C115B" w:rsidP="000C115B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Итого: 68</w:t>
            </w:r>
          </w:p>
        </w:tc>
        <w:tc>
          <w:tcPr>
            <w:tcW w:w="1559" w:type="dxa"/>
          </w:tcPr>
          <w:p w:rsidR="000C115B" w:rsidRPr="003F5C00" w:rsidRDefault="000C115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0C115B" w:rsidRDefault="000C115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115B" w:rsidRPr="003F5C00" w:rsidRDefault="000C115B" w:rsidP="00444CA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C115B" w:rsidRDefault="000C115B" w:rsidP="00B0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01FF2" w:rsidRPr="00227703" w:rsidRDefault="00B01FF2" w:rsidP="00B0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703">
        <w:rPr>
          <w:rFonts w:ascii="Times New Roman" w:eastAsia="Calibri" w:hAnsi="Times New Roman" w:cs="Times New Roman"/>
          <w:sz w:val="20"/>
          <w:szCs w:val="20"/>
        </w:rPr>
        <w:t>РАССМОТРЕНО                                                                       СОГЛАСОВАНО</w:t>
      </w:r>
    </w:p>
    <w:p w:rsidR="00B01FF2" w:rsidRPr="00227703" w:rsidRDefault="00B01FF2" w:rsidP="00B0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703">
        <w:rPr>
          <w:rFonts w:ascii="Times New Roman" w:eastAsia="Calibri" w:hAnsi="Times New Roman" w:cs="Times New Roman"/>
          <w:sz w:val="20"/>
          <w:szCs w:val="20"/>
        </w:rPr>
        <w:t xml:space="preserve">Протокол заседания                                                                   зам. директора по 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227703">
        <w:rPr>
          <w:rFonts w:ascii="Times New Roman" w:eastAsia="Calibri" w:hAnsi="Times New Roman" w:cs="Times New Roman"/>
          <w:sz w:val="20"/>
          <w:szCs w:val="20"/>
        </w:rPr>
        <w:t>ВР</w:t>
      </w:r>
    </w:p>
    <w:p w:rsidR="00B01FF2" w:rsidRDefault="00B01FF2" w:rsidP="00B0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703">
        <w:rPr>
          <w:rFonts w:ascii="Times New Roman" w:eastAsia="Calibri" w:hAnsi="Times New Roman" w:cs="Times New Roman"/>
          <w:sz w:val="20"/>
          <w:szCs w:val="20"/>
        </w:rPr>
        <w:t>МО________________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Савушкина Т.Р.                                                  </w:t>
      </w:r>
    </w:p>
    <w:p w:rsidR="00B01FF2" w:rsidRPr="00227703" w:rsidRDefault="00B01FF2" w:rsidP="00B0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227703">
        <w:rPr>
          <w:rFonts w:ascii="Times New Roman" w:eastAsia="Calibri" w:hAnsi="Times New Roman" w:cs="Times New Roman"/>
          <w:sz w:val="20"/>
          <w:szCs w:val="20"/>
        </w:rPr>
        <w:t>МБОУ «Лицей № 51»</w:t>
      </w:r>
    </w:p>
    <w:p w:rsidR="00B01FF2" w:rsidRPr="00227703" w:rsidRDefault="00B01FF2" w:rsidP="00B0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>
        <w:rPr>
          <w:rFonts w:ascii="Times New Roman" w:eastAsia="Calibri" w:hAnsi="Times New Roman" w:cs="Times New Roman"/>
          <w:sz w:val="20"/>
          <w:szCs w:val="20"/>
        </w:rPr>
        <w:softHyphen/>
        <w:t>От__________ 08.2021</w:t>
      </w:r>
      <w:r w:rsidRPr="00227703">
        <w:rPr>
          <w:rFonts w:ascii="Times New Roman" w:eastAsia="Calibri" w:hAnsi="Times New Roman" w:cs="Times New Roman"/>
          <w:sz w:val="20"/>
          <w:szCs w:val="20"/>
        </w:rPr>
        <w:t xml:space="preserve"> г. № 1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Pr="00227703">
        <w:rPr>
          <w:rFonts w:ascii="Times New Roman" w:eastAsia="Calibri" w:hAnsi="Times New Roman" w:cs="Times New Roman"/>
          <w:sz w:val="20"/>
          <w:szCs w:val="20"/>
        </w:rPr>
        <w:t xml:space="preserve">  _____________________           </w:t>
      </w:r>
    </w:p>
    <w:p w:rsidR="00B01FF2" w:rsidRPr="00227703" w:rsidRDefault="000C115B" w:rsidP="00B01F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  </w:t>
      </w:r>
    </w:p>
    <w:p w:rsidR="00B01FF2" w:rsidRPr="00227703" w:rsidRDefault="00B01FF2" w:rsidP="000C1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Гондаренко Т.В.                       </w:t>
      </w:r>
      <w:r w:rsidRPr="00227703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</w:r>
      <w:r w:rsidRPr="00227703">
        <w:rPr>
          <w:rFonts w:ascii="Times New Roman" w:eastAsia="Calibri" w:hAnsi="Times New Roman" w:cs="Times New Roman"/>
          <w:sz w:val="20"/>
          <w:szCs w:val="20"/>
        </w:rPr>
        <w:softHyphen/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227703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0"/>
          <w:szCs w:val="20"/>
        </w:rPr>
        <w:t>_______________2021</w:t>
      </w:r>
      <w:r w:rsidRPr="00227703">
        <w:rPr>
          <w:rFonts w:ascii="Times New Roman" w:eastAsia="Calibri" w:hAnsi="Times New Roman" w:cs="Times New Roman"/>
          <w:sz w:val="20"/>
          <w:szCs w:val="20"/>
        </w:rPr>
        <w:t>г.</w:t>
      </w:r>
      <w:r w:rsidRPr="002277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01FF2" w:rsidRPr="00227703" w:rsidSect="00444C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52CA"/>
    <w:multiLevelType w:val="multilevel"/>
    <w:tmpl w:val="C8F4E4FE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F2"/>
    <w:rsid w:val="000C115B"/>
    <w:rsid w:val="00444CAB"/>
    <w:rsid w:val="005C7E1E"/>
    <w:rsid w:val="007F1C05"/>
    <w:rsid w:val="009B4315"/>
    <w:rsid w:val="00B01FF2"/>
    <w:rsid w:val="00F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5">
    <w:name w:val="WWNum25"/>
    <w:basedOn w:val="a2"/>
    <w:rsid w:val="00B01FF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5">
    <w:name w:val="WWNum25"/>
    <w:basedOn w:val="a2"/>
    <w:rsid w:val="00B01F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6</cp:revision>
  <dcterms:created xsi:type="dcterms:W3CDTF">2021-09-12T08:26:00Z</dcterms:created>
  <dcterms:modified xsi:type="dcterms:W3CDTF">2021-10-28T10:40:00Z</dcterms:modified>
</cp:coreProperties>
</file>