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6BD" w:rsidRPr="00D526BD" w:rsidRDefault="00D526BD" w:rsidP="00D526BD">
      <w:pPr>
        <w:shd w:val="clear" w:color="auto" w:fill="FFFFFF"/>
        <w:ind w:right="3278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</w:t>
      </w:r>
    </w:p>
    <w:p w:rsidR="00D526BD" w:rsidRPr="00D526BD" w:rsidRDefault="00D526BD" w:rsidP="00D526BD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МУНИЦИПАЛЬНОЕ БЮДЖЕТНОЕ ОБЩЕОБРАЗОВАТЕЛЬНОЕ УЧРЕЖДЕНИЕ</w:t>
      </w:r>
    </w:p>
    <w:p w:rsidR="00D526BD" w:rsidRPr="00D526BD" w:rsidRDefault="00D526BD" w:rsidP="00D526BD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ГОРОДА РОСТОВА-НА-ДОНУ</w:t>
      </w:r>
    </w:p>
    <w:p w:rsidR="00D526BD" w:rsidRPr="00D526BD" w:rsidRDefault="00D526BD" w:rsidP="00D526BD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«ЛИЦЕЙ № 51 ИМЕНИ КАПУСТИНА </w:t>
      </w:r>
      <w:proofErr w:type="gramStart"/>
      <w:r w:rsidRPr="00D526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БОРИСА  ВЛАДИСЛАВОВИЧА</w:t>
      </w:r>
      <w:proofErr w:type="gramEnd"/>
    </w:p>
    <w:p w:rsidR="00D526BD" w:rsidRPr="00D526BD" w:rsidRDefault="00D526BD" w:rsidP="00D526BD">
      <w:pPr>
        <w:spacing w:after="200"/>
        <w:jc w:val="right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«Утверждаю»</w:t>
      </w:r>
    </w:p>
    <w:p w:rsidR="00D526BD" w:rsidRPr="00D526BD" w:rsidRDefault="00D526BD" w:rsidP="00D526BD">
      <w:pPr>
        <w:spacing w:after="200"/>
        <w:jc w:val="right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Директор МБОУ «Лицей № 51»</w:t>
      </w:r>
    </w:p>
    <w:p w:rsidR="00D526BD" w:rsidRPr="00D526BD" w:rsidRDefault="00D526BD" w:rsidP="00D526BD">
      <w:pPr>
        <w:spacing w:after="200"/>
        <w:jc w:val="right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Приказ      от__</w:t>
      </w:r>
      <w:proofErr w:type="gramStart"/>
      <w:r w:rsidRPr="00D526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  .</w:t>
      </w:r>
      <w:proofErr w:type="gramEnd"/>
      <w:r w:rsidRPr="00D526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08.2021г. №___</w:t>
      </w:r>
    </w:p>
    <w:p w:rsidR="00D526BD" w:rsidRDefault="00D526BD" w:rsidP="00D526BD">
      <w:pPr>
        <w:spacing w:after="20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рмаков З.Т.</w:t>
      </w:r>
    </w:p>
    <w:p w:rsidR="00D526BD" w:rsidRDefault="00D526BD" w:rsidP="00D526BD">
      <w:pPr>
        <w:spacing w:after="2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D526BD" w:rsidRPr="00D526BD" w:rsidRDefault="00D526BD" w:rsidP="00D526BD">
      <w:pPr>
        <w:spacing w:after="2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D526BD" w:rsidRPr="00D526BD" w:rsidRDefault="00D526BD" w:rsidP="00D526BD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РАБОЧАЯ     ПРОГРАММА         ПО          РОДНОЙ ЛИТЕРАТУРЕ</w:t>
      </w:r>
    </w:p>
    <w:p w:rsidR="00D526BD" w:rsidRPr="00D526BD" w:rsidRDefault="00D526BD" w:rsidP="00D526BD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на 2021-2022учебный год</w:t>
      </w:r>
    </w:p>
    <w:p w:rsidR="00D526BD" w:rsidRPr="00D526BD" w:rsidRDefault="00D526BD" w:rsidP="00D526BD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Уровень общего образования</w:t>
      </w:r>
    </w:p>
    <w:p w:rsidR="00D526BD" w:rsidRPr="00D526BD" w:rsidRDefault="00D526BD" w:rsidP="00D526BD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основное общее   5 «А» класс</w:t>
      </w:r>
    </w:p>
    <w:p w:rsidR="00D526BD" w:rsidRDefault="00D526BD" w:rsidP="00D526BD">
      <w:pPr>
        <w:spacing w:after="20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Количество </w:t>
      </w:r>
      <w:proofErr w:type="gramStart"/>
      <w:r w:rsidRPr="00D526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часов:  36</w:t>
      </w:r>
      <w:proofErr w:type="gramEnd"/>
    </w:p>
    <w:p w:rsidR="00D526BD" w:rsidRPr="00D526BD" w:rsidRDefault="00D526BD" w:rsidP="00D526BD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             </w:t>
      </w:r>
      <w:proofErr w:type="gramStart"/>
      <w:r w:rsidRPr="00D526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Учитель:   </w:t>
      </w:r>
      <w:proofErr w:type="gramEnd"/>
      <w:r w:rsidRPr="00D526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D526BD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ru-RU"/>
        </w:rPr>
        <w:t>Кошевая Ольга Викторовна</w:t>
      </w:r>
    </w:p>
    <w:p w:rsidR="00D526BD" w:rsidRDefault="00D526BD" w:rsidP="00D526BD">
      <w:pPr>
        <w:spacing w:after="20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D526BD" w:rsidRDefault="00D526BD" w:rsidP="00D526BD">
      <w:pPr>
        <w:spacing w:after="20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D526BD" w:rsidRDefault="00D526BD" w:rsidP="00D526BD">
      <w:pPr>
        <w:spacing w:after="20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D526BD" w:rsidRDefault="00D526BD" w:rsidP="00D526BD">
      <w:pPr>
        <w:spacing w:after="20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D526BD" w:rsidRDefault="00D526BD" w:rsidP="00D526BD">
      <w:pPr>
        <w:spacing w:after="20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D526BD" w:rsidRDefault="00D526BD" w:rsidP="00D526BD">
      <w:pPr>
        <w:spacing w:after="20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D526BD" w:rsidRPr="00D526BD" w:rsidRDefault="00D526BD" w:rsidP="00D526BD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D526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Программа разработана на основе:</w:t>
      </w:r>
    </w:p>
    <w:p w:rsidR="00D526BD" w:rsidRPr="00D526BD" w:rsidRDefault="00D526BD" w:rsidP="00D526BD">
      <w:pPr>
        <w:shd w:val="clear" w:color="auto" w:fill="FFFFFF"/>
        <w:ind w:firstLine="708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на основе   образовательной программы основного общего образования/Программа подготовлена институтом стратегических исследований в образовании РАО. Научные руководители – члены-корреспондент РАО А. М. Кондаков, академик РАО ЛП Кезина. Составитель- ЕС Савинов. М. «Просвещение» 2011 и программы: Литература. 5 – 9 классы. Предметная линия учебников под ред. В. Я. Коровиной. Москва. «Просвещение». 2019г.</w:t>
      </w:r>
    </w:p>
    <w:p w:rsidR="00D526BD" w:rsidRPr="00D526BD" w:rsidRDefault="00D526BD" w:rsidP="00D526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  <w:r w:rsidRPr="00D526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ab/>
        <w:t xml:space="preserve">Учебник: В. Я. </w:t>
      </w:r>
      <w:proofErr w:type="gramStart"/>
      <w:r w:rsidRPr="00D526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Коровина,  В.</w:t>
      </w:r>
      <w:proofErr w:type="gramEnd"/>
      <w:r w:rsidRPr="00D526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П. Журавлев, В. И. Коровин. Литература. 5 класс. Учебник для общеобразовательных организаций.   В двух частях. Рекомендовано МО и науки РФ. М</w:t>
      </w:r>
    </w:p>
    <w:p w:rsidR="00D526BD" w:rsidRDefault="00D526BD" w:rsidP="00D526BD">
      <w:pP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526BD" w:rsidRPr="00D526BD" w:rsidRDefault="00D526BD" w:rsidP="00D526BD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2021 г.</w:t>
      </w:r>
    </w:p>
    <w:p w:rsidR="00D526BD" w:rsidRPr="00D526BD" w:rsidRDefault="00D526BD" w:rsidP="00D526BD">
      <w:pPr>
        <w:shd w:val="clear" w:color="auto" w:fill="FFFFFF"/>
        <w:ind w:right="3278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lang w:eastAsia="ru-RU"/>
        </w:rPr>
        <w:t> </w:t>
      </w:r>
    </w:p>
    <w:p w:rsidR="00D526BD" w:rsidRPr="00D526BD" w:rsidRDefault="00D526BD" w:rsidP="00D526BD">
      <w:pPr>
        <w:shd w:val="clear" w:color="auto" w:fill="FFFFFF"/>
        <w:ind w:right="3278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lang w:eastAsia="ru-RU"/>
        </w:rPr>
        <w:t> </w:t>
      </w:r>
    </w:p>
    <w:p w:rsidR="00D526BD" w:rsidRPr="00D526BD" w:rsidRDefault="00D526BD" w:rsidP="00D526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lang w:eastAsia="ru-RU"/>
        </w:rPr>
        <w:t> </w:t>
      </w:r>
    </w:p>
    <w:p w:rsidR="00D526BD" w:rsidRPr="00D526BD" w:rsidRDefault="00D526BD" w:rsidP="00D526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lang w:eastAsia="ru-RU"/>
        </w:rPr>
        <w:t> </w:t>
      </w:r>
    </w:p>
    <w:p w:rsidR="00D526BD" w:rsidRDefault="00D526BD" w:rsidP="00D526B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</w:t>
      </w:r>
    </w:p>
    <w:p w:rsidR="00D526BD" w:rsidRDefault="00D526BD" w:rsidP="00D526B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6BD" w:rsidRDefault="00D526BD" w:rsidP="00D526B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6BD" w:rsidRDefault="00D526BD" w:rsidP="00D526B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6BD" w:rsidRDefault="00D526BD" w:rsidP="00D526B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6BD" w:rsidRPr="00D526BD" w:rsidRDefault="00D526BD" w:rsidP="00D526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D526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</w:t>
      </w:r>
    </w:p>
    <w:p w:rsidR="00D526BD" w:rsidRPr="00D526BD" w:rsidRDefault="00D526BD" w:rsidP="00D526BD">
      <w:pPr>
        <w:spacing w:before="280" w:after="28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по родной (русской) литературе для 5-9 классов составлена на основе Примерной основной образовательной программы основного общего образования/ Программа подготовлена институтом стратегических исследований в образовании РАО. Научные руководители - член-корреспондент РАО А.М.Кондаков, академик РАО Л.П.Кезина. Составитель - Е.С.Савинов. М. «Просвещение», 2011/, а также в соответствии с рекомендациями Примерной программы по учебным предметам. Литература 5-9 классы/М.Просвещение 2011/, авторской программой В.Я.Коровиной /Рабочая программа по литературе 5-9 классы. Авторы: В.Я.Коровина, В.П.Журавлёв, В.И.Коровин, Н.В.Беляева/ и учебника для общеобразовательных учреждений в двух частях «</w:t>
      </w:r>
      <w:proofErr w:type="gramStart"/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Литература »</w:t>
      </w:r>
      <w:proofErr w:type="gramEnd"/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 xml:space="preserve"> / В.Я.Коровина, В.П.Журавлёв, В.И.Коровин, М.Просвещение 2014.</w:t>
      </w:r>
    </w:p>
    <w:p w:rsidR="00D526BD" w:rsidRPr="00D526BD" w:rsidRDefault="00D526BD" w:rsidP="00D526BD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:rsidR="00D526BD" w:rsidRPr="00D526BD" w:rsidRDefault="00D526BD" w:rsidP="00D526BD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Цель программы:</w:t>
      </w: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 </w:t>
      </w:r>
    </w:p>
    <w:p w:rsidR="00D526BD" w:rsidRPr="00D526BD" w:rsidRDefault="00D526BD" w:rsidP="00D526BD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Задачи:</w:t>
      </w:r>
    </w:p>
    <w:p w:rsidR="00D526BD" w:rsidRPr="00D526BD" w:rsidRDefault="00D526BD" w:rsidP="00D526BD">
      <w:pPr>
        <w:numPr>
          <w:ilvl w:val="0"/>
          <w:numId w:val="1"/>
        </w:numPr>
        <w:spacing w:before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формирование способности понимать и эстетически воспринимать произведения родной литературы; </w:t>
      </w:r>
    </w:p>
    <w:p w:rsidR="00D526BD" w:rsidRPr="00D526BD" w:rsidRDefault="00D526BD" w:rsidP="00D526BD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D526BD" w:rsidRPr="00D526BD" w:rsidRDefault="00D526BD" w:rsidP="00D526BD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приобщение к литературному наследию своего народа; </w:t>
      </w:r>
    </w:p>
    <w:p w:rsidR="00D526BD" w:rsidRPr="00D526BD" w:rsidRDefault="00D526BD" w:rsidP="00D526BD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 </w:t>
      </w:r>
    </w:p>
    <w:p w:rsidR="00D526BD" w:rsidRPr="00D526BD" w:rsidRDefault="00D526BD" w:rsidP="00D526BD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D526BD" w:rsidRPr="00D526BD" w:rsidRDefault="00D526BD" w:rsidP="00D526BD">
      <w:pPr>
        <w:numPr>
          <w:ilvl w:val="0"/>
          <w:numId w:val="1"/>
        </w:numPr>
        <w:spacing w:after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D526BD" w:rsidRPr="00D526BD" w:rsidRDefault="00D526BD" w:rsidP="00D526BD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Объект изучения в учебном процессе</w:t>
      </w: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 xml:space="preserve"> − литературное произведение в его жанрово-родовой и историко-культурной специфике. </w:t>
      </w:r>
    </w:p>
    <w:p w:rsidR="00D526BD" w:rsidRPr="00D526BD" w:rsidRDefault="00D526BD" w:rsidP="00D526BD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</w:t>
      </w: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D526BD" w:rsidRPr="00D526BD" w:rsidRDefault="00D526BD" w:rsidP="00D526BD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учебного курса</w:t>
      </w:r>
    </w:p>
    <w:p w:rsidR="00D526BD" w:rsidRPr="00D526BD" w:rsidRDefault="00D526BD" w:rsidP="00D526BD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 </w:t>
      </w:r>
    </w:p>
    <w:p w:rsidR="00D526BD" w:rsidRPr="00D526BD" w:rsidRDefault="00D526BD" w:rsidP="00D526BD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Содержание программы </w:t>
      </w: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 </w:t>
      </w:r>
    </w:p>
    <w:p w:rsidR="00D526BD" w:rsidRPr="00D526BD" w:rsidRDefault="00D526BD" w:rsidP="00D526BD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 xml:space="preserve">В программе представлены </w:t>
      </w:r>
      <w:r w:rsidRPr="00D526B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следующие разделы: </w:t>
      </w:r>
    </w:p>
    <w:p w:rsidR="00D526BD" w:rsidRPr="00D526BD" w:rsidRDefault="00D526BD" w:rsidP="00D526BD">
      <w:pPr>
        <w:numPr>
          <w:ilvl w:val="0"/>
          <w:numId w:val="2"/>
        </w:numPr>
        <w:spacing w:before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Устное народное творчество.</w:t>
      </w:r>
    </w:p>
    <w:p w:rsidR="00D526BD" w:rsidRPr="00D526BD" w:rsidRDefault="00D526BD" w:rsidP="00D526BD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Древнерусская литература. </w:t>
      </w:r>
    </w:p>
    <w:p w:rsidR="00D526BD" w:rsidRPr="00D526BD" w:rsidRDefault="00D526BD" w:rsidP="00D526BD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Русская литература XVIII в.</w:t>
      </w:r>
    </w:p>
    <w:p w:rsidR="00D526BD" w:rsidRPr="00D526BD" w:rsidRDefault="00D526BD" w:rsidP="00D526BD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Русская литература XIX в.</w:t>
      </w:r>
    </w:p>
    <w:p w:rsidR="00D526BD" w:rsidRPr="00D526BD" w:rsidRDefault="00D526BD" w:rsidP="00D526BD">
      <w:pPr>
        <w:numPr>
          <w:ilvl w:val="0"/>
          <w:numId w:val="2"/>
        </w:numPr>
        <w:spacing w:after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Русская литература XX в. </w:t>
      </w:r>
    </w:p>
    <w:p w:rsidR="00D526BD" w:rsidRPr="00D526BD" w:rsidRDefault="00D526BD" w:rsidP="00D526B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D526BD" w:rsidRPr="00D526BD" w:rsidRDefault="00D526BD" w:rsidP="00D526BD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учебного курса «Родная литература»</w:t>
      </w:r>
    </w:p>
    <w:p w:rsidR="00D526BD" w:rsidRPr="00D526BD" w:rsidRDefault="00D526BD" w:rsidP="00D526BD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Учебный предмет «Родная (русская) литература» как часть образовательной области «Родной язык и литература» тесно связан с предметом «Родной (русский) язык». Родная (русская)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 </w:t>
      </w:r>
    </w:p>
    <w:p w:rsidR="00D526BD" w:rsidRPr="00D526BD" w:rsidRDefault="00D526BD" w:rsidP="00D526BD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 освоения учебного предмета «Родная (русская) литература»</w:t>
      </w:r>
    </w:p>
    <w:p w:rsidR="00D526BD" w:rsidRPr="00D526BD" w:rsidRDefault="00D526BD" w:rsidP="00D526BD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Личностные результаты </w:t>
      </w: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изучения предмета родная (русская) литература являются: </w:t>
      </w:r>
    </w:p>
    <w:p w:rsidR="00D526BD" w:rsidRPr="00D526BD" w:rsidRDefault="00D526BD" w:rsidP="00D526BD">
      <w:pPr>
        <w:numPr>
          <w:ilvl w:val="0"/>
          <w:numId w:val="3"/>
        </w:numPr>
        <w:spacing w:before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D526BD" w:rsidRPr="00D526BD" w:rsidRDefault="00D526BD" w:rsidP="00D526BD">
      <w:pPr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D526BD" w:rsidRPr="00D526BD" w:rsidRDefault="00D526BD" w:rsidP="00D526BD">
      <w:pPr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526BD" w:rsidRPr="00D526BD" w:rsidRDefault="00D526BD" w:rsidP="00D526BD">
      <w:pPr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 </w:t>
      </w:r>
    </w:p>
    <w:p w:rsidR="00D526BD" w:rsidRPr="00D526BD" w:rsidRDefault="00D526BD" w:rsidP="00D526BD">
      <w:pPr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D526BD" w:rsidRPr="00D526BD" w:rsidRDefault="00D526BD" w:rsidP="00D526BD">
      <w:pPr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устойчивый познавательный интерес к чтению, к ведению диалога с автором текста; </w:t>
      </w:r>
    </w:p>
    <w:p w:rsidR="00D526BD" w:rsidRPr="00D526BD" w:rsidRDefault="00D526BD" w:rsidP="00D526BD">
      <w:pPr>
        <w:numPr>
          <w:ilvl w:val="0"/>
          <w:numId w:val="3"/>
        </w:numPr>
        <w:spacing w:after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потребность в самовыражении через слово.</w:t>
      </w:r>
    </w:p>
    <w:p w:rsidR="00D526BD" w:rsidRPr="00D526BD" w:rsidRDefault="00D526BD" w:rsidP="00D526BD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 </w:t>
      </w:r>
    </w:p>
    <w:p w:rsidR="00D526BD" w:rsidRPr="00D526BD" w:rsidRDefault="00D526BD" w:rsidP="00D526BD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Учащийся научится:</w:t>
      </w:r>
    </w:p>
    <w:p w:rsidR="00D526BD" w:rsidRPr="00D526BD" w:rsidRDefault="00D526BD" w:rsidP="00D526BD">
      <w:pPr>
        <w:numPr>
          <w:ilvl w:val="0"/>
          <w:numId w:val="4"/>
        </w:numPr>
        <w:spacing w:before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понимать литературу как одну из национально-культурных ценностей русского народа;</w:t>
      </w:r>
    </w:p>
    <w:p w:rsidR="00D526BD" w:rsidRPr="00D526BD" w:rsidRDefault="00D526BD" w:rsidP="00D526BD">
      <w:pPr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уважительно относиться к родной литературе;</w:t>
      </w:r>
    </w:p>
    <w:p w:rsidR="00D526BD" w:rsidRPr="00D526BD" w:rsidRDefault="00D526BD" w:rsidP="00D526BD">
      <w:pPr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оценивать свои и чужие поступки; </w:t>
      </w:r>
    </w:p>
    <w:p w:rsidR="00D526BD" w:rsidRPr="00D526BD" w:rsidRDefault="00D526BD" w:rsidP="00D526BD">
      <w:pPr>
        <w:numPr>
          <w:ilvl w:val="0"/>
          <w:numId w:val="4"/>
        </w:numPr>
        <w:spacing w:after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проявлять внимание, желание больше узнать. </w:t>
      </w:r>
    </w:p>
    <w:p w:rsidR="00D526BD" w:rsidRPr="00D526BD" w:rsidRDefault="00D526BD" w:rsidP="00D526BD">
      <w:pPr>
        <w:numPr>
          <w:ilvl w:val="0"/>
          <w:numId w:val="5"/>
        </w:numPr>
        <w:spacing w:before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D526BD" w:rsidRPr="00D526BD" w:rsidRDefault="00D526BD" w:rsidP="00D526BD">
      <w:pPr>
        <w:numPr>
          <w:ilvl w:val="0"/>
          <w:numId w:val="5"/>
        </w:numPr>
        <w:spacing w:after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D526BD" w:rsidRPr="00D526BD" w:rsidRDefault="00D526BD" w:rsidP="00D526B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D526BD" w:rsidRPr="00D526BD" w:rsidRDefault="00D526BD" w:rsidP="00D526BD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Метапредметными результатами</w:t>
      </w: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 xml:space="preserve"> изучения курса родная (русская) литература является формирование УУД. </w:t>
      </w:r>
    </w:p>
    <w:p w:rsidR="00D526BD" w:rsidRPr="00D526BD" w:rsidRDefault="00D526BD" w:rsidP="00D526BD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Регулятивные УУД</w:t>
      </w: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: </w:t>
      </w:r>
    </w:p>
    <w:p w:rsidR="00D526BD" w:rsidRPr="00D526BD" w:rsidRDefault="00D526BD" w:rsidP="00D526BD">
      <w:pPr>
        <w:numPr>
          <w:ilvl w:val="0"/>
          <w:numId w:val="6"/>
        </w:numPr>
        <w:spacing w:before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формулировать в сотрудничестве с учителем проблему и цели урока; способствовать к целеполаганию, включая постановку новых целей; </w:t>
      </w:r>
    </w:p>
    <w:p w:rsidR="00D526BD" w:rsidRPr="00D526BD" w:rsidRDefault="00D526BD" w:rsidP="00D526BD">
      <w:pPr>
        <w:numPr>
          <w:ilvl w:val="0"/>
          <w:numId w:val="6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анализировать в обсуждении с учителем условия и пути достижения цели; </w:t>
      </w:r>
    </w:p>
    <w:p w:rsidR="00D526BD" w:rsidRPr="00D526BD" w:rsidRDefault="00D526BD" w:rsidP="00D526BD">
      <w:pPr>
        <w:numPr>
          <w:ilvl w:val="0"/>
          <w:numId w:val="6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совместно с учителем составлять план решения учебной проблемы; </w:t>
      </w:r>
    </w:p>
    <w:p w:rsidR="00D526BD" w:rsidRPr="00D526BD" w:rsidRDefault="00D526BD" w:rsidP="00D526BD">
      <w:pPr>
        <w:numPr>
          <w:ilvl w:val="0"/>
          <w:numId w:val="6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работать по плану, сверяя свои действия с целью, прогнозировать, корректировать свою деятельность под руководством учителя;</w:t>
      </w:r>
    </w:p>
    <w:p w:rsidR="00D526BD" w:rsidRPr="00D526BD" w:rsidRDefault="00D526BD" w:rsidP="00D526BD">
      <w:pPr>
        <w:numPr>
          <w:ilvl w:val="0"/>
          <w:numId w:val="6"/>
        </w:numPr>
        <w:spacing w:after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 </w:t>
      </w:r>
    </w:p>
    <w:p w:rsidR="00D526BD" w:rsidRPr="00D526BD" w:rsidRDefault="00D526BD" w:rsidP="00D526BD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Учащийся научится</w:t>
      </w:r>
      <w:r w:rsidRPr="00D526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D526BD" w:rsidRPr="00D526BD" w:rsidRDefault="00D526BD" w:rsidP="00D526BD">
      <w:pPr>
        <w:numPr>
          <w:ilvl w:val="0"/>
          <w:numId w:val="7"/>
        </w:numPr>
        <w:spacing w:before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планированию пути достижения цели;</w:t>
      </w:r>
    </w:p>
    <w:p w:rsidR="00D526BD" w:rsidRPr="00D526BD" w:rsidRDefault="00D526BD" w:rsidP="00D526BD">
      <w:pPr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установлению целевых приоритетов; </w:t>
      </w:r>
    </w:p>
    <w:p w:rsidR="00D526BD" w:rsidRPr="00D526BD" w:rsidRDefault="00D526BD" w:rsidP="00D526BD">
      <w:pPr>
        <w:numPr>
          <w:ilvl w:val="0"/>
          <w:numId w:val="7"/>
        </w:numPr>
        <w:spacing w:after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оценивать уровень владения тем или иным учебным действием (отвечать на вопрос «что я не знаю и не умею?»). </w:t>
      </w:r>
    </w:p>
    <w:p w:rsidR="00D526BD" w:rsidRPr="00D526BD" w:rsidRDefault="00D526BD" w:rsidP="00D526BD">
      <w:pPr>
        <w:numPr>
          <w:ilvl w:val="0"/>
          <w:numId w:val="8"/>
        </w:numPr>
        <w:spacing w:before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учитывать условия выполнения учебной задачи; </w:t>
      </w:r>
    </w:p>
    <w:p w:rsidR="00D526BD" w:rsidRPr="00D526BD" w:rsidRDefault="00D526BD" w:rsidP="00D526BD">
      <w:pPr>
        <w:numPr>
          <w:ilvl w:val="0"/>
          <w:numId w:val="8"/>
        </w:numPr>
        <w:spacing w:after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D526BD" w:rsidRPr="00D526BD" w:rsidRDefault="00D526BD" w:rsidP="00D526BD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достижений. </w:t>
      </w:r>
    </w:p>
    <w:p w:rsidR="00D526BD" w:rsidRPr="00D526BD" w:rsidRDefault="00D526BD" w:rsidP="00D526BD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Познавательные УУД:</w:t>
      </w:r>
    </w:p>
    <w:p w:rsidR="00D526BD" w:rsidRPr="00D526BD" w:rsidRDefault="00D526BD" w:rsidP="00D526BD">
      <w:pPr>
        <w:numPr>
          <w:ilvl w:val="0"/>
          <w:numId w:val="9"/>
        </w:numPr>
        <w:spacing w:before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овладение навыками смыслового чтения;</w:t>
      </w:r>
    </w:p>
    <w:p w:rsidR="00D526BD" w:rsidRPr="00D526BD" w:rsidRDefault="00D526BD" w:rsidP="00D526BD">
      <w:pPr>
        <w:numPr>
          <w:ilvl w:val="0"/>
          <w:numId w:val="9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 </w:t>
      </w:r>
    </w:p>
    <w:p w:rsidR="00D526BD" w:rsidRPr="00D526BD" w:rsidRDefault="00D526BD" w:rsidP="00D526BD">
      <w:pPr>
        <w:numPr>
          <w:ilvl w:val="0"/>
          <w:numId w:val="9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владеть различными видами аудирования (выборочным, ознакомительным, детальным); </w:t>
      </w:r>
    </w:p>
    <w:p w:rsidR="00D526BD" w:rsidRPr="00D526BD" w:rsidRDefault="00D526BD" w:rsidP="00D526BD">
      <w:pPr>
        <w:numPr>
          <w:ilvl w:val="0"/>
          <w:numId w:val="9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 </w:t>
      </w:r>
    </w:p>
    <w:p w:rsidR="00D526BD" w:rsidRPr="00D526BD" w:rsidRDefault="00D526BD" w:rsidP="00D526BD">
      <w:pPr>
        <w:numPr>
          <w:ilvl w:val="0"/>
          <w:numId w:val="9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излагать содержание прочитанного (прослушанного) текста подробно, сжато, выборочно; </w:t>
      </w:r>
    </w:p>
    <w:p w:rsidR="00D526BD" w:rsidRPr="00D526BD" w:rsidRDefault="00D526BD" w:rsidP="00D526BD">
      <w:pPr>
        <w:numPr>
          <w:ilvl w:val="0"/>
          <w:numId w:val="9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пользоваться словарями, справочниками; </w:t>
      </w:r>
    </w:p>
    <w:p w:rsidR="00D526BD" w:rsidRPr="00D526BD" w:rsidRDefault="00D526BD" w:rsidP="00D526BD">
      <w:pPr>
        <w:numPr>
          <w:ilvl w:val="0"/>
          <w:numId w:val="9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осуществлять анализ и синтез; </w:t>
      </w:r>
    </w:p>
    <w:p w:rsidR="00D526BD" w:rsidRPr="00D526BD" w:rsidRDefault="00D526BD" w:rsidP="00D526BD">
      <w:pPr>
        <w:numPr>
          <w:ilvl w:val="0"/>
          <w:numId w:val="9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устанавливать причинно-следственные связи; </w:t>
      </w:r>
    </w:p>
    <w:p w:rsidR="00D526BD" w:rsidRPr="00D526BD" w:rsidRDefault="00D526BD" w:rsidP="00D526BD">
      <w:pPr>
        <w:numPr>
          <w:ilvl w:val="0"/>
          <w:numId w:val="9"/>
        </w:numPr>
        <w:spacing w:after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строить рассуждения. </w:t>
      </w:r>
    </w:p>
    <w:p w:rsidR="00D526BD" w:rsidRPr="00D526BD" w:rsidRDefault="00D526BD" w:rsidP="00D526BD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Средством развития познавательных УУД служат тексты художественной литературы; технология продуктивного чтения. </w:t>
      </w:r>
    </w:p>
    <w:p w:rsidR="00D526BD" w:rsidRPr="00D526BD" w:rsidRDefault="00D526BD" w:rsidP="00D526BD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Учащийся научится:</w:t>
      </w:r>
    </w:p>
    <w:p w:rsidR="00D526BD" w:rsidRPr="00D526BD" w:rsidRDefault="00D526BD" w:rsidP="00D526BD">
      <w:pPr>
        <w:numPr>
          <w:ilvl w:val="0"/>
          <w:numId w:val="10"/>
        </w:numPr>
        <w:spacing w:before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строить сообщение в устной форме; </w:t>
      </w:r>
    </w:p>
    <w:p w:rsidR="00D526BD" w:rsidRPr="00D526BD" w:rsidRDefault="00D526BD" w:rsidP="00D526BD">
      <w:pPr>
        <w:numPr>
          <w:ilvl w:val="0"/>
          <w:numId w:val="10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находить в художественном тексте ответ на заданный вопрос; </w:t>
      </w:r>
    </w:p>
    <w:p w:rsidR="00D526BD" w:rsidRPr="00D526BD" w:rsidRDefault="00D526BD" w:rsidP="00D526BD">
      <w:pPr>
        <w:numPr>
          <w:ilvl w:val="0"/>
          <w:numId w:val="10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на возможное разнообразие способов решения учебной задачи; </w:t>
      </w:r>
    </w:p>
    <w:p w:rsidR="00D526BD" w:rsidRPr="00D526BD" w:rsidRDefault="00D526BD" w:rsidP="00D526BD">
      <w:pPr>
        <w:numPr>
          <w:ilvl w:val="0"/>
          <w:numId w:val="10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анализировать изучаемые объекты с выделением существенных и несущественных признаков; </w:t>
      </w:r>
    </w:p>
    <w:p w:rsidR="00D526BD" w:rsidRPr="00D526BD" w:rsidRDefault="00D526BD" w:rsidP="00D526BD">
      <w:pPr>
        <w:numPr>
          <w:ilvl w:val="0"/>
          <w:numId w:val="10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осуществлять синтез как составление целого из частей; </w:t>
      </w:r>
    </w:p>
    <w:p w:rsidR="00D526BD" w:rsidRPr="00D526BD" w:rsidRDefault="00D526BD" w:rsidP="00D526BD">
      <w:pPr>
        <w:numPr>
          <w:ilvl w:val="0"/>
          <w:numId w:val="10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проводить сравнение;</w:t>
      </w:r>
    </w:p>
    <w:p w:rsidR="00D526BD" w:rsidRPr="00D526BD" w:rsidRDefault="00D526BD" w:rsidP="00D526BD">
      <w:pPr>
        <w:numPr>
          <w:ilvl w:val="0"/>
          <w:numId w:val="10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устанавливать причинно-следственные связи в изучаемом круге явлений; </w:t>
      </w:r>
    </w:p>
    <w:p w:rsidR="00D526BD" w:rsidRPr="00D526BD" w:rsidRDefault="00D526BD" w:rsidP="00D526BD">
      <w:pPr>
        <w:numPr>
          <w:ilvl w:val="0"/>
          <w:numId w:val="10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проводить аналогии между изучаемым материалом и собственным опытом. </w:t>
      </w:r>
    </w:p>
    <w:p w:rsidR="00D526BD" w:rsidRPr="00D526BD" w:rsidRDefault="00D526BD" w:rsidP="00D526BD">
      <w:pPr>
        <w:numPr>
          <w:ilvl w:val="0"/>
          <w:numId w:val="10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осуществлять запись (фиксацию) указанной учителем информации об изучаемом языковом факте; </w:t>
      </w:r>
    </w:p>
    <w:p w:rsidR="00D526BD" w:rsidRPr="00D526BD" w:rsidRDefault="00D526BD" w:rsidP="00D526BD">
      <w:pPr>
        <w:numPr>
          <w:ilvl w:val="0"/>
          <w:numId w:val="10"/>
        </w:numPr>
        <w:spacing w:after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обобщать (выводить общее для целого ряда единичных объектов). </w:t>
      </w:r>
    </w:p>
    <w:p w:rsidR="00D526BD" w:rsidRPr="00D526BD" w:rsidRDefault="00D526BD" w:rsidP="00D526BD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Коммуникативные УУД:</w:t>
      </w:r>
    </w:p>
    <w:p w:rsidR="00D526BD" w:rsidRPr="00D526BD" w:rsidRDefault="00D526BD" w:rsidP="00D526BD">
      <w:pPr>
        <w:numPr>
          <w:ilvl w:val="0"/>
          <w:numId w:val="11"/>
        </w:numPr>
        <w:spacing w:before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 </w:t>
      </w:r>
    </w:p>
    <w:p w:rsidR="00D526BD" w:rsidRPr="00D526BD" w:rsidRDefault="00D526BD" w:rsidP="00D526BD">
      <w:pPr>
        <w:numPr>
          <w:ilvl w:val="0"/>
          <w:numId w:val="1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D526BD" w:rsidRPr="00D526BD" w:rsidRDefault="00D526BD" w:rsidP="00D526BD">
      <w:pPr>
        <w:numPr>
          <w:ilvl w:val="0"/>
          <w:numId w:val="1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учитывать разные мнения и стремиться к координации различных позиций в сотрудничестве (при поддержке направляющей роли учителя); </w:t>
      </w:r>
    </w:p>
    <w:p w:rsidR="00D526BD" w:rsidRPr="00D526BD" w:rsidRDefault="00D526BD" w:rsidP="00D526BD">
      <w:pPr>
        <w:numPr>
          <w:ilvl w:val="0"/>
          <w:numId w:val="1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уметь устанавливать и сравнивать разные точки зрения прежде, чем принимать решения и делать выборы; </w:t>
      </w:r>
    </w:p>
    <w:p w:rsidR="00D526BD" w:rsidRPr="00D526BD" w:rsidRDefault="00D526BD" w:rsidP="00D526BD">
      <w:pPr>
        <w:numPr>
          <w:ilvl w:val="0"/>
          <w:numId w:val="1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D526BD" w:rsidRPr="00D526BD" w:rsidRDefault="00D526BD" w:rsidP="00D526BD">
      <w:pPr>
        <w:numPr>
          <w:ilvl w:val="0"/>
          <w:numId w:val="1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 </w:t>
      </w:r>
    </w:p>
    <w:p w:rsidR="00D526BD" w:rsidRPr="00D526BD" w:rsidRDefault="00D526BD" w:rsidP="00D526BD">
      <w:pPr>
        <w:numPr>
          <w:ilvl w:val="0"/>
          <w:numId w:val="1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уметь осуществлять взаимный контроль и оказывать в сотрудничестве необходимую взаимопомощь (в том числе и помощь учителя); </w:t>
      </w:r>
    </w:p>
    <w:p w:rsidR="00D526BD" w:rsidRPr="00D526BD" w:rsidRDefault="00D526BD" w:rsidP="00D526BD">
      <w:pPr>
        <w:numPr>
          <w:ilvl w:val="0"/>
          <w:numId w:val="1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оформлять свои мысли в устной и письменной форме с учетом речевой ситуации, создавать тексты различного типа, стиля, жанра; </w:t>
      </w:r>
    </w:p>
    <w:p w:rsidR="00D526BD" w:rsidRPr="00D526BD" w:rsidRDefault="00D526BD" w:rsidP="00D526BD">
      <w:pPr>
        <w:numPr>
          <w:ilvl w:val="0"/>
          <w:numId w:val="11"/>
        </w:numPr>
        <w:spacing w:after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выступать перед аудиторией сверстников с сообщениями.</w:t>
      </w:r>
    </w:p>
    <w:p w:rsidR="00D526BD" w:rsidRPr="00D526BD" w:rsidRDefault="00D526BD" w:rsidP="00D526BD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Учащийся научится:</w:t>
      </w:r>
    </w:p>
    <w:p w:rsidR="00D526BD" w:rsidRPr="00D526BD" w:rsidRDefault="00D526BD" w:rsidP="00D526BD">
      <w:pPr>
        <w:numPr>
          <w:ilvl w:val="0"/>
          <w:numId w:val="12"/>
        </w:numPr>
        <w:spacing w:before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устанавливать и вырабатывать разные точки зрения; </w:t>
      </w:r>
    </w:p>
    <w:p w:rsidR="00D526BD" w:rsidRPr="00D526BD" w:rsidRDefault="00D526BD" w:rsidP="00D526BD">
      <w:pPr>
        <w:numPr>
          <w:ilvl w:val="0"/>
          <w:numId w:val="1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аргументировать свою точку зрения; </w:t>
      </w:r>
    </w:p>
    <w:p w:rsidR="00D526BD" w:rsidRPr="00D526BD" w:rsidRDefault="00D526BD" w:rsidP="00D526BD">
      <w:pPr>
        <w:numPr>
          <w:ilvl w:val="0"/>
          <w:numId w:val="12"/>
        </w:numPr>
        <w:spacing w:after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задавать вопросы.</w:t>
      </w:r>
    </w:p>
    <w:p w:rsidR="00D526BD" w:rsidRPr="00D526BD" w:rsidRDefault="00D526BD" w:rsidP="00D526BD">
      <w:pPr>
        <w:numPr>
          <w:ilvl w:val="0"/>
          <w:numId w:val="13"/>
        </w:numPr>
        <w:spacing w:before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продуктивно разрешать конфликты на основе уч</w:t>
      </w:r>
      <w:r w:rsidRPr="00D526BD">
        <w:rPr>
          <w:rFonts w:ascii="Cambria Math" w:eastAsia="Times New Roman" w:hAnsi="Cambria Math" w:cs="Times New Roman"/>
          <w:color w:val="000000"/>
          <w:lang w:eastAsia="ru-RU"/>
        </w:rPr>
        <w:t>ѐ</w:t>
      </w: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та интересов и позиций всех участников, поиска и оценки альтернативных способов разрешения конфликтов; </w:t>
      </w:r>
    </w:p>
    <w:p w:rsidR="00D526BD" w:rsidRPr="00D526BD" w:rsidRDefault="00D526BD" w:rsidP="00D526BD">
      <w:pPr>
        <w:numPr>
          <w:ilvl w:val="0"/>
          <w:numId w:val="13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договариваться и приходить к общему решению в совместной деятельности; </w:t>
      </w:r>
    </w:p>
    <w:p w:rsidR="00D526BD" w:rsidRPr="00D526BD" w:rsidRDefault="00D526BD" w:rsidP="00D526BD">
      <w:pPr>
        <w:numPr>
          <w:ilvl w:val="0"/>
          <w:numId w:val="13"/>
        </w:numPr>
        <w:spacing w:after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брать на себя инициативу в организации совместного действия (деловое лидерство).</w:t>
      </w:r>
    </w:p>
    <w:p w:rsidR="00D526BD" w:rsidRPr="00D526BD" w:rsidRDefault="00D526BD" w:rsidP="00D526BD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Все виды личностных и метапредметных УУД развиваются на протяжении обучения ребенка в 5 – 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 </w:t>
      </w:r>
    </w:p>
    <w:p w:rsidR="00D526BD" w:rsidRPr="00D526BD" w:rsidRDefault="00D526BD" w:rsidP="00D526BD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Предметными результатами</w:t>
      </w: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 xml:space="preserve"> изучения курса родная (русская) литература является сформированность следующих умений:</w:t>
      </w:r>
    </w:p>
    <w:p w:rsidR="00D526BD" w:rsidRPr="00D526BD" w:rsidRDefault="00D526BD" w:rsidP="00D526BD">
      <w:pPr>
        <w:numPr>
          <w:ilvl w:val="0"/>
          <w:numId w:val="14"/>
        </w:numPr>
        <w:spacing w:before="280" w:after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 </w:t>
      </w:r>
    </w:p>
    <w:p w:rsidR="00D526BD" w:rsidRPr="00D526BD" w:rsidRDefault="00D526BD" w:rsidP="00D526BD">
      <w:pPr>
        <w:numPr>
          <w:ilvl w:val="0"/>
          <w:numId w:val="15"/>
        </w:numPr>
        <w:spacing w:before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 </w:t>
      </w:r>
    </w:p>
    <w:p w:rsidR="00D526BD" w:rsidRPr="00D526BD" w:rsidRDefault="00D526BD" w:rsidP="00D526BD">
      <w:pPr>
        <w:numPr>
          <w:ilvl w:val="0"/>
          <w:numId w:val="15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D526BD" w:rsidRPr="00D526BD" w:rsidRDefault="00D526BD" w:rsidP="00D526BD">
      <w:pPr>
        <w:numPr>
          <w:ilvl w:val="0"/>
          <w:numId w:val="15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D526BD" w:rsidRPr="00D526BD" w:rsidRDefault="00D526BD" w:rsidP="00D526BD">
      <w:pPr>
        <w:numPr>
          <w:ilvl w:val="0"/>
          <w:numId w:val="15"/>
        </w:numPr>
        <w:spacing w:after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D526BD" w:rsidRPr="00D526BD" w:rsidRDefault="00D526BD" w:rsidP="00D526BD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Учащийся научится:</w:t>
      </w:r>
    </w:p>
    <w:p w:rsidR="00D526BD" w:rsidRPr="00D526BD" w:rsidRDefault="00D526BD" w:rsidP="00D526BD">
      <w:pPr>
        <w:numPr>
          <w:ilvl w:val="0"/>
          <w:numId w:val="16"/>
        </w:numPr>
        <w:spacing w:before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владеть различными видами пересказа, </w:t>
      </w:r>
    </w:p>
    <w:p w:rsidR="00D526BD" w:rsidRPr="00D526BD" w:rsidRDefault="00D526BD" w:rsidP="00D526BD">
      <w:pPr>
        <w:numPr>
          <w:ilvl w:val="0"/>
          <w:numId w:val="16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пересказывать сюжет; </w:t>
      </w:r>
    </w:p>
    <w:p w:rsidR="00D526BD" w:rsidRPr="00D526BD" w:rsidRDefault="00D526BD" w:rsidP="00D526BD">
      <w:pPr>
        <w:numPr>
          <w:ilvl w:val="0"/>
          <w:numId w:val="16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выявлять особенности композиции, основной конфликт, вычленять фабулу;</w:t>
      </w:r>
    </w:p>
    <w:p w:rsidR="00D526BD" w:rsidRPr="00D526BD" w:rsidRDefault="00D526BD" w:rsidP="00D526BD">
      <w:pPr>
        <w:numPr>
          <w:ilvl w:val="0"/>
          <w:numId w:val="16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героев-персонажей, давать их сравнительные характеристики;</w:t>
      </w:r>
    </w:p>
    <w:p w:rsidR="00D526BD" w:rsidRPr="00D526BD" w:rsidRDefault="00D526BD" w:rsidP="00D526BD">
      <w:pPr>
        <w:numPr>
          <w:ilvl w:val="0"/>
          <w:numId w:val="16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D526BD" w:rsidRPr="00D526BD" w:rsidRDefault="00D526BD" w:rsidP="00D526BD">
      <w:pPr>
        <w:numPr>
          <w:ilvl w:val="0"/>
          <w:numId w:val="16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определять родо-жанровую специфику художественного произведения;</w:t>
      </w:r>
    </w:p>
    <w:p w:rsidR="00D526BD" w:rsidRPr="00D526BD" w:rsidRDefault="00D526BD" w:rsidP="00D526BD">
      <w:pPr>
        <w:numPr>
          <w:ilvl w:val="0"/>
          <w:numId w:val="16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D526BD" w:rsidRPr="00D526BD" w:rsidRDefault="00D526BD" w:rsidP="00D526BD">
      <w:pPr>
        <w:numPr>
          <w:ilvl w:val="0"/>
          <w:numId w:val="16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выражать личное отношение к художественному произведению, аргументировать свою точку зрения;</w:t>
      </w:r>
    </w:p>
    <w:p w:rsidR="00D526BD" w:rsidRPr="00D526BD" w:rsidRDefault="00D526BD" w:rsidP="00D526BD">
      <w:pPr>
        <w:numPr>
          <w:ilvl w:val="0"/>
          <w:numId w:val="16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D526BD" w:rsidRPr="00D526BD" w:rsidRDefault="00D526BD" w:rsidP="00D526BD">
      <w:pPr>
        <w:numPr>
          <w:ilvl w:val="0"/>
          <w:numId w:val="16"/>
        </w:numPr>
        <w:spacing w:after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пользоваться каталогами библиотек, библиографическими указателями, системой поиска в Интернете.</w:t>
      </w:r>
    </w:p>
    <w:p w:rsidR="00D526BD" w:rsidRPr="00D526BD" w:rsidRDefault="00D526BD" w:rsidP="00D526BD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Устное народное творчество</w:t>
      </w:r>
    </w:p>
    <w:p w:rsidR="00D526BD" w:rsidRPr="00D526BD" w:rsidRDefault="00D526BD" w:rsidP="00D526BD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Учащийся научится:</w:t>
      </w:r>
    </w:p>
    <w:p w:rsidR="00D526BD" w:rsidRPr="00D526BD" w:rsidRDefault="00D526BD" w:rsidP="00D526BD">
      <w:pPr>
        <w:numPr>
          <w:ilvl w:val="0"/>
          <w:numId w:val="17"/>
        </w:numPr>
        <w:spacing w:before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видеть черты русского национального характера в героях русских сказок; </w:t>
      </w:r>
    </w:p>
    <w:p w:rsidR="00D526BD" w:rsidRPr="00D526BD" w:rsidRDefault="00D526BD" w:rsidP="00D526BD">
      <w:pPr>
        <w:numPr>
          <w:ilvl w:val="0"/>
          <w:numId w:val="17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пересказывать сказку, ч</w:t>
      </w:r>
      <w:r w:rsidRPr="00D526BD">
        <w:rPr>
          <w:rFonts w:ascii="Cambria Math" w:eastAsia="Times New Roman" w:hAnsi="Cambria Math" w:cs="Times New Roman"/>
          <w:color w:val="000000"/>
          <w:lang w:eastAsia="ru-RU"/>
        </w:rPr>
        <w:t>ѐ</w:t>
      </w: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D526BD" w:rsidRPr="00D526BD" w:rsidRDefault="00D526BD" w:rsidP="00D526BD">
      <w:pPr>
        <w:numPr>
          <w:ilvl w:val="0"/>
          <w:numId w:val="17"/>
        </w:numPr>
        <w:spacing w:after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D526BD" w:rsidRPr="00D526BD" w:rsidRDefault="00D526BD" w:rsidP="00D526BD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Древнерусская литература</w:t>
      </w:r>
    </w:p>
    <w:p w:rsidR="00D526BD" w:rsidRPr="00D526BD" w:rsidRDefault="00D526BD" w:rsidP="00D526BD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Учащийся научится:</w:t>
      </w:r>
    </w:p>
    <w:p w:rsidR="00D526BD" w:rsidRPr="00D526BD" w:rsidRDefault="00D526BD" w:rsidP="00D526BD">
      <w:pPr>
        <w:numPr>
          <w:ilvl w:val="0"/>
          <w:numId w:val="18"/>
        </w:numPr>
        <w:spacing w:before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отдельные эпизоды российской истории с помощью произведений древнерусской литературы;</w:t>
      </w:r>
    </w:p>
    <w:p w:rsidR="00D526BD" w:rsidRPr="00D526BD" w:rsidRDefault="00D526BD" w:rsidP="00D526BD">
      <w:pPr>
        <w:numPr>
          <w:ilvl w:val="0"/>
          <w:numId w:val="18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исторических персонажей прочитанных произведений;</w:t>
      </w:r>
    </w:p>
    <w:p w:rsidR="00D526BD" w:rsidRPr="00D526BD" w:rsidRDefault="00D526BD" w:rsidP="00D526BD">
      <w:pPr>
        <w:numPr>
          <w:ilvl w:val="0"/>
          <w:numId w:val="18"/>
        </w:numPr>
        <w:spacing w:after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формировать вывод о пафосе и идеях произведений древнерусской литературы.</w:t>
      </w:r>
    </w:p>
    <w:p w:rsidR="00D526BD" w:rsidRPr="00D526BD" w:rsidRDefault="00D526BD" w:rsidP="00D526BD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Русская литература XIX—XX вв.</w:t>
      </w:r>
    </w:p>
    <w:p w:rsidR="00D526BD" w:rsidRPr="00D526BD" w:rsidRDefault="00D526BD" w:rsidP="00D526BD">
      <w:pPr>
        <w:spacing w:before="280" w:after="28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Учащийся научится:</w:t>
      </w:r>
    </w:p>
    <w:p w:rsidR="00D526BD" w:rsidRPr="00D526BD" w:rsidRDefault="00D526BD" w:rsidP="00D526BD">
      <w:pPr>
        <w:numPr>
          <w:ilvl w:val="0"/>
          <w:numId w:val="19"/>
        </w:numPr>
        <w:spacing w:before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осознанно воспринимать художественное произведение в единстве формы и содержания; </w:t>
      </w:r>
    </w:p>
    <w:p w:rsidR="00D526BD" w:rsidRPr="00D526BD" w:rsidRDefault="00D526BD" w:rsidP="00D526BD">
      <w:pPr>
        <w:numPr>
          <w:ilvl w:val="0"/>
          <w:numId w:val="19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выбирать путь анализа произведения, адекватный жанрово-родовой природе художественного текста; </w:t>
      </w:r>
    </w:p>
    <w:p w:rsidR="00D526BD" w:rsidRPr="00D526BD" w:rsidRDefault="00D526BD" w:rsidP="00D526BD">
      <w:pPr>
        <w:numPr>
          <w:ilvl w:val="0"/>
          <w:numId w:val="19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потомку; </w:t>
      </w:r>
    </w:p>
    <w:p w:rsidR="00D526BD" w:rsidRPr="00D526BD" w:rsidRDefault="00D526BD" w:rsidP="00D526BD">
      <w:pPr>
        <w:numPr>
          <w:ilvl w:val="0"/>
          <w:numId w:val="19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нравственную позицию героев;</w:t>
      </w:r>
    </w:p>
    <w:p w:rsidR="00D526BD" w:rsidRPr="00D526BD" w:rsidRDefault="00D526BD" w:rsidP="00D526BD">
      <w:pPr>
        <w:numPr>
          <w:ilvl w:val="0"/>
          <w:numId w:val="19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формулировать художественную идею произведения;</w:t>
      </w:r>
    </w:p>
    <w:p w:rsidR="00D526BD" w:rsidRPr="00D526BD" w:rsidRDefault="00D526BD" w:rsidP="00D526BD">
      <w:pPr>
        <w:numPr>
          <w:ilvl w:val="0"/>
          <w:numId w:val="19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формулировать вопросы для размышления;</w:t>
      </w:r>
    </w:p>
    <w:p w:rsidR="00D526BD" w:rsidRPr="00D526BD" w:rsidRDefault="00D526BD" w:rsidP="00D526BD">
      <w:pPr>
        <w:numPr>
          <w:ilvl w:val="0"/>
          <w:numId w:val="19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участвовать в диспуте и отстаивать свою позицию;</w:t>
      </w:r>
    </w:p>
    <w:p w:rsidR="00D526BD" w:rsidRPr="00D526BD" w:rsidRDefault="00D526BD" w:rsidP="00D526BD">
      <w:pPr>
        <w:numPr>
          <w:ilvl w:val="0"/>
          <w:numId w:val="19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давать психологическую характеристику поступкам героев в различных ситуациях;</w:t>
      </w:r>
    </w:p>
    <w:p w:rsidR="00D526BD" w:rsidRPr="00D526BD" w:rsidRDefault="00D526BD" w:rsidP="00D526BD">
      <w:pPr>
        <w:numPr>
          <w:ilvl w:val="0"/>
          <w:numId w:val="19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создавать собственный текст аналитического и интерпретирующего характера в различных форматах; </w:t>
      </w:r>
    </w:p>
    <w:p w:rsidR="00D526BD" w:rsidRPr="00D526BD" w:rsidRDefault="00D526BD" w:rsidP="00D526BD">
      <w:pPr>
        <w:numPr>
          <w:ilvl w:val="0"/>
          <w:numId w:val="19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сопоставлять произведение словесного искусства и его воплощение в других видах искусства, аргументировано оценивать их; </w:t>
      </w:r>
    </w:p>
    <w:p w:rsidR="00D526BD" w:rsidRPr="00D526BD" w:rsidRDefault="00D526BD" w:rsidP="00D526BD">
      <w:pPr>
        <w:numPr>
          <w:ilvl w:val="0"/>
          <w:numId w:val="19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выразительно читать произведения лирики;</w:t>
      </w:r>
    </w:p>
    <w:p w:rsidR="00D526BD" w:rsidRPr="00D526BD" w:rsidRDefault="00D526BD" w:rsidP="00D526BD">
      <w:pPr>
        <w:numPr>
          <w:ilvl w:val="0"/>
          <w:numId w:val="19"/>
        </w:numPr>
        <w:spacing w:after="2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>вести самостоятельную проектно-исследовательскую деятельность и оформлять е</w:t>
      </w:r>
      <w:r w:rsidRPr="00D526BD">
        <w:rPr>
          <w:rFonts w:ascii="Cambria Math" w:eastAsia="Times New Roman" w:hAnsi="Cambria Math" w:cs="Times New Roman"/>
          <w:color w:val="000000"/>
          <w:lang w:eastAsia="ru-RU"/>
        </w:rPr>
        <w:t>ѐ</w:t>
      </w: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результаты в разных форматах (работа исследовательского характера, реферат, проект).</w:t>
      </w:r>
    </w:p>
    <w:p w:rsidR="00D526BD" w:rsidRPr="00D526BD" w:rsidRDefault="00D526BD" w:rsidP="00D526BD">
      <w:pPr>
        <w:spacing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lang w:eastAsia="ru-RU"/>
        </w:rPr>
        <w:br/>
      </w:r>
      <w:r w:rsidRPr="00D526BD">
        <w:rPr>
          <w:rFonts w:ascii="Times New Roman" w:eastAsia="Times New Roman" w:hAnsi="Times New Roman" w:cs="Times New Roman"/>
          <w:lang w:eastAsia="ru-RU"/>
        </w:rPr>
        <w:br/>
      </w:r>
      <w:r w:rsidRPr="00D526BD">
        <w:rPr>
          <w:rFonts w:ascii="Times New Roman" w:eastAsia="Times New Roman" w:hAnsi="Times New Roman" w:cs="Times New Roman"/>
          <w:lang w:eastAsia="ru-RU"/>
        </w:rPr>
        <w:br/>
      </w:r>
      <w:r w:rsidRPr="00D526BD">
        <w:rPr>
          <w:rFonts w:ascii="Times New Roman" w:eastAsia="Times New Roman" w:hAnsi="Times New Roman" w:cs="Times New Roman"/>
          <w:lang w:eastAsia="ru-RU"/>
        </w:rPr>
        <w:br/>
      </w:r>
    </w:p>
    <w:p w:rsidR="00D526BD" w:rsidRPr="00D526BD" w:rsidRDefault="00D526BD" w:rsidP="00D526BD">
      <w:pPr>
        <w:spacing w:before="280" w:after="280"/>
        <w:jc w:val="center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 - тематическое планирование</w:t>
      </w:r>
      <w:r w:rsidRPr="00D526B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D526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651"/>
        <w:gridCol w:w="1316"/>
        <w:gridCol w:w="471"/>
        <w:gridCol w:w="1278"/>
        <w:gridCol w:w="3635"/>
        <w:gridCol w:w="561"/>
      </w:tblGrid>
      <w:tr w:rsidR="00D526BD" w:rsidRPr="00D526BD" w:rsidTr="00D52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Теория литературы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Р\Р</w:t>
            </w:r>
          </w:p>
          <w:p w:rsidR="00D526BD" w:rsidRPr="00D526BD" w:rsidRDefault="00D526BD" w:rsidP="00D526BD">
            <w:pPr>
              <w:spacing w:before="280"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К/Р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Связь с другими искусствами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</w:tr>
      <w:tr w:rsidR="00D526BD" w:rsidRPr="00D526BD" w:rsidTr="00D526BD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Введение (1)</w:t>
            </w:r>
          </w:p>
        </w:tc>
      </w:tr>
      <w:tr w:rsidR="00D526BD" w:rsidRPr="00D526BD" w:rsidTr="00D52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книги в духовной жизни человека и общества. Русская литература как нравственный ориентир и основа нравственной памяти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фольклор. (3 часа)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пословицы и поговорки.</w:t>
            </w:r>
          </w:p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Вариативность пословиц и поговорок.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Словари и сборники пословиц и поговорок.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«Ворона и рак»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Особенности сказок (присказка, зачин, повтор, концовка, 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постоянные эпитеты, сравнения и др.). Образы животных.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Сказка «Общее счастье»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Сказочный персонаж, типы сказочных персонажей.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Литературная сказка (2 часа)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rPr>
          <w:trHeight w:val="9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В.Ф. Одоевский </w:t>
            </w: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«Городок в табакерке</w:t>
            </w:r>
            <w:proofErr w:type="gramStart"/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»,  «</w:t>
            </w:r>
            <w:proofErr w:type="gramEnd"/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четырёх глухих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»(по выбору)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Литературная сказка, её отличие от фольклорной сказки.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Л.Н. Толстой </w:t>
            </w: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«Работник Емельян и пустой барабан»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отзыв о самостоятельно прочитанной литературной сказке, сочинение собственной сказки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                 Древнерусская литература (2 часа)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«Повести временных лет». Выбор веры. Похвала учению книжному. Завещание Ярослава 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Мудрого сыновьям.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Жанры древнерусской литературы (летописание, похвала, поучение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Домострой. Как детям почитать и беречь отца и мать, и повиноваться им, и утешать их во всём.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 текстов древнерусской литературы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Русская басня (4 часа)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В.К. Тредиаковский. 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о писателе. Басни «Ворон и Лиса», «Петух и жемчужина».</w:t>
            </w:r>
          </w:p>
          <w:p w:rsidR="00D526BD" w:rsidRPr="00D526BD" w:rsidRDefault="00D526BD" w:rsidP="00D526BD">
            <w:pPr>
              <w:spacing w:before="280"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А.П. Сумароков.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Краткие сведения о писателе. Басни «Ворона и Лиса», «Волк и Ягнёнок».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М.В. Ломоносов.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Краткие сведения о писателе. Басня «Лишь только дневной шум замолк».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Толстой Л.Н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«Два товарища», «Лгун», «Отец и сыновья</w:t>
            </w:r>
            <w:proofErr w:type="gramStart"/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И.А.</w:t>
            </w:r>
            <w:proofErr w:type="gramEnd"/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Крылов.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Краткие </w:t>
            </w:r>
            <w:proofErr w:type="gramStart"/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сведения  о</w:t>
            </w:r>
            <w:proofErr w:type="gramEnd"/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писателе. Басни «Ворона и Лисица», «Волк на псарне», «Демьянова уха», «Свинья под дубом»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Басенный сюжет; мораль, аллегория, сравнение, гипербола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наизусть, чтение по ролям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иллюстрациями к басням И.А. Крылова.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С.В. Михалков. 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Басни: «Грибы», «Зеркало» и другие по выбору.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Литература XIX века (11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К.Ф. Рылеев. «Иван Сусанин». 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основа произведения. Особенности жанра. Композиция думы. Роль пейзажа в произведении. Иван Сусанин – идеал человека, верного Родине и народу.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Дума как жанр литературы, монолог героя, лирическое начало, ораторский стиль (риторические вопросы, восклицания, обращения).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прослушивание фрагментов оперы М.И. Глинки «Иван Сусанин» («Жизнь за царя»).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Е.А. Баратынский. «Водопад». 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Звуковые образы стихотворения. Композиционные 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особенности. Состояние души лирического героя.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Звукопись, рефрен.</w:t>
            </w:r>
          </w:p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А.С. Пушкин. «Выстрел».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 создания повести. Месть и преодоление желания мстить через осознание важности человеческой жизни.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Повесть как жанр литературы, сюжет, конфликт.</w:t>
            </w:r>
          </w:p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краткий пересказ, словесное рисование.</w:t>
            </w:r>
          </w:p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А.В. Кольцов. «Урожай».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Традиции народной песни в творчестве А.В. Кольцова. Связь человека и природы в стихотворении. Ритмические особенности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Эпитет, олицетворение, инверсия, архаичная лексика, рифма, стихотворный размер (хорей).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прослушивание песен и романсов на стихи А.В. Кольцова (романс А. Даргомыжского «Не скажу никому», песня А. Гурилева «Не шуми ты, </w:t>
            </w:r>
            <w:proofErr w:type="gramStart"/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рожь..</w:t>
            </w:r>
            <w:proofErr w:type="gramEnd"/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песня "Не весна"  Евгения Доги).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Н.А. Некрасов. «Накануне светлого праздника». 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Композиция стихотворения. Особенности повествования. Пейзаж. Любовь и уважение поэта к простому 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рабочему человеку.</w:t>
            </w:r>
          </w:p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Эпитет, инверсия, диалог, характеристика-портрет, речевая характеристика.</w:t>
            </w:r>
          </w:p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репродукция картины «Канун Пасхи» Б. М. Кустодиева.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Д.В. Григорович. «Гуттаперчевый мальчик». 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 произведения. Проблематика повести и специфика композиции. Характер героев и способ повествования</w:t>
            </w: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повесть как жанр литературы, Сюжетная линия.</w:t>
            </w:r>
          </w:p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краткий и подробный пересказ.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И.С. Тургенев. Стихотворения в прозе. 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жанра. Философский смысл стихотворений. (1-2 по выбору).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Стихотворение в прозе как жанр литературы.</w:t>
            </w:r>
          </w:p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наизусть.</w:t>
            </w:r>
          </w:p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И.С. Никитин. «Утро», «Пахарь». 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Фольклорные традиции в творчестве поэта. Композиция стихотворений, роль пейзажа. Отношение автора к родной природе и судьбе соотечественников.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Эпитет, олицетворение, метафора, инверсия, анафора.</w:t>
            </w:r>
          </w:p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наизусть.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виртуальная экскурсия в дом-музей И.С.Никитина в г. Воронеже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Я.П. Полонский. «Утро». 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композиции. Рифма и ритмика стихотворения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Эпитет, метафора, сравнение.</w:t>
            </w:r>
          </w:p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А.Н. Майков. «Весна», «Осенние листья по ветру кружат…». 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Стихотворение «Весна» как пример жизнеутверждающей лирики поэта; средства создания образа весны. Роль антитезы в стихотворениях. Философский смысл лирики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Эпитет, метафора, олицетворение, стихотворный размер.</w:t>
            </w:r>
          </w:p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наизусть.</w:t>
            </w:r>
          </w:p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Н.С. Лесков. «Привидение в Инженерном замке. Из кадетских воспоминаний». 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создания рассказа. Проблема совести в рассказе. Сюжет и композиция. Герои и образы.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 как жанр литературы, «святочный» рассказ.</w:t>
            </w:r>
          </w:p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цитатная характеристика персонажей.</w:t>
            </w:r>
          </w:p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Литература XX века (10 часов)</w:t>
            </w:r>
          </w:p>
        </w:tc>
      </w:tr>
      <w:tr w:rsidR="00D526BD" w:rsidRPr="00D526BD" w:rsidTr="00D52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А.И. Куприн. «Чудесный доктор». 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милосердия, человеколюбия, доброты в творчестве писателя. История создания произведения. Контраст как основа композиции. Смысл названия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Рассказ, композиция (экспозиция, завязка, развитие действия, кульминация, развязка), контраст, реализм.</w:t>
            </w:r>
          </w:p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краткий пересказ, дискуссия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иллюстрациями к рассказу художника Г. Мазурина.</w:t>
            </w:r>
          </w:p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И.А. Бунин. «Шире, грудь, распахнись…», «Деревенский нищий», «Затишье», «Высоко полный месяц стоит…», «Помню – долгий зимний вечер…». 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Красота родной природы в стихотворениях И.А. Бунина. Переживания поэта о судьбе России.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Строфа, рифма, эпитет, метафора.</w:t>
            </w:r>
          </w:p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 экскурсия в дом-музей И. А. Бунина в Ельце, в Орле, в Ефремове</w:t>
            </w:r>
            <w:hyperlink r:id="rId5" w:history="1">
              <w:r w:rsidRPr="00D526B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http://www.bunin.org.ru/museum/museum-bunin-elets.htm</w:t>
              </w:r>
            </w:hyperlink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;</w:t>
            </w:r>
          </w:p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И.С. Соколов-Микитов. 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Краткий рассказ о 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писателе.</w:t>
            </w: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«Петька», «Медведь-провожатый». 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и человек в рассказах.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Рассказ как жанр литературы.</w:t>
            </w:r>
          </w:p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пересказ.</w:t>
            </w:r>
          </w:p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Е.И. Носов «Трудный хлеб»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рассказ о любви к окружающему миру, ко всему живому, к людям.</w:t>
            </w:r>
          </w:p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 как жанр литературы.</w:t>
            </w:r>
          </w:p>
          <w:p w:rsidR="00D526BD" w:rsidRPr="00D526BD" w:rsidRDefault="00D526BD" w:rsidP="00D526BD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 о герое по плану, краткий выборочный пересказ.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В.П. Астафьев. «Зачем я убил коростеля?».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Смысл названия рассказа. Проблема жестокости и ответственности за свои поступки. </w:t>
            </w: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«Белогрудка».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Отношение человека к природе. Призыв писателя к милосердию, бережному и трепетному отношению ко всему живому на земле </w:t>
            </w: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(1 рассказ по выбору).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Рассказ, завязка, кульминация, развязка.</w:t>
            </w:r>
          </w:p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различные виды чтения, письменный отзыв об эпизоде.</w:t>
            </w:r>
          </w:p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Ю.Я. Яковлев. (1-2 рассказа по выбору). 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Поиски 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правды героями Ю. Яковлева в рассказе </w:t>
            </w: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«А Воробьёв стекло не выбивал». Рассказ «Багульник». 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позволяет человеку «раскрыться», «распуститься», подобно багульнику?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 Н.М. «Родная деревня»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Рассказ </w:t>
            </w: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«Реликвия». 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сохранить память о войне?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Композиция, рассказ, завязка, кульминация, развязка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отзыв об эпизоде,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А.И. Приставкин. «Портрет отца», «Фотографии». 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военного детства и сиротства в произведениях писателя.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Композиция, (завязка, кульминация, развязка).</w:t>
            </w:r>
          </w:p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персонажа.</w:t>
            </w:r>
          </w:p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BD" w:rsidRPr="00D526BD" w:rsidTr="00D526BD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Современная литература (2 часа)</w:t>
            </w:r>
          </w:p>
        </w:tc>
      </w:tr>
      <w:tr w:rsidR="00D526BD" w:rsidRPr="00D526BD" w:rsidTr="00D52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34-35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Людмила Улицкая. 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послевоенного детства и сиротства в рассказе </w:t>
            </w:r>
            <w:r w:rsidRPr="00D5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«Капустное чудо»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 как жанр литературы, композиция (завязка, кульмина</w:t>
            </w: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ция, развязка).</w:t>
            </w:r>
          </w:p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выборочный пересказ, словесный портрет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6BD" w:rsidRPr="00D526BD" w:rsidRDefault="00D526BD" w:rsidP="00D52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526BD" w:rsidRPr="00D526BD" w:rsidRDefault="00D526BD" w:rsidP="00D526BD">
      <w:pPr>
        <w:spacing w:after="200"/>
        <w:rPr>
          <w:rFonts w:ascii="Times New Roman" w:eastAsia="Times New Roman" w:hAnsi="Times New Roman" w:cs="Times New Roman"/>
          <w:lang w:eastAsia="ru-RU"/>
        </w:rPr>
      </w:pPr>
      <w:r w:rsidRPr="00D52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</w:t>
      </w:r>
    </w:p>
    <w:p w:rsidR="00D526BD" w:rsidRPr="00D526BD" w:rsidRDefault="00D526BD" w:rsidP="00D526BD">
      <w:pPr>
        <w:spacing w:after="2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6BD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 </w:t>
      </w:r>
      <w:r w:rsidRPr="00D526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РАССМОТРЕНО                                                                                                            СОГЛАСОВАНО</w:t>
      </w:r>
    </w:p>
    <w:p w:rsidR="00D526BD" w:rsidRPr="00D526BD" w:rsidRDefault="00D526BD" w:rsidP="00D526BD">
      <w:pPr>
        <w:spacing w:after="2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Протокол заседания                                                                                                       зам. директора поУВР</w:t>
      </w:r>
    </w:p>
    <w:p w:rsidR="00D526BD" w:rsidRPr="00D526BD" w:rsidRDefault="00D526BD" w:rsidP="00D526BD">
      <w:pPr>
        <w:spacing w:after="2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 Гуманитарного цикла                                                                                                 Савушкина Т.Р.</w:t>
      </w:r>
    </w:p>
    <w:p w:rsidR="00D526BD" w:rsidRPr="00D526BD" w:rsidRDefault="00D526BD" w:rsidP="00D526BD">
      <w:pPr>
        <w:spacing w:after="2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МБОУ «Лицей № </w:t>
      </w:r>
      <w:proofErr w:type="gramStart"/>
      <w:r w:rsidRPr="00D526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51»   </w:t>
      </w:r>
      <w:proofErr w:type="gramEnd"/>
      <w:r w:rsidRPr="00D526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                                                                                                 ____________________</w:t>
      </w:r>
    </w:p>
    <w:p w:rsidR="00D526BD" w:rsidRPr="00D526BD" w:rsidRDefault="00D526BD" w:rsidP="00D526BD">
      <w:pPr>
        <w:spacing w:after="2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27.08.2021 г. № 1                                                                                                       ___________________2021г.  </w:t>
      </w:r>
    </w:p>
    <w:p w:rsidR="00D526BD" w:rsidRPr="00D526BD" w:rsidRDefault="00D526BD" w:rsidP="00D526BD">
      <w:pPr>
        <w:spacing w:after="2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6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___________________ </w:t>
      </w:r>
      <w:proofErr w:type="gramStart"/>
      <w:r w:rsidRPr="00D526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 (</w:t>
      </w:r>
      <w:proofErr w:type="gramEnd"/>
      <w:r w:rsidRPr="00D526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руководителя МО)                                                                                      </w:t>
      </w:r>
    </w:p>
    <w:p w:rsidR="00D526BD" w:rsidRPr="00D526BD" w:rsidRDefault="00D526BD" w:rsidP="00D526BD">
      <w:pPr>
        <w:spacing w:after="2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263B" w:rsidRPr="00D526BD" w:rsidRDefault="00D526BD">
      <w:pPr>
        <w:rPr>
          <w:sz w:val="18"/>
          <w:szCs w:val="18"/>
        </w:rPr>
      </w:pPr>
    </w:p>
    <w:sectPr w:rsidR="00EB263B" w:rsidRPr="00D526BD" w:rsidSect="007A2D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E35"/>
    <w:multiLevelType w:val="multilevel"/>
    <w:tmpl w:val="A396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D571F"/>
    <w:multiLevelType w:val="multilevel"/>
    <w:tmpl w:val="F2BC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E6774"/>
    <w:multiLevelType w:val="multilevel"/>
    <w:tmpl w:val="450A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F53E9"/>
    <w:multiLevelType w:val="multilevel"/>
    <w:tmpl w:val="98E2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4762C"/>
    <w:multiLevelType w:val="multilevel"/>
    <w:tmpl w:val="7188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5706D"/>
    <w:multiLevelType w:val="multilevel"/>
    <w:tmpl w:val="99D0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A5503"/>
    <w:multiLevelType w:val="multilevel"/>
    <w:tmpl w:val="2150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210DD7"/>
    <w:multiLevelType w:val="multilevel"/>
    <w:tmpl w:val="247C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FC67B1"/>
    <w:multiLevelType w:val="multilevel"/>
    <w:tmpl w:val="8C7A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691944"/>
    <w:multiLevelType w:val="multilevel"/>
    <w:tmpl w:val="E62A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F5354A"/>
    <w:multiLevelType w:val="multilevel"/>
    <w:tmpl w:val="3F70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F57432"/>
    <w:multiLevelType w:val="multilevel"/>
    <w:tmpl w:val="DF5E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887C0C"/>
    <w:multiLevelType w:val="multilevel"/>
    <w:tmpl w:val="49A0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132B48"/>
    <w:multiLevelType w:val="multilevel"/>
    <w:tmpl w:val="6EB6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FA0963"/>
    <w:multiLevelType w:val="multilevel"/>
    <w:tmpl w:val="B934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DA4196"/>
    <w:multiLevelType w:val="multilevel"/>
    <w:tmpl w:val="A45A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235F75"/>
    <w:multiLevelType w:val="multilevel"/>
    <w:tmpl w:val="91BE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18593F"/>
    <w:multiLevelType w:val="multilevel"/>
    <w:tmpl w:val="282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694A47"/>
    <w:multiLevelType w:val="multilevel"/>
    <w:tmpl w:val="9086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1"/>
  </w:num>
  <w:num w:numId="5">
    <w:abstractNumId w:val="10"/>
  </w:num>
  <w:num w:numId="6">
    <w:abstractNumId w:val="12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15"/>
  </w:num>
  <w:num w:numId="12">
    <w:abstractNumId w:val="8"/>
  </w:num>
  <w:num w:numId="13">
    <w:abstractNumId w:val="9"/>
  </w:num>
  <w:num w:numId="14">
    <w:abstractNumId w:val="5"/>
  </w:num>
  <w:num w:numId="15">
    <w:abstractNumId w:val="16"/>
  </w:num>
  <w:num w:numId="16">
    <w:abstractNumId w:val="3"/>
  </w:num>
  <w:num w:numId="17">
    <w:abstractNumId w:val="14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BD"/>
    <w:rsid w:val="004D770B"/>
    <w:rsid w:val="007A2D8F"/>
    <w:rsid w:val="00D5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2A56C3"/>
  <w15:chartTrackingRefBased/>
  <w15:docId w15:val="{0C683DC7-53E7-0E4F-BC5A-2CC83353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6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D526BD"/>
  </w:style>
  <w:style w:type="character" w:styleId="a4">
    <w:name w:val="Hyperlink"/>
    <w:basedOn w:val="a0"/>
    <w:uiPriority w:val="99"/>
    <w:semiHidden/>
    <w:unhideWhenUsed/>
    <w:rsid w:val="00D52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1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0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nin.org.ru/museum/museum-bunin-elet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3650</Words>
  <Characters>20807</Characters>
  <Application>Microsoft Office Word</Application>
  <DocSecurity>0</DocSecurity>
  <Lines>173</Lines>
  <Paragraphs>48</Paragraphs>
  <ScaleCrop>false</ScaleCrop>
  <Company/>
  <LinksUpToDate>false</LinksUpToDate>
  <CharactersWithSpaces>24409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2022-02-23T19:01:00Z</dcterms:created>
  <dcterms:modified xsi:type="dcterms:W3CDTF">2022-02-23T19:03:00Z</dcterms:modified>
</cp:coreProperties>
</file>