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04" w:rsidRPr="00294F56" w:rsidRDefault="00294F56" w:rsidP="00F754DC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A83904" w:rsidRPr="00294F56" w:rsidRDefault="00294F56" w:rsidP="00F754DC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711"/>
        <w:gridCol w:w="7600"/>
      </w:tblGrid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60589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7</w:t>
            </w:r>
            <w:r w:rsidR="00605897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485EEB" w:rsidP="0060589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605897">
              <w:rPr>
                <w:rFonts w:ascii="Times New Roman" w:eastAsia="Times New Roman" w:hAnsi="Times New Roman" w:cs="Times New Roman"/>
              </w:rPr>
              <w:t>5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.0</w:t>
            </w:r>
            <w:r w:rsidR="00935018" w:rsidRPr="00294F56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485EEB" w:rsidRDefault="00485EEB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Регионы Азии</w:t>
            </w:r>
          </w:p>
        </w:tc>
      </w:tr>
      <w:tr w:rsidR="00A83904" w:rsidRPr="00294F56" w:rsidTr="00741BC7">
        <w:trPr>
          <w:trHeight w:val="110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EEB" w:rsidRPr="00B10FC6" w:rsidRDefault="00485EEB" w:rsidP="00485EEB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регионы.</w:t>
            </w:r>
          </w:p>
          <w:p w:rsidR="00485EEB" w:rsidRPr="00B10FC6" w:rsidRDefault="00485EEB" w:rsidP="00485EEB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2. Раскрыть особенности природы и населения каждого региона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904" w:rsidRPr="00294F56" w:rsidRDefault="00485EEB" w:rsidP="008674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3. Выявить крупнейшие города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определить их размещение на карте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5897" w:rsidRDefault="00605897" w:rsidP="0060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"https://us04web.zoom.us/j/75963430824?pwd=WTV6MUZTa2d0SnFHUIU2YTZ3L3hrUt09"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ttps://us04web.zoom.us/j/75963430824?pwd=WTV6MUZTa2d0SnFHUIU2YTZ3L3hrUt09</w:t>
              </w:r>
            </w:hyperlink>
          </w:p>
          <w:p w:rsidR="00A83904" w:rsidRPr="00294F56" w:rsidRDefault="00A83904" w:rsidP="00F75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>,</w:t>
            </w:r>
          </w:p>
          <w:p w:rsidR="00A83904" w:rsidRPr="00294F56" w:rsidRDefault="00294F56" w:rsidP="00F754DC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3904" w:rsidRPr="00294F56" w:rsidRDefault="00A83904" w:rsidP="00F75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935018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935018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018" w:rsidRPr="00294F56" w:rsidRDefault="00935018" w:rsidP="00F754D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Задание 1. </w:t>
            </w:r>
            <w:r w:rsidRPr="00294F56">
              <w:rPr>
                <w:rFonts w:ascii="Times New Roman" w:eastAsia="Times New Roman" w:hAnsi="Times New Roman" w:cs="Times New Roman"/>
              </w:rPr>
              <w:t>Проверка домашнего задания, повторение изученного материала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5CEC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Устно ответить на вопросы: </w:t>
            </w:r>
          </w:p>
          <w:p w:rsidR="00935018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 Какие регионы выделяются на территории Европы</w:t>
            </w:r>
          </w:p>
          <w:p w:rsidR="00BC5CEC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 что лежит в основе выделения этих районов</w:t>
            </w:r>
          </w:p>
          <w:p w:rsidR="00BC5CEC" w:rsidRPr="00294F56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3.Какие страны входят в состав того или иного регион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а(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работа с картой).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Pr="00294F56">
              <w:rPr>
                <w:rFonts w:ascii="Times New Roman" w:eastAsia="Times New Roman" w:hAnsi="Times New Roman" w:cs="Times New Roman"/>
              </w:rPr>
              <w:t xml:space="preserve"> Прослушать лекцию учителя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/П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 xml:space="preserve">рочитать текст. 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Азии (без территории России) выделяются 5 регионов: Восточная Азия, Юго-Восточная Азия, Южная Азия, Центральная Азия и Юго-Западная Азия.</w:t>
            </w:r>
          </w:p>
          <w:p w:rsidR="00867425" w:rsidRPr="00867425" w:rsidRDefault="00BC5CEC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</w:rPr>
              <w:lastRenderedPageBreak/>
              <w:drawing>
                <wp:inline distT="0" distB="0" distL="0" distR="0">
                  <wp:extent cx="4765644" cy="3671193"/>
                  <wp:effectExtent l="19050" t="0" r="0" b="0"/>
                  <wp:docPr id="3" name="Рисунок 1" descr="C:\Documents and Settings\Admin\Рабочий стол\новя хренб\Регионы 4-w6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я хренб\Регионы 4-w6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836" cy="3671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Восточная Азия — один из самых развитых по масштабам экономики регионов не только в Азии, но и во всём мире. Китай и Япония входят в число мировых лидеров по размерам валового внутреннего продукта и целому ряду других экономических показателей.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Юго-Восточная Азия — наиболее неоднородный регион по социально-экономическому развитию среди азиатских стран. Расположенные преимущественно на полуостровах и островах страны региона сильно отличаются друг от друга по формам государственного устройства, этническому и религиозному составу населения, уровню экономического развития, масштабам хозяйственной деятельности. Лидером по уровню развития в регионе является Сингапур, а наибольшие масштабы экономики — у Индонезии. В число беднейших стран мира входят Восточный Тимор и Мьянма.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Южная Азия является одним из наиболее населённых и бедных регионов мира. Ключевую роль в регионе играет Индия — третья по размерам валового внутреннего продукта страна в мире.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 xml:space="preserve"> 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Центральную Азию входят 5 государств, образовавшихся после распада СССР: Казахстан, Кыргызстан, Узбекистан, Туркменистан и Таджикистан. Страны этого региона не имеют выхода к морю.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3904" w:rsidRPr="00294F56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состав Юго-Западной Азии входит самое большое количество стран среди всех азиатских регионов, и она является одним из самых политически нестабильных регионов мира. Крупнейшими по масштабам экономического развития странами здесь являются Турция и Саудовская Аравия. В большинстве стран региона господствующей религией является ислам. Экономика многих стран основана на добыче нефти и природного газа.</w:t>
            </w:r>
          </w:p>
        </w:tc>
      </w:tr>
      <w:tr w:rsidR="00867260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7260" w:rsidRPr="00294F56" w:rsidRDefault="00867260" w:rsidP="00BC5CE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lastRenderedPageBreak/>
              <w:t xml:space="preserve">Задание </w:t>
            </w:r>
            <w:r w:rsidR="00BC5CEC">
              <w:rPr>
                <w:rFonts w:ascii="Times New Roman" w:eastAsia="Times New Roman" w:hAnsi="Times New Roman" w:cs="Times New Roman"/>
              </w:rPr>
              <w:t>2</w:t>
            </w:r>
            <w:r w:rsidRPr="00294F56">
              <w:rPr>
                <w:rFonts w:ascii="Times New Roman" w:eastAsia="Times New Roman" w:hAnsi="Times New Roman" w:cs="Times New Roman"/>
              </w:rPr>
              <w:t xml:space="preserve">. Открыть тетради, записать ФИ, класс, дату и </w:t>
            </w:r>
            <w:r w:rsidRPr="00294F56">
              <w:rPr>
                <w:rFonts w:ascii="Times New Roman" w:eastAsia="Times New Roman" w:hAnsi="Times New Roman" w:cs="Times New Roman"/>
              </w:rPr>
              <w:lastRenderedPageBreak/>
              <w:t xml:space="preserve">ему урока. 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C5CEC" w:rsidRPr="00294F56" w:rsidRDefault="00BC5CEC" w:rsidP="00867260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На основании выше предложенного текста заполнить вместе с учителем таблицу «Регионы Азии»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388"/>
              <w:gridCol w:w="2693"/>
            </w:tblGrid>
            <w:tr w:rsidR="00BC5CEC" w:rsidTr="00BC5CEC">
              <w:tc>
                <w:tcPr>
                  <w:tcW w:w="3388" w:type="dxa"/>
                </w:tcPr>
                <w:p w:rsidR="00BC5CEC" w:rsidRDefault="00BC5CEC" w:rsidP="00BC5CEC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Регион Азии</w:t>
                  </w:r>
                </w:p>
              </w:tc>
              <w:tc>
                <w:tcPr>
                  <w:tcW w:w="2693" w:type="dxa"/>
                </w:tcPr>
                <w:p w:rsidR="00BC5CEC" w:rsidRDefault="00BC5CEC" w:rsidP="00BC5CEC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Страны</w:t>
                  </w:r>
                </w:p>
              </w:tc>
            </w:tr>
            <w:tr w:rsidR="00BC5CEC" w:rsidTr="00BC5CEC">
              <w:tc>
                <w:tcPr>
                  <w:tcW w:w="3388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693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C5CEC" w:rsidTr="00BC5CEC">
              <w:tc>
                <w:tcPr>
                  <w:tcW w:w="3388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693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</w:tbl>
          <w:p w:rsidR="00867260" w:rsidRPr="00294F56" w:rsidRDefault="00867260" w:rsidP="00867260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41BC7" w:rsidRDefault="00741BC7"/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734"/>
        <w:gridCol w:w="7577"/>
      </w:tblGrid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C5CEC" w:rsidRDefault="00867425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 xml:space="preserve"> </w:t>
            </w:r>
            <w:r w:rsidR="00BC5CEC">
              <w:rPr>
                <w:rFonts w:ascii="Lucida Sans Unicode" w:hAnsi="Lucida Sans Unicode" w:cs="Lucida Sans Unicode"/>
              </w:rPr>
              <w:t>§</w:t>
            </w:r>
            <w:r w:rsidR="00BC5CEC">
              <w:rPr>
                <w:rFonts w:ascii="Times New Roman" w:hAnsi="Times New Roman" w:cs="Times New Roman"/>
              </w:rPr>
              <w:t xml:space="preserve">57, </w:t>
            </w:r>
            <w:r w:rsidRPr="00867425">
              <w:rPr>
                <w:rFonts w:ascii="Times New Roman" w:hAnsi="Times New Roman" w:cs="Times New Roman"/>
              </w:rPr>
              <w:t xml:space="preserve"> </w:t>
            </w:r>
            <w:r w:rsidR="00BC5CEC">
              <w:rPr>
                <w:rFonts w:ascii="Times New Roman" w:hAnsi="Times New Roman" w:cs="Times New Roman"/>
              </w:rPr>
              <w:t>подготовить</w:t>
            </w:r>
            <w:r w:rsidR="00BC5CEC" w:rsidRPr="00BC5CEC">
              <w:rPr>
                <w:rFonts w:ascii="Times New Roman" w:hAnsi="Times New Roman" w:cs="Times New Roman"/>
                <w:b/>
              </w:rPr>
              <w:t xml:space="preserve"> краткий</w:t>
            </w:r>
            <w:r w:rsidR="00BC5CEC">
              <w:rPr>
                <w:rFonts w:ascii="Times New Roman" w:hAnsi="Times New Roman" w:cs="Times New Roman"/>
              </w:rPr>
              <w:t xml:space="preserve"> доклад по одной из стран Азии (по выбору).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характеристики страны.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Название, столица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Площадь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какой части материка </w:t>
            </w:r>
            <w:proofErr w:type="gramStart"/>
            <w:r>
              <w:rPr>
                <w:rFonts w:ascii="Times New Roman" w:hAnsi="Times New Roman" w:cs="Times New Roman"/>
              </w:rPr>
              <w:t>расположена</w:t>
            </w:r>
            <w:proofErr w:type="gramEnd"/>
            <w:r>
              <w:rPr>
                <w:rFonts w:ascii="Times New Roman" w:hAnsi="Times New Roman" w:cs="Times New Roman"/>
              </w:rPr>
              <w:t>, с кем граничит</w:t>
            </w:r>
          </w:p>
          <w:p w:rsidR="00741BC7" w:rsidRDefault="00741BC7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 перечислить (без подробной характеристики):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Рельеф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5.Климат</w:t>
            </w:r>
          </w:p>
          <w:p w:rsidR="004D4E1C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741BC7">
              <w:rPr>
                <w:rFonts w:ascii="Times New Roman" w:hAnsi="Times New Roman" w:cs="Times New Roman"/>
              </w:rPr>
              <w:t>6. Воды</w:t>
            </w:r>
          </w:p>
          <w:p w:rsid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7.Природные зоны</w:t>
            </w:r>
          </w:p>
          <w:p w:rsid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8.Народы</w:t>
            </w:r>
          </w:p>
          <w:p w:rsidR="00741BC7" w:rsidRP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9.Хозяйство</w:t>
            </w:r>
          </w:p>
          <w:p w:rsidR="004D4E1C" w:rsidRPr="004D4E1C" w:rsidRDefault="004D4E1C" w:rsidP="00F754DC">
            <w:pPr>
              <w:spacing w:after="0" w:line="240" w:lineRule="auto"/>
              <w:ind w:left="80"/>
              <w:rPr>
                <w:vanish/>
              </w:rPr>
            </w:pPr>
            <w:r>
              <w:rPr>
                <w:vanish/>
              </w:rPr>
              <w:t>е</w:t>
            </w:r>
          </w:p>
          <w:p w:rsidR="00867425" w:rsidRDefault="00867425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Рекомендовано для ознакомления</w:t>
            </w:r>
          </w:p>
          <w:p w:rsidR="00A83904" w:rsidRPr="00294F56" w:rsidRDefault="00787C9B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hyperlink r:id="rId9" w:history="1">
              <w:r w:rsidR="00867425" w:rsidRPr="00BB2625">
                <w:rPr>
                  <w:rStyle w:val="a3"/>
                  <w:rFonts w:ascii="Times New Roman" w:hAnsi="Times New Roman" w:cs="Times New Roman"/>
                </w:rPr>
                <w:t>https://interneturok.ru/lesson/geografy/7-klass/materiki-evraziya/strany-azii-tipovaya-harakteristika-stran</w:t>
              </w:r>
            </w:hyperlink>
            <w:r w:rsidR="008674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053CA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0053CA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A83904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</w:t>
            </w:r>
          </w:p>
        </w:tc>
      </w:tr>
    </w:tbl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605897" w:rsidRDefault="00294F56" w:rsidP="006058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294F56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294F56">
        <w:rPr>
          <w:rFonts w:ascii="Times New Roman" w:eastAsia="Times New Roman" w:hAnsi="Times New Roman" w:cs="Times New Roman"/>
        </w:rPr>
        <w:t>онлайн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10">
        <w:r w:rsidR="00605897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="0060589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"https://us04web.zoom.us/j/75963430824?pwd=WTV6MUZTa2d0SnFHUIU2YTZ3L3hrUt09"</w:t>
        </w:r>
        <w:r w:rsidR="00605897">
          <w:rPr>
            <w:rFonts w:ascii="Times New Roman" w:eastAsia="Times New Roman" w:hAnsi="Times New Roman" w:cs="Times New Roman"/>
            <w:color w:val="0000FF"/>
            <w:u w:val="single"/>
          </w:rPr>
          <w:t>ttps://us04web.zoom.us/j/75963430824?pwd=WTV6MUZTa2d0SnFHUIU2YTZ3L3hrUt09</w:t>
        </w:r>
      </w:hyperlink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F754DC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с ___11:00___ до __11:30____ (</w:t>
      </w:r>
      <w:r w:rsidRPr="00294F56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294F56">
        <w:rPr>
          <w:rFonts w:ascii="Times New Roman" w:eastAsia="Times New Roman" w:hAnsi="Times New Roman" w:cs="Times New Roman"/>
        </w:rPr>
        <w:t xml:space="preserve">), </w:t>
      </w:r>
    </w:p>
    <w:p w:rsidR="00A83904" w:rsidRPr="00294F56" w:rsidRDefault="00294F56" w:rsidP="00F754DC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  __14:00___  до  __16:00____  </w:t>
      </w:r>
      <w:r w:rsidRPr="00294F56">
        <w:rPr>
          <w:rFonts w:ascii="Times New Roman" w:eastAsia="Times New Roman" w:hAnsi="Times New Roman" w:cs="Times New Roman"/>
          <w:i/>
        </w:rPr>
        <w:t xml:space="preserve">(часы  </w:t>
      </w:r>
      <w:r w:rsidRPr="00294F56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294F56">
        <w:rPr>
          <w:rFonts w:ascii="Times New Roman" w:eastAsia="Times New Roman" w:hAnsi="Times New Roman" w:cs="Times New Roman"/>
          <w:i/>
        </w:rPr>
        <w:t xml:space="preserve">  занятости,</w:t>
      </w:r>
      <w:r w:rsidRPr="00294F56">
        <w:rPr>
          <w:rFonts w:ascii="Times New Roman" w:eastAsia="Times New Roman" w:hAnsi="Times New Roman" w:cs="Times New Roman"/>
        </w:rPr>
        <w:t xml:space="preserve">  </w:t>
      </w:r>
      <w:r w:rsidRPr="00294F56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i/>
        </w:rPr>
        <w:t>консультации)</w:t>
      </w:r>
    </w:p>
    <w:p w:rsidR="00A83904" w:rsidRPr="00294F56" w:rsidRDefault="00A83904" w:rsidP="00F754DC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294F56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294F56">
        <w:rPr>
          <w:rFonts w:ascii="Times New Roman" w:eastAsia="Times New Roman" w:hAnsi="Times New Roman" w:cs="Times New Roman"/>
        </w:rPr>
        <w:t>Word</w:t>
      </w:r>
      <w:proofErr w:type="spellEnd"/>
      <w:r w:rsidRPr="00294F56">
        <w:rPr>
          <w:rFonts w:ascii="Times New Roman" w:eastAsia="Times New Roman" w:hAnsi="Times New Roman" w:cs="Times New Roman"/>
        </w:rPr>
        <w:t>.</w:t>
      </w:r>
      <w:proofErr w:type="gramEnd"/>
    </w:p>
    <w:p w:rsidR="00A83904" w:rsidRPr="00294F56" w:rsidRDefault="00294F56" w:rsidP="00F754DC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294F56">
        <w:rPr>
          <w:rFonts w:ascii="Times New Roman" w:eastAsia="Courier New" w:hAnsi="Times New Roman" w:cs="Times New Roman"/>
          <w:color w:val="000080"/>
        </w:rPr>
        <w:t>;</w:t>
      </w:r>
    </w:p>
    <w:p w:rsidR="00A83904" w:rsidRPr="00294F56" w:rsidRDefault="00294F56" w:rsidP="00F754DC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№_89044462349</w:t>
      </w:r>
    </w:p>
    <w:p w:rsidR="00A83904" w:rsidRPr="00294F56" w:rsidRDefault="00294F56" w:rsidP="00F754DC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294F56">
        <w:rPr>
          <w:rFonts w:ascii="Times New Roman" w:eastAsia="Times New Roman" w:hAnsi="Times New Roman" w:cs="Times New Roman"/>
        </w:rPr>
        <w:t>ВКонтакте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по ссылке </w:t>
      </w:r>
      <w:hyperlink r:id="rId11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A83904" w:rsidRPr="00294F56" w:rsidRDefault="00294F56" w:rsidP="00F754DC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294F56">
        <w:rPr>
          <w:rFonts w:ascii="Times New Roman" w:eastAsia="Times New Roman" w:hAnsi="Times New Roman" w:cs="Times New Roman"/>
          <w:b/>
        </w:rPr>
        <w:t>класс,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83904" w:rsidRPr="00294F56" w:rsidSect="001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005AC"/>
    <w:multiLevelType w:val="hybridMultilevel"/>
    <w:tmpl w:val="C12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3DB8"/>
    <w:multiLevelType w:val="multilevel"/>
    <w:tmpl w:val="F086E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904"/>
    <w:rsid w:val="000053CA"/>
    <w:rsid w:val="00133517"/>
    <w:rsid w:val="00294F56"/>
    <w:rsid w:val="00485EEB"/>
    <w:rsid w:val="004D4E1C"/>
    <w:rsid w:val="00605897"/>
    <w:rsid w:val="00741BC7"/>
    <w:rsid w:val="00787C9B"/>
    <w:rsid w:val="00867260"/>
    <w:rsid w:val="00867425"/>
    <w:rsid w:val="009273CF"/>
    <w:rsid w:val="00935018"/>
    <w:rsid w:val="00A83904"/>
    <w:rsid w:val="00BC5CEC"/>
    <w:rsid w:val="00F7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4DC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7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5EE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us04web.zoom.us/j/75963430824?pwd=WTV6MUZTa2d0SnFHUIU2YTZ3L3hrUt09" TargetMode="External"/><Relationship Id="rId10" Type="http://schemas.openxmlformats.org/officeDocument/2006/relationships/hyperlink" Target="https://us04web.zoom.us/j/75963430824?pwd=WTV6MUZTa2d0SnFHUIU2YTZ3L3hr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7-klass/materiki-evraziya/strany-azii-tipovaya-harakteristika-st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2020-05-04T21:56:00Z</dcterms:created>
  <dcterms:modified xsi:type="dcterms:W3CDTF">2020-05-15T13:42:00Z</dcterms:modified>
</cp:coreProperties>
</file>