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BC03F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Описание внешности человека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BC03F8" w:rsidP="00BC03F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описывать внешность человека</w:t>
            </w:r>
          </w:p>
          <w:p w:rsidR="00BC03F8" w:rsidRDefault="00BC03F8" w:rsidP="00BC03F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Актуализировать опорную лексику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C03F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EE5400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BC03F8" w:rsidRDefault="00BC03F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BC03F8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BC03F8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Опорную схему сохраните (перепишите в тетрадь, распечатайте)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4C5546" w:rsidRDefault="004C554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(будет размещена в рабочей группе 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4C5546">
              <w:rPr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4C554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 до _10:10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C5546"/>
    <w:rsid w:val="004D1599"/>
    <w:rsid w:val="004F2C5C"/>
    <w:rsid w:val="00646C18"/>
    <w:rsid w:val="008204FE"/>
    <w:rsid w:val="00BC03F8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2020-05-13T14:28:00Z</dcterms:modified>
</cp:coreProperties>
</file>