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6605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0962EB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962E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0962E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Кл. Млекопитающие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F337E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</w:t>
            </w:r>
            <w:r w:rsidR="000962EB">
              <w:rPr>
                <w:sz w:val="20"/>
                <w:szCs w:val="20"/>
              </w:rPr>
              <w:t>внешнего строения Млекопитающих</w:t>
            </w:r>
          </w:p>
          <w:p w:rsidR="0066051C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вну</w:t>
            </w:r>
            <w:r w:rsidR="000962EB">
              <w:rPr>
                <w:sz w:val="20"/>
                <w:szCs w:val="20"/>
              </w:rPr>
              <w:t>треннего строения Млекопитающих</w:t>
            </w:r>
          </w:p>
          <w:p w:rsidR="0066051C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систем органов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0962EB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color w:val="0000FF"/>
                <w:u w:val="single"/>
              </w:rPr>
              <w:t>https://resh.edu.ru</w:t>
            </w:r>
            <w:bookmarkStart w:id="0" w:name="_GoBack"/>
            <w:bookmarkEnd w:id="0"/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поисковике вбиваете «Российская электронная школа»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Входим на сайт и находим вкладку «Предметы»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Находим предмет «Биология»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Находим «7 класс»</w:t>
            </w:r>
          </w:p>
          <w:p w:rsidR="0066051C" w:rsidRPr="0066051C" w:rsidRDefault="000962EB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Находим урок </w:t>
            </w:r>
            <w:proofErr w:type="gramStart"/>
            <w:r>
              <w:rPr>
                <w:rFonts w:ascii="Calibri" w:eastAsia="Calibri" w:hAnsi="Calibri"/>
                <w:lang w:eastAsia="en-US"/>
              </w:rPr>
              <w:t>17</w:t>
            </w:r>
            <w:r w:rsidR="0066051C" w:rsidRPr="0066051C">
              <w:rPr>
                <w:rFonts w:ascii="Calibri" w:eastAsia="Calibri" w:hAnsi="Calibri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b/>
                <w:lang w:eastAsia="en-US"/>
              </w:rPr>
              <w:t>Кл</w:t>
            </w:r>
            <w:proofErr w:type="gramEnd"/>
            <w:r>
              <w:rPr>
                <w:rFonts w:ascii="Calibri" w:eastAsia="Calibri" w:hAnsi="Calibri"/>
                <w:b/>
                <w:lang w:eastAsia="en-US"/>
              </w:rPr>
              <w:t>. Млекопитающие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 xml:space="preserve">Открывается урок </w:t>
            </w:r>
            <w:proofErr w:type="gramStart"/>
            <w:r w:rsidRPr="0066051C">
              <w:rPr>
                <w:rFonts w:ascii="Calibri" w:eastAsia="Calibri" w:hAnsi="Calibri"/>
                <w:lang w:eastAsia="en-US"/>
              </w:rPr>
              <w:t>Нажимаем</w:t>
            </w:r>
            <w:proofErr w:type="gramEnd"/>
            <w:r w:rsidRPr="0066051C">
              <w:rPr>
                <w:rFonts w:ascii="Calibri" w:eastAsia="Calibri" w:hAnsi="Calibri"/>
                <w:lang w:eastAsia="en-US"/>
              </w:rPr>
              <w:t xml:space="preserve"> вкладку «Основная часть», опускаемся ниже по странице и смотрим видео. Видеоматериал просматриваем внимательно, можно с паузами.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Дальше опускаемся ниже видео по странице и нажимаем «В перед»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Переписывать лекцию в тетрадь НЕ НУЖНО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конце лекции нажимаем на клавишу «назад» и поднимаемся в верх по странице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качестве закрепления нажимаем вкладку «Тренировочное задание» и выполняем его</w:t>
            </w:r>
          </w:p>
          <w:p w:rsidR="00C7425C" w:rsidRDefault="00C7425C" w:rsidP="0066051C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AF337E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r w:rsidR="00AF337E">
              <w:t>Высшая нервная деятельность. Рефлексы.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66051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13.00 до  13</w:t>
      </w:r>
      <w:r w:rsidR="00A952B7">
        <w:rPr>
          <w:rFonts w:eastAsia="Times New Roman"/>
          <w:sz w:val="24"/>
          <w:szCs w:val="24"/>
        </w:rPr>
        <w:t>.30</w:t>
      </w:r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2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1"/>
  </w:num>
  <w:num w:numId="31">
    <w:abstractNumId w:val="20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0962EB"/>
    <w:rsid w:val="00127E87"/>
    <w:rsid w:val="00166336"/>
    <w:rsid w:val="001F6C85"/>
    <w:rsid w:val="0055795E"/>
    <w:rsid w:val="00646C18"/>
    <w:rsid w:val="0066051C"/>
    <w:rsid w:val="00695900"/>
    <w:rsid w:val="007C46F5"/>
    <w:rsid w:val="008204FE"/>
    <w:rsid w:val="008B73EA"/>
    <w:rsid w:val="00A20D03"/>
    <w:rsid w:val="00A952B7"/>
    <w:rsid w:val="00AF337E"/>
    <w:rsid w:val="00AF7E1B"/>
    <w:rsid w:val="00B27F14"/>
    <w:rsid w:val="00BD3A3D"/>
    <w:rsid w:val="00C7425C"/>
    <w:rsid w:val="00D043A2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2020-05-12T10:39:00Z</dcterms:created>
  <dcterms:modified xsi:type="dcterms:W3CDTF">2020-05-12T10:39:00Z</dcterms:modified>
</cp:coreProperties>
</file>