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0F49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F49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4D1599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E0A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0F49D3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E0AF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E0AF1">
              <w:rPr>
                <w:rFonts w:eastAsia="Times New Roman"/>
                <w:sz w:val="24"/>
                <w:szCs w:val="24"/>
              </w:rPr>
              <w:t>А. де Сент-Экзюпери. «Маленький принц» как философская сказка-притча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2E0AF1" w:rsidRDefault="002E0AF1" w:rsidP="002E0AF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E0AF1">
              <w:rPr>
                <w:sz w:val="20"/>
                <w:szCs w:val="20"/>
              </w:rPr>
              <w:t>накомство с некоторыми фактами биографии А. де Сент-Экзюпери и изучение его произведения «Маленький принц».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E0AF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F49D3" w:rsidRPr="0042329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0F49D3" w:rsidRDefault="000F49D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E0AF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616D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</w:t>
            </w:r>
            <w:r w:rsidR="002E0AF1">
              <w:rPr>
                <w:sz w:val="20"/>
                <w:szCs w:val="20"/>
              </w:rPr>
              <w:t>читайте «Маленького принца» Экзюпери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E0AF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 до _11:3</w:t>
      </w:r>
      <w:bookmarkStart w:id="0" w:name="_GoBack"/>
      <w:bookmarkEnd w:id="0"/>
      <w:r w:rsidR="00F616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44C5331"/>
    <w:multiLevelType w:val="multilevel"/>
    <w:tmpl w:val="B0AA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F49D3"/>
    <w:rsid w:val="00127E87"/>
    <w:rsid w:val="002615E6"/>
    <w:rsid w:val="002E0AF1"/>
    <w:rsid w:val="004D1599"/>
    <w:rsid w:val="004F2C5C"/>
    <w:rsid w:val="00646C18"/>
    <w:rsid w:val="008204FE"/>
    <w:rsid w:val="00C7425C"/>
    <w:rsid w:val="00D043A2"/>
    <w:rsid w:val="00EA57FB"/>
    <w:rsid w:val="00F616D4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2020-05-13T15:23:00Z</dcterms:modified>
</cp:coreProperties>
</file>