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0F49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F49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4D1599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F49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0F49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0F49D3">
              <w:rPr>
                <w:rFonts w:eastAsia="Times New Roman"/>
                <w:sz w:val="24"/>
                <w:szCs w:val="24"/>
              </w:rPr>
              <w:t>П. Мериме. Новелла «</w:t>
            </w:r>
            <w:proofErr w:type="spellStart"/>
            <w:r w:rsidRPr="000F49D3">
              <w:rPr>
                <w:rFonts w:eastAsia="Times New Roman"/>
                <w:sz w:val="24"/>
                <w:szCs w:val="24"/>
              </w:rPr>
              <w:t>Маттео</w:t>
            </w:r>
            <w:proofErr w:type="spellEnd"/>
            <w:r w:rsidRPr="000F49D3">
              <w:rPr>
                <w:rFonts w:eastAsia="Times New Roman"/>
                <w:sz w:val="24"/>
                <w:szCs w:val="24"/>
              </w:rPr>
              <w:t xml:space="preserve"> Фальконе»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616D4" w:rsidRPr="00F616D4" w:rsidRDefault="00F616D4" w:rsidP="00F616D4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F616D4">
              <w:rPr>
                <w:sz w:val="20"/>
                <w:szCs w:val="20"/>
              </w:rPr>
              <w:t>знакомство с некоторыми фактами биографии П. Мериме, изучение новеллы «</w:t>
            </w:r>
            <w:proofErr w:type="spellStart"/>
            <w:r w:rsidRPr="00F616D4">
              <w:rPr>
                <w:sz w:val="20"/>
                <w:szCs w:val="20"/>
              </w:rPr>
              <w:t>Маттео</w:t>
            </w:r>
            <w:proofErr w:type="spellEnd"/>
            <w:r w:rsidRPr="00F616D4">
              <w:rPr>
                <w:sz w:val="20"/>
                <w:szCs w:val="20"/>
              </w:rPr>
              <w:t xml:space="preserve"> Фальконе»;</w:t>
            </w:r>
          </w:p>
          <w:p w:rsidR="00F616D4" w:rsidRPr="00F616D4" w:rsidRDefault="00F616D4" w:rsidP="00F616D4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F616D4">
              <w:rPr>
                <w:sz w:val="20"/>
                <w:szCs w:val="20"/>
              </w:rPr>
              <w:t>формирование интереса к творчеству П. Мериме;</w:t>
            </w:r>
          </w:p>
          <w:p w:rsidR="00F616D4" w:rsidRPr="00F616D4" w:rsidRDefault="00F616D4" w:rsidP="00F616D4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F616D4">
              <w:rPr>
                <w:sz w:val="20"/>
                <w:szCs w:val="20"/>
              </w:rPr>
              <w:t>выявление художественной идеи новеллы «</w:t>
            </w:r>
            <w:proofErr w:type="spellStart"/>
            <w:r w:rsidRPr="00F616D4">
              <w:rPr>
                <w:sz w:val="20"/>
                <w:szCs w:val="20"/>
              </w:rPr>
              <w:t>Маттео</w:t>
            </w:r>
            <w:proofErr w:type="spellEnd"/>
            <w:r w:rsidRPr="00F616D4">
              <w:rPr>
                <w:sz w:val="20"/>
                <w:szCs w:val="20"/>
              </w:rPr>
              <w:t xml:space="preserve"> Фальконе»;</w:t>
            </w:r>
          </w:p>
          <w:p w:rsidR="00F616D4" w:rsidRPr="00F616D4" w:rsidRDefault="00F616D4" w:rsidP="00F616D4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F616D4">
              <w:rPr>
                <w:sz w:val="20"/>
                <w:szCs w:val="20"/>
              </w:rPr>
              <w:t>формирование представлений о новелле.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F49D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42329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0F49D3" w:rsidRDefault="000F49D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0F49D3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616D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«</w:t>
            </w:r>
            <w:proofErr w:type="spellStart"/>
            <w:r>
              <w:rPr>
                <w:sz w:val="20"/>
                <w:szCs w:val="20"/>
              </w:rPr>
              <w:t>Маттео</w:t>
            </w:r>
            <w:proofErr w:type="spellEnd"/>
            <w:r>
              <w:rPr>
                <w:sz w:val="20"/>
                <w:szCs w:val="20"/>
              </w:rPr>
              <w:t xml:space="preserve"> Фальконе» Мериме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F616D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_12:20_ до _12:50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44C5331"/>
    <w:multiLevelType w:val="multilevel"/>
    <w:tmpl w:val="B0AA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F49D3"/>
    <w:rsid w:val="00127E87"/>
    <w:rsid w:val="002615E6"/>
    <w:rsid w:val="004D1599"/>
    <w:rsid w:val="004F2C5C"/>
    <w:rsid w:val="00646C18"/>
    <w:rsid w:val="008204FE"/>
    <w:rsid w:val="00C7425C"/>
    <w:rsid w:val="00D043A2"/>
    <w:rsid w:val="00EA57FB"/>
    <w:rsid w:val="00F616D4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2020-05-13T15:16:00Z</dcterms:modified>
</cp:coreProperties>
</file>