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EC" w:rsidRDefault="001732EC" w:rsidP="001732E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732EC" w:rsidRDefault="001732EC" w:rsidP="001732E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732EC" w:rsidRDefault="001732EC" w:rsidP="001732E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класс «А»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953DB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1732EC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953DB7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sz w:val="22"/>
                <w:szCs w:val="22"/>
              </w:rPr>
              <w:t>Автобиографический характер рассказа В.П. Астафьева «Фотография, на которой меня нет» Мечты и реальность военного детства в рассказе В.П. Астафьева «Фотография, на которой меня нет»</w:t>
            </w:r>
          </w:p>
        </w:tc>
      </w:tr>
      <w:tr w:rsidR="001732EC" w:rsidTr="001732E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2EC" w:rsidRDefault="001732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1732EC" w:rsidRDefault="001732EC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1732EC" w:rsidRDefault="001732EC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953DB7" w:rsidP="00621A74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Биография </w:t>
            </w:r>
            <w:proofErr w:type="spellStart"/>
            <w:r>
              <w:rPr>
                <w:bCs/>
                <w:color w:val="000000"/>
                <w:lang w:eastAsia="ru-RU"/>
              </w:rPr>
              <w:t>В.П.Астафьева</w:t>
            </w:r>
            <w:proofErr w:type="spellEnd"/>
            <w:r w:rsidR="001732EC">
              <w:rPr>
                <w:bCs/>
                <w:color w:val="000000"/>
                <w:lang w:eastAsia="ru-RU"/>
              </w:rPr>
              <w:t>.</w:t>
            </w:r>
          </w:p>
          <w:p w:rsidR="001732EC" w:rsidRDefault="001732EC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2.   Работа </w:t>
            </w:r>
            <w:r w:rsidR="00953DB7">
              <w:rPr>
                <w:bCs/>
                <w:color w:val="000000"/>
                <w:sz w:val="22"/>
                <w:szCs w:val="22"/>
                <w:lang w:eastAsia="en-US"/>
              </w:rPr>
              <w:t>с текстом рассказа</w:t>
            </w: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1732EC" w:rsidRDefault="001732EC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      3.    Ответы на вопросы.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1732EC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2EC" w:rsidRDefault="001732EC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1732EC" w:rsidRDefault="001732EC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32EC" w:rsidRDefault="001732EC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1732EC" w:rsidRDefault="001732EC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Офлайн  </w:t>
            </w:r>
          </w:p>
          <w:p w:rsidR="001732EC" w:rsidRDefault="001732EC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1732EC" w:rsidTr="001732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1732EC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 w:rsidP="00621A7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статьи учебника.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>
              <w:rPr>
                <w:lang w:eastAsia="ru-RU"/>
              </w:rPr>
              <w:t>)  Чтение рассказа.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 w:rsidP="00621A7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 w:rsidP="00621A74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9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рассказ. Письменно ответить на вопросы учебника.</w:t>
            </w:r>
          </w:p>
        </w:tc>
      </w:tr>
      <w:tr w:rsidR="001732EC" w:rsidTr="001732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732EC" w:rsidRDefault="001732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2EC" w:rsidRDefault="001732E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1732EC" w:rsidRDefault="001732E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1732EC" w:rsidRDefault="001732E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1732EC" w:rsidRDefault="001732EC" w:rsidP="001732EC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29210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1732EC">
        <w:rPr>
          <w:rFonts w:eastAsia="Times New Roman"/>
          <w:sz w:val="24"/>
          <w:szCs w:val="24"/>
        </w:rPr>
        <w:t xml:space="preserve"> </w:t>
      </w:r>
    </w:p>
    <w:p w:rsidR="001732EC" w:rsidRDefault="001732EC" w:rsidP="001732E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1732EC" w:rsidRDefault="001732EC" w:rsidP="001732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1732EC" w:rsidRDefault="001732EC" w:rsidP="001732EC">
      <w:pPr>
        <w:spacing w:line="6" w:lineRule="exact"/>
        <w:rPr>
          <w:sz w:val="20"/>
          <w:szCs w:val="20"/>
        </w:rPr>
      </w:pPr>
    </w:p>
    <w:p w:rsidR="001732EC" w:rsidRDefault="001732EC" w:rsidP="001732EC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9.40.</w:t>
      </w:r>
      <w:proofErr w:type="gramEnd"/>
      <w:r>
        <w:rPr>
          <w:rFonts w:eastAsia="Times New Roman"/>
          <w:sz w:val="24"/>
          <w:szCs w:val="24"/>
        </w:rPr>
        <w:t xml:space="preserve"> до  10.10.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732EC" w:rsidRDefault="001732EC" w:rsidP="001732EC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732EC" w:rsidRDefault="001732EC" w:rsidP="001732EC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732EC" w:rsidRDefault="001732EC" w:rsidP="001732EC">
      <w:pPr>
        <w:spacing w:line="288" w:lineRule="exact"/>
        <w:rPr>
          <w:sz w:val="24"/>
          <w:szCs w:val="24"/>
        </w:rPr>
      </w:pPr>
    </w:p>
    <w:p w:rsidR="001732EC" w:rsidRDefault="001732EC" w:rsidP="001732EC">
      <w:pPr>
        <w:spacing w:line="230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732EC" w:rsidRDefault="001732EC" w:rsidP="001732EC">
      <w:pPr>
        <w:numPr>
          <w:ilvl w:val="0"/>
          <w:numId w:val="4"/>
        </w:numPr>
        <w:tabs>
          <w:tab w:val="left" w:pos="1160"/>
        </w:tabs>
        <w:spacing w:after="0"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177800</wp:posOffset>
            </wp:positionV>
            <wp:extent cx="466725" cy="466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732EC" w:rsidRDefault="001732EC" w:rsidP="001732EC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1732EC" w:rsidRDefault="001732EC" w:rsidP="001732EC">
      <w:pPr>
        <w:numPr>
          <w:ilvl w:val="0"/>
          <w:numId w:val="4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сообщением </w:t>
      </w:r>
      <w:proofErr w:type="gramStart"/>
      <w:r>
        <w:rPr>
          <w:rFonts w:eastAsia="Times New Roman"/>
          <w:sz w:val="24"/>
          <w:szCs w:val="24"/>
        </w:rPr>
        <w:t>в сообщением</w:t>
      </w:r>
      <w:proofErr w:type="gramEnd"/>
      <w:r>
        <w:rPr>
          <w:rFonts w:eastAsia="Times New Roman"/>
          <w:sz w:val="24"/>
          <w:szCs w:val="24"/>
        </w:rPr>
        <w:t xml:space="preserve"> на странице               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1732EC" w:rsidRDefault="001732EC" w:rsidP="001732EC">
      <w:pPr>
        <w:spacing w:line="12" w:lineRule="exact"/>
        <w:rPr>
          <w:sz w:val="24"/>
          <w:szCs w:val="24"/>
        </w:rPr>
      </w:pPr>
    </w:p>
    <w:p w:rsidR="001732EC" w:rsidRDefault="001732EC" w:rsidP="001732EC">
      <w:pPr>
        <w:spacing w:line="230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732EC" w:rsidRDefault="001732EC" w:rsidP="001732EC"/>
    <w:p w:rsidR="00F02789" w:rsidRDefault="00F02789"/>
    <w:sectPr w:rsidR="00F0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53A"/>
    <w:multiLevelType w:val="hybridMultilevel"/>
    <w:tmpl w:val="22509C2E"/>
    <w:lvl w:ilvl="0" w:tplc="6632060A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753E153D"/>
    <w:multiLevelType w:val="multilevel"/>
    <w:tmpl w:val="D410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E2"/>
    <w:rsid w:val="001732EC"/>
    <w:rsid w:val="003258E2"/>
    <w:rsid w:val="00953DB7"/>
    <w:rsid w:val="00F0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0A88"/>
  <w15:chartTrackingRefBased/>
  <w15:docId w15:val="{846F89C1-B141-47A3-BB93-49BD28FB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2E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32EC"/>
    <w:pPr>
      <w:ind w:left="720"/>
      <w:contextualSpacing/>
    </w:pPr>
  </w:style>
  <w:style w:type="table" w:styleId="a6">
    <w:name w:val="Table Grid"/>
    <w:basedOn w:val="a1"/>
    <w:uiPriority w:val="59"/>
    <w:rsid w:val="001732E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2020-05-14T14:20:00Z</dcterms:created>
  <dcterms:modified xsi:type="dcterms:W3CDTF">2020-05-14T14:28:00Z</dcterms:modified>
</cp:coreProperties>
</file>