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Pr="00AC088B" w:rsidRDefault="00D043A2">
      <w:pPr>
        <w:ind w:right="-139"/>
        <w:jc w:val="center"/>
        <w:rPr>
          <w:sz w:val="20"/>
          <w:szCs w:val="20"/>
        </w:rPr>
      </w:pPr>
      <w:r w:rsidRPr="00AC088B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Pr="00AC088B" w:rsidRDefault="00D043A2">
      <w:pPr>
        <w:ind w:right="-139"/>
        <w:jc w:val="center"/>
        <w:rPr>
          <w:sz w:val="20"/>
          <w:szCs w:val="20"/>
        </w:rPr>
      </w:pPr>
      <w:r w:rsidRPr="00AC088B"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Pr="00AC088B" w:rsidRDefault="00EA57FB">
      <w:pPr>
        <w:spacing w:line="20" w:lineRule="exact"/>
        <w:rPr>
          <w:sz w:val="20"/>
          <w:szCs w:val="20"/>
        </w:rPr>
      </w:pPr>
    </w:p>
    <w:p w:rsidR="00646C18" w:rsidRPr="00AC088B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Pr="00AC088B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1646"/>
        <w:gridCol w:w="8286"/>
      </w:tblGrid>
      <w:tr w:rsidR="006E21CC" w:rsidRPr="00AC088B" w:rsidTr="00646C18">
        <w:tc>
          <w:tcPr>
            <w:tcW w:w="2967" w:type="dxa"/>
            <w:vAlign w:val="bottom"/>
          </w:tcPr>
          <w:p w:rsidR="006E21CC" w:rsidRPr="00AC088B" w:rsidRDefault="006E21CC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AC088B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E21CC" w:rsidRPr="00AC088B" w:rsidRDefault="006E21CC" w:rsidP="00242DC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AC088B">
              <w:rPr>
                <w:rFonts w:eastAsia="Times New Roman"/>
                <w:sz w:val="24"/>
                <w:szCs w:val="24"/>
              </w:rPr>
              <w:t>Плямина</w:t>
            </w:r>
            <w:proofErr w:type="spellEnd"/>
            <w:r w:rsidRPr="00AC088B">
              <w:rPr>
                <w:rFonts w:eastAsia="Times New Roman"/>
                <w:sz w:val="24"/>
                <w:szCs w:val="24"/>
              </w:rPr>
              <w:t xml:space="preserve"> Таисия Евгеньевна</w:t>
            </w:r>
          </w:p>
        </w:tc>
      </w:tr>
      <w:tr w:rsidR="006E21CC" w:rsidRPr="00AC088B" w:rsidTr="00646C18">
        <w:tc>
          <w:tcPr>
            <w:tcW w:w="2967" w:type="dxa"/>
            <w:vAlign w:val="bottom"/>
          </w:tcPr>
          <w:p w:rsidR="006E21CC" w:rsidRPr="00AC088B" w:rsidRDefault="006E21C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AC088B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E21CC" w:rsidRPr="00AC088B" w:rsidRDefault="006E21CC" w:rsidP="00242DC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AC088B">
              <w:rPr>
                <w:rFonts w:eastAsia="Times New Roman"/>
                <w:sz w:val="24"/>
                <w:szCs w:val="24"/>
              </w:rPr>
              <w:t>география</w:t>
            </w:r>
          </w:p>
        </w:tc>
      </w:tr>
      <w:tr w:rsidR="006E21CC" w:rsidRPr="00AC088B" w:rsidTr="00646C18">
        <w:tc>
          <w:tcPr>
            <w:tcW w:w="2967" w:type="dxa"/>
            <w:vAlign w:val="bottom"/>
          </w:tcPr>
          <w:p w:rsidR="006E21CC" w:rsidRPr="00AC088B" w:rsidRDefault="006E21CC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AC088B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E21CC" w:rsidRPr="00AC088B" w:rsidRDefault="006E21CC" w:rsidP="00242DC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AC088B">
              <w:rPr>
                <w:rFonts w:eastAsia="Times New Roman"/>
                <w:sz w:val="24"/>
                <w:szCs w:val="24"/>
                <w:lang w:val="en-US"/>
              </w:rPr>
              <w:t>10</w:t>
            </w:r>
            <w:r w:rsidRPr="00AC088B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E21CC" w:rsidRPr="00AC088B" w:rsidTr="00646C18">
        <w:tc>
          <w:tcPr>
            <w:tcW w:w="2967" w:type="dxa"/>
            <w:vAlign w:val="bottom"/>
          </w:tcPr>
          <w:p w:rsidR="006E21CC" w:rsidRPr="00AC088B" w:rsidRDefault="006E21C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AC088B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E21CC" w:rsidRPr="00AC088B" w:rsidRDefault="00E160CC" w:rsidP="00E160CC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AC088B">
              <w:rPr>
                <w:rFonts w:eastAsia="Times New Roman"/>
                <w:sz w:val="24"/>
                <w:szCs w:val="24"/>
                <w:lang w:val="en-US"/>
              </w:rPr>
              <w:t>12</w:t>
            </w:r>
            <w:r w:rsidR="006E21CC" w:rsidRPr="00AC088B">
              <w:rPr>
                <w:rFonts w:eastAsia="Times New Roman"/>
                <w:sz w:val="24"/>
                <w:szCs w:val="24"/>
              </w:rPr>
              <w:t>.0</w:t>
            </w:r>
            <w:r w:rsidRPr="00AC088B">
              <w:rPr>
                <w:rFonts w:eastAsia="Times New Roman"/>
                <w:sz w:val="24"/>
                <w:szCs w:val="24"/>
                <w:lang w:val="en-US"/>
              </w:rPr>
              <w:t>5</w:t>
            </w:r>
            <w:r w:rsidR="006E21CC" w:rsidRPr="00AC088B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AC088B" w:rsidTr="00646C18">
        <w:tc>
          <w:tcPr>
            <w:tcW w:w="2967" w:type="dxa"/>
            <w:vAlign w:val="bottom"/>
          </w:tcPr>
          <w:p w:rsidR="00646C18" w:rsidRPr="00AC088B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AC088B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AC088B" w:rsidRDefault="00AC088B" w:rsidP="00503525">
            <w:pPr>
              <w:ind w:left="-993"/>
              <w:jc w:val="center"/>
              <w:rPr>
                <w:b/>
                <w:sz w:val="24"/>
                <w:szCs w:val="24"/>
              </w:rPr>
            </w:pPr>
            <w:r w:rsidRPr="00AC088B">
              <w:rPr>
                <w:sz w:val="28"/>
                <w:szCs w:val="28"/>
              </w:rPr>
              <w:t>Глобальные проблемы современности</w:t>
            </w:r>
          </w:p>
        </w:tc>
      </w:tr>
      <w:tr w:rsidR="00646C18" w:rsidRPr="00AC088B" w:rsidTr="00646C18">
        <w:trPr>
          <w:trHeight w:val="1105"/>
        </w:trPr>
        <w:tc>
          <w:tcPr>
            <w:tcW w:w="2967" w:type="dxa"/>
            <w:vAlign w:val="bottom"/>
          </w:tcPr>
          <w:p w:rsidR="00646C18" w:rsidRPr="00435CC6" w:rsidRDefault="00127E87" w:rsidP="00435CC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AC088B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6236C" w:rsidRDefault="00435CC6" w:rsidP="0006236C">
            <w:pPr>
              <w:spacing w:line="26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Понятие «</w:t>
            </w:r>
            <w:r w:rsidRPr="00AC088B">
              <w:rPr>
                <w:sz w:val="28"/>
                <w:szCs w:val="28"/>
              </w:rPr>
              <w:t>Глобальные проблемы современности</w:t>
            </w:r>
            <w:r>
              <w:rPr>
                <w:sz w:val="28"/>
                <w:szCs w:val="28"/>
              </w:rPr>
              <w:t>».</w:t>
            </w:r>
          </w:p>
          <w:p w:rsidR="00435CC6" w:rsidRDefault="00435CC6" w:rsidP="00435CC6">
            <w:pPr>
              <w:rPr>
                <w:iCs/>
                <w:sz w:val="24"/>
                <w:szCs w:val="24"/>
              </w:rPr>
            </w:pPr>
            <w:r>
              <w:rPr>
                <w:sz w:val="28"/>
                <w:szCs w:val="28"/>
              </w:rPr>
              <w:t>2.</w:t>
            </w:r>
            <w:r w:rsidRPr="00220673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Причины возникновения.</w:t>
            </w:r>
          </w:p>
          <w:p w:rsidR="00435CC6" w:rsidRPr="00435CC6" w:rsidRDefault="00435CC6" w:rsidP="00435CC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</w:t>
            </w:r>
            <w:r w:rsidRPr="00220673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435CC6">
              <w:rPr>
                <w:bCs/>
                <w:iCs/>
                <w:sz w:val="24"/>
                <w:szCs w:val="24"/>
              </w:rPr>
              <w:t>Глобальные проблемы</w:t>
            </w:r>
          </w:p>
        </w:tc>
      </w:tr>
      <w:tr w:rsidR="00646C18" w:rsidRPr="00AC088B" w:rsidTr="000C308E">
        <w:tc>
          <w:tcPr>
            <w:tcW w:w="2967" w:type="dxa"/>
          </w:tcPr>
          <w:p w:rsidR="00646C18" w:rsidRPr="00AC088B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AC088B"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 w:rsidRPr="00AC088B"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 w:rsidRPr="00AC088B"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Pr="00AC088B" w:rsidRDefault="00646C18" w:rsidP="006242A0">
            <w:pPr>
              <w:ind w:left="-108"/>
              <w:rPr>
                <w:sz w:val="20"/>
                <w:szCs w:val="20"/>
              </w:rPr>
            </w:pPr>
          </w:p>
          <w:p w:rsidR="008B39C3" w:rsidRPr="00AC088B" w:rsidRDefault="008B39C3" w:rsidP="006242A0">
            <w:pPr>
              <w:ind w:left="-108"/>
              <w:rPr>
                <w:sz w:val="20"/>
                <w:szCs w:val="20"/>
              </w:rPr>
            </w:pPr>
            <w:r w:rsidRPr="00AC088B">
              <w:rPr>
                <w:sz w:val="20"/>
                <w:szCs w:val="20"/>
              </w:rPr>
              <w:t xml:space="preserve">Группа в </w:t>
            </w:r>
            <w:proofErr w:type="spellStart"/>
            <w:r w:rsidRPr="00AC088B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  <w:p w:rsidR="008B39C3" w:rsidRPr="00AC088B" w:rsidRDefault="008B39C3" w:rsidP="006242A0">
            <w:pPr>
              <w:ind w:left="-108"/>
              <w:rPr>
                <w:rFonts w:eastAsia="Times New Roman"/>
                <w:sz w:val="28"/>
                <w:szCs w:val="28"/>
              </w:rPr>
            </w:pPr>
          </w:p>
        </w:tc>
      </w:tr>
      <w:tr w:rsidR="00646C18" w:rsidRPr="00AC088B" w:rsidTr="000C308E">
        <w:tc>
          <w:tcPr>
            <w:tcW w:w="2967" w:type="dxa"/>
          </w:tcPr>
          <w:p w:rsidR="00646C18" w:rsidRPr="00AC088B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AC088B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AC088B" w:rsidRDefault="008B39C3" w:rsidP="007071EA">
            <w:pPr>
              <w:ind w:left="80"/>
              <w:rPr>
                <w:sz w:val="20"/>
                <w:szCs w:val="20"/>
              </w:rPr>
            </w:pPr>
            <w:proofErr w:type="spellStart"/>
            <w:r w:rsidRPr="00AC088B">
              <w:rPr>
                <w:sz w:val="20"/>
                <w:szCs w:val="20"/>
              </w:rPr>
              <w:t>О</w:t>
            </w:r>
            <w:r w:rsidR="007071EA" w:rsidRPr="00AC088B">
              <w:rPr>
                <w:sz w:val="20"/>
                <w:szCs w:val="20"/>
              </w:rPr>
              <w:t>н</w:t>
            </w:r>
            <w:r w:rsidRPr="00AC088B">
              <w:rPr>
                <w:sz w:val="20"/>
                <w:szCs w:val="20"/>
              </w:rPr>
              <w:t>лайн</w:t>
            </w:r>
            <w:proofErr w:type="spellEnd"/>
          </w:p>
        </w:tc>
      </w:tr>
      <w:tr w:rsidR="008204FE" w:rsidRPr="00AC088B" w:rsidTr="000C308E">
        <w:tc>
          <w:tcPr>
            <w:tcW w:w="2967" w:type="dxa"/>
          </w:tcPr>
          <w:p w:rsidR="008204FE" w:rsidRPr="00AC088B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AC088B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015434" w:rsidRPr="00220673" w:rsidRDefault="00015434" w:rsidP="006242A0">
            <w:pPr>
              <w:tabs>
                <w:tab w:val="left" w:pos="1160"/>
              </w:tabs>
              <w:spacing w:line="235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220673">
              <w:rPr>
                <w:rFonts w:eastAsia="Times New Roman"/>
                <w:sz w:val="24"/>
                <w:szCs w:val="24"/>
              </w:rPr>
              <w:t>сообщенияя</w:t>
            </w:r>
            <w:proofErr w:type="spellEnd"/>
            <w:r w:rsidRPr="00220673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220673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220673">
              <w:rPr>
                <w:rFonts w:eastAsia="Times New Roman"/>
                <w:sz w:val="24"/>
                <w:szCs w:val="24"/>
              </w:rPr>
              <w:t xml:space="preserve"> №_89044462349, </w:t>
            </w:r>
            <w:proofErr w:type="spellStart"/>
            <w:r w:rsidRPr="00220673">
              <w:rPr>
                <w:rFonts w:eastAsia="Times New Roman"/>
                <w:sz w:val="24"/>
                <w:szCs w:val="24"/>
              </w:rPr>
              <w:t>вк</w:t>
            </w:r>
            <w:proofErr w:type="spellEnd"/>
            <w:r w:rsidRPr="00220673">
              <w:rPr>
                <w:rFonts w:eastAsia="Times New Roman"/>
                <w:sz w:val="24"/>
                <w:szCs w:val="24"/>
              </w:rPr>
              <w:t xml:space="preserve"> </w:t>
            </w:r>
            <w:hyperlink r:id="rId5" w:history="1">
              <w:r w:rsidRPr="00220673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https</w:t>
              </w:r>
              <w:r w:rsidRPr="00220673">
                <w:rPr>
                  <w:rStyle w:val="a3"/>
                  <w:rFonts w:eastAsia="Times New Roman"/>
                  <w:sz w:val="24"/>
                  <w:szCs w:val="24"/>
                </w:rPr>
                <w:t>://</w:t>
              </w:r>
              <w:r w:rsidRPr="00220673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vk</w:t>
              </w:r>
              <w:r w:rsidRPr="00220673"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r w:rsidRPr="00220673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com</w:t>
              </w:r>
              <w:r w:rsidRPr="00220673">
                <w:rPr>
                  <w:rStyle w:val="a3"/>
                  <w:rFonts w:eastAsia="Times New Roman"/>
                  <w:sz w:val="24"/>
                  <w:szCs w:val="24"/>
                </w:rPr>
                <w:t>/</w:t>
              </w:r>
              <w:r w:rsidRPr="00220673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id</w:t>
              </w:r>
              <w:r w:rsidRPr="00220673">
                <w:rPr>
                  <w:rStyle w:val="a3"/>
                  <w:rFonts w:eastAsia="Times New Roman"/>
                  <w:sz w:val="24"/>
                  <w:szCs w:val="24"/>
                </w:rPr>
                <w:t>76498635</w:t>
              </w:r>
            </w:hyperlink>
            <w:r w:rsidRPr="00220673">
              <w:rPr>
                <w:sz w:val="24"/>
                <w:szCs w:val="24"/>
              </w:rPr>
              <w:t xml:space="preserve">, </w:t>
            </w:r>
            <w:proofErr w:type="spellStart"/>
            <w:r w:rsidRPr="00220673">
              <w:rPr>
                <w:sz w:val="24"/>
                <w:szCs w:val="24"/>
              </w:rPr>
              <w:t>эл</w:t>
            </w:r>
            <w:proofErr w:type="gramStart"/>
            <w:r w:rsidRPr="00220673">
              <w:rPr>
                <w:sz w:val="24"/>
                <w:szCs w:val="24"/>
              </w:rPr>
              <w:t>.п</w:t>
            </w:r>
            <w:proofErr w:type="gramEnd"/>
            <w:r w:rsidRPr="00220673">
              <w:rPr>
                <w:sz w:val="24"/>
                <w:szCs w:val="24"/>
              </w:rPr>
              <w:t>очта</w:t>
            </w:r>
            <w:proofErr w:type="spellEnd"/>
            <w:r w:rsidRPr="00220673">
              <w:rPr>
                <w:sz w:val="24"/>
                <w:szCs w:val="24"/>
              </w:rPr>
              <w:t xml:space="preserve"> </w:t>
            </w:r>
            <w:hyperlink r:id="rId6" w:history="1">
              <w:r w:rsidRPr="00220673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taisiyadudka</w:t>
              </w:r>
              <w:r w:rsidRPr="00220673">
                <w:rPr>
                  <w:rStyle w:val="a3"/>
                  <w:rFonts w:eastAsia="Times New Roman"/>
                  <w:sz w:val="24"/>
                  <w:szCs w:val="24"/>
                </w:rPr>
                <w:t>@</w:t>
              </w:r>
              <w:r w:rsidRPr="00220673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mail</w:t>
              </w:r>
              <w:r w:rsidRPr="00220673">
                <w:rPr>
                  <w:rStyle w:val="a3"/>
                  <w:rFonts w:eastAsia="Times New Roman"/>
                  <w:sz w:val="24"/>
                  <w:szCs w:val="24"/>
                </w:rPr>
                <w:t>.</w:t>
              </w:r>
              <w:proofErr w:type="spellStart"/>
              <w:r w:rsidRPr="00220673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20673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8204FE" w:rsidRPr="00220673" w:rsidRDefault="008204FE" w:rsidP="006242A0">
            <w:pPr>
              <w:ind w:left="80"/>
              <w:rPr>
                <w:sz w:val="24"/>
                <w:szCs w:val="24"/>
              </w:rPr>
            </w:pPr>
          </w:p>
        </w:tc>
      </w:tr>
      <w:tr w:rsidR="00C7425C" w:rsidRPr="00AC088B" w:rsidTr="000D38B1">
        <w:tc>
          <w:tcPr>
            <w:tcW w:w="9696" w:type="dxa"/>
            <w:gridSpan w:val="2"/>
          </w:tcPr>
          <w:p w:rsidR="00C7425C" w:rsidRPr="00220673" w:rsidRDefault="00C7425C" w:rsidP="006242A0">
            <w:pPr>
              <w:ind w:left="80"/>
              <w:jc w:val="center"/>
              <w:rPr>
                <w:b/>
                <w:sz w:val="24"/>
                <w:szCs w:val="24"/>
              </w:rPr>
            </w:pPr>
            <w:r w:rsidRPr="00220673">
              <w:rPr>
                <w:b/>
                <w:sz w:val="24"/>
                <w:szCs w:val="24"/>
              </w:rPr>
              <w:t>Задания</w:t>
            </w:r>
          </w:p>
        </w:tc>
      </w:tr>
      <w:tr w:rsidR="00C7425C" w:rsidRPr="00AC088B" w:rsidTr="000C308E">
        <w:tc>
          <w:tcPr>
            <w:tcW w:w="2967" w:type="dxa"/>
          </w:tcPr>
          <w:p w:rsidR="00C7425C" w:rsidRPr="00AC088B" w:rsidRDefault="006242A0" w:rsidP="00AC088B">
            <w:pPr>
              <w:ind w:left="-118"/>
              <w:rPr>
                <w:b/>
                <w:sz w:val="28"/>
                <w:szCs w:val="28"/>
              </w:rPr>
            </w:pPr>
            <w:r w:rsidRPr="00AC088B">
              <w:rPr>
                <w:b/>
                <w:sz w:val="28"/>
                <w:szCs w:val="28"/>
              </w:rPr>
              <w:t>Задание 1.</w:t>
            </w:r>
            <w:r w:rsidRPr="00AC088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29" w:type="dxa"/>
            <w:vAlign w:val="bottom"/>
          </w:tcPr>
          <w:p w:rsidR="00AC088B" w:rsidRPr="00220673" w:rsidRDefault="00AC088B" w:rsidP="00AC088B">
            <w:pPr>
              <w:rPr>
                <w:rFonts w:ascii="Bookman Old Style" w:eastAsia="Calibri" w:hAnsi="Bookman Old Style" w:cs="Calibri"/>
                <w:iCs/>
                <w:color w:val="002060"/>
                <w:kern w:val="24"/>
                <w:sz w:val="24"/>
                <w:szCs w:val="24"/>
              </w:rPr>
            </w:pPr>
            <w:r w:rsidRPr="00220673">
              <w:rPr>
                <w:b/>
                <w:bCs/>
                <w:iCs/>
                <w:sz w:val="24"/>
                <w:szCs w:val="24"/>
                <w:u w:val="single"/>
              </w:rPr>
              <w:t>Глобальные проблемы современности</w:t>
            </w:r>
            <w:r w:rsidRPr="00220673">
              <w:rPr>
                <w:iCs/>
                <w:sz w:val="24"/>
                <w:szCs w:val="24"/>
              </w:rPr>
              <w:t xml:space="preserve"> — это совокупность </w:t>
            </w:r>
            <w:proofErr w:type="spellStart"/>
            <w:r w:rsidRPr="00220673">
              <w:rPr>
                <w:iCs/>
                <w:sz w:val="24"/>
                <w:szCs w:val="24"/>
              </w:rPr>
              <w:t>социоприродных</w:t>
            </w:r>
            <w:proofErr w:type="spellEnd"/>
            <w:r w:rsidRPr="00220673">
              <w:rPr>
                <w:iCs/>
                <w:sz w:val="24"/>
                <w:szCs w:val="24"/>
              </w:rPr>
              <w:t xml:space="preserve"> проблем, от решения которых зависит социальный прогресс человечества и сохранение цивилизации.</w:t>
            </w:r>
            <w:r w:rsidRPr="00220673">
              <w:rPr>
                <w:rFonts w:ascii="Bookman Old Style" w:eastAsia="Calibri" w:hAnsi="Bookman Old Style" w:cs="Calibri"/>
                <w:iCs/>
                <w:color w:val="002060"/>
                <w:kern w:val="24"/>
                <w:sz w:val="24"/>
                <w:szCs w:val="24"/>
              </w:rPr>
              <w:t xml:space="preserve"> </w:t>
            </w:r>
          </w:p>
          <w:p w:rsidR="00AC088B" w:rsidRPr="00220673" w:rsidRDefault="00AC088B" w:rsidP="00AC088B">
            <w:pPr>
              <w:rPr>
                <w:b/>
                <w:bCs/>
                <w:iCs/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 xml:space="preserve">Глобальные проблемы взаимосвязаны, они охватывают все стороны жизни людей и касаются </w:t>
            </w:r>
            <w:r w:rsidRPr="00220673">
              <w:rPr>
                <w:b/>
                <w:bCs/>
                <w:iCs/>
                <w:sz w:val="24"/>
                <w:szCs w:val="24"/>
              </w:rPr>
              <w:t>всех стран мира.</w:t>
            </w:r>
          </w:p>
          <w:p w:rsidR="00AC088B" w:rsidRPr="00220673" w:rsidRDefault="00AC088B" w:rsidP="00AC088B">
            <w:pPr>
              <w:rPr>
                <w:iCs/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>Причины возникновения:</w:t>
            </w:r>
          </w:p>
          <w:p w:rsidR="00000000" w:rsidRPr="00220673" w:rsidRDefault="00435CC6" w:rsidP="00AC088B">
            <w:pPr>
              <w:numPr>
                <w:ilvl w:val="0"/>
                <w:numId w:val="23"/>
              </w:numPr>
              <w:rPr>
                <w:iCs/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>Экономические, политические, социальные и культурные контакты;</w:t>
            </w:r>
          </w:p>
          <w:p w:rsidR="00000000" w:rsidRPr="00220673" w:rsidRDefault="00435CC6" w:rsidP="00AC088B">
            <w:pPr>
              <w:numPr>
                <w:ilvl w:val="0"/>
                <w:numId w:val="23"/>
              </w:numPr>
              <w:rPr>
                <w:iCs/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>Целостн</w:t>
            </w:r>
            <w:r w:rsidRPr="00220673">
              <w:rPr>
                <w:iCs/>
                <w:sz w:val="24"/>
                <w:szCs w:val="24"/>
              </w:rPr>
              <w:t>ость и противоречивость  современного мира;</w:t>
            </w:r>
          </w:p>
          <w:p w:rsidR="00000000" w:rsidRPr="00220673" w:rsidRDefault="00435CC6" w:rsidP="00AC088B">
            <w:pPr>
              <w:numPr>
                <w:ilvl w:val="0"/>
                <w:numId w:val="23"/>
              </w:numPr>
              <w:rPr>
                <w:iCs/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>Новейшие средства массовой коммуникации;</w:t>
            </w:r>
          </w:p>
          <w:p w:rsidR="00000000" w:rsidRPr="00220673" w:rsidRDefault="00435CC6" w:rsidP="00AC088B">
            <w:pPr>
              <w:numPr>
                <w:ilvl w:val="0"/>
                <w:numId w:val="23"/>
              </w:numPr>
              <w:rPr>
                <w:iCs/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>Возникшая всемирная общность людей.</w:t>
            </w:r>
          </w:p>
          <w:p w:rsidR="00AC088B" w:rsidRPr="00220673" w:rsidRDefault="00AC088B" w:rsidP="00AC088B">
            <w:pPr>
              <w:rPr>
                <w:iCs/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>Особенности:</w:t>
            </w:r>
          </w:p>
          <w:p w:rsidR="00000000" w:rsidRPr="00220673" w:rsidRDefault="00435CC6" w:rsidP="00AC088B">
            <w:pPr>
              <w:numPr>
                <w:ilvl w:val="0"/>
                <w:numId w:val="24"/>
              </w:numPr>
              <w:rPr>
                <w:iCs/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>Носят планетарный характер;</w:t>
            </w:r>
            <w:r w:rsidRPr="00220673">
              <w:rPr>
                <w:iCs/>
                <w:sz w:val="24"/>
                <w:szCs w:val="24"/>
                <w:lang w:val="en-US"/>
              </w:rPr>
              <w:t xml:space="preserve"> </w:t>
            </w:r>
          </w:p>
          <w:p w:rsidR="00000000" w:rsidRPr="00220673" w:rsidRDefault="00435CC6" w:rsidP="00AC088B">
            <w:pPr>
              <w:numPr>
                <w:ilvl w:val="0"/>
                <w:numId w:val="24"/>
              </w:numPr>
              <w:rPr>
                <w:iCs/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>Угрожают гибелью всему человечеству;</w:t>
            </w:r>
            <w:r w:rsidRPr="00220673">
              <w:rPr>
                <w:iCs/>
                <w:sz w:val="24"/>
                <w:szCs w:val="24"/>
                <w:lang w:val="en-US"/>
              </w:rPr>
              <w:t xml:space="preserve"> </w:t>
            </w:r>
          </w:p>
          <w:p w:rsidR="00000000" w:rsidRPr="00220673" w:rsidRDefault="00435CC6" w:rsidP="00AC088B">
            <w:pPr>
              <w:numPr>
                <w:ilvl w:val="0"/>
                <w:numId w:val="24"/>
              </w:numPr>
              <w:rPr>
                <w:iCs/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>Требуют коллективных усилий решения.</w:t>
            </w:r>
            <w:r w:rsidRPr="00220673">
              <w:rPr>
                <w:iCs/>
                <w:sz w:val="24"/>
                <w:szCs w:val="24"/>
                <w:lang w:val="en-US"/>
              </w:rPr>
              <w:t xml:space="preserve"> </w:t>
            </w:r>
          </w:p>
          <w:p w:rsidR="00AC088B" w:rsidRPr="00220673" w:rsidRDefault="00AC088B" w:rsidP="00AC088B">
            <w:pPr>
              <w:rPr>
                <w:iCs/>
                <w:sz w:val="24"/>
                <w:szCs w:val="24"/>
              </w:rPr>
            </w:pPr>
            <w:r w:rsidRPr="00220673">
              <w:rPr>
                <w:b/>
                <w:bCs/>
                <w:iCs/>
                <w:sz w:val="24"/>
                <w:szCs w:val="24"/>
              </w:rPr>
              <w:t>СПИСОК ГЛОБАЛЬНЫХ ПРОБЛЕМ</w:t>
            </w:r>
          </w:p>
          <w:p w:rsidR="00000000" w:rsidRPr="00220673" w:rsidRDefault="00435CC6" w:rsidP="00AC088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 xml:space="preserve">Проблема </w:t>
            </w:r>
            <w:r w:rsidRPr="00220673">
              <w:rPr>
                <w:sz w:val="24"/>
                <w:szCs w:val="24"/>
              </w:rPr>
              <w:t>мира и разоружения, предотвращение новой мировой войны;</w:t>
            </w:r>
          </w:p>
          <w:p w:rsidR="00000000" w:rsidRPr="00220673" w:rsidRDefault="00435CC6" w:rsidP="00AC088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>Проблема использования Мирового океана;</w:t>
            </w:r>
          </w:p>
          <w:p w:rsidR="00000000" w:rsidRPr="00220673" w:rsidRDefault="00435CC6" w:rsidP="00AC088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>Проблема преодоления отсталости развивающихся стран</w:t>
            </w:r>
            <w:r w:rsidRPr="00220673">
              <w:rPr>
                <w:sz w:val="24"/>
                <w:szCs w:val="24"/>
              </w:rPr>
              <w:t xml:space="preserve"> </w:t>
            </w:r>
          </w:p>
          <w:p w:rsidR="00000000" w:rsidRPr="00220673" w:rsidRDefault="00435CC6" w:rsidP="00AC088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>Проблема мирного освоения космоса;</w:t>
            </w:r>
          </w:p>
          <w:p w:rsidR="00000000" w:rsidRPr="00220673" w:rsidRDefault="00435CC6" w:rsidP="00AC088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>Экологическая проблема;</w:t>
            </w:r>
          </w:p>
          <w:p w:rsidR="00000000" w:rsidRPr="00220673" w:rsidRDefault="00435CC6" w:rsidP="00AC088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>Продовольственная;</w:t>
            </w:r>
          </w:p>
          <w:p w:rsidR="00000000" w:rsidRPr="00220673" w:rsidRDefault="00435CC6" w:rsidP="00AC088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>Демографическая;</w:t>
            </w:r>
          </w:p>
          <w:p w:rsidR="00000000" w:rsidRPr="00220673" w:rsidRDefault="00435CC6" w:rsidP="00AC088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>Энерг</w:t>
            </w:r>
            <w:r w:rsidRPr="00220673">
              <w:rPr>
                <w:sz w:val="24"/>
                <w:szCs w:val="24"/>
              </w:rPr>
              <w:t>етическая;</w:t>
            </w:r>
          </w:p>
          <w:p w:rsidR="00220673" w:rsidRPr="00220673" w:rsidRDefault="00220673" w:rsidP="00AC088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>Изменение климата</w:t>
            </w:r>
          </w:p>
          <w:p w:rsidR="00000000" w:rsidRPr="00220673" w:rsidRDefault="00435CC6" w:rsidP="00AC088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>Сырьевая.</w:t>
            </w:r>
          </w:p>
          <w:p w:rsidR="00C7425C" w:rsidRPr="00220673" w:rsidRDefault="00AC088B" w:rsidP="006242A0">
            <w:pPr>
              <w:rPr>
                <w:b/>
                <w:iCs/>
                <w:color w:val="FF0000"/>
                <w:sz w:val="24"/>
                <w:szCs w:val="24"/>
              </w:rPr>
            </w:pPr>
            <w:r w:rsidRPr="00220673">
              <w:rPr>
                <w:b/>
                <w:iCs/>
                <w:color w:val="FF0000"/>
                <w:sz w:val="24"/>
                <w:szCs w:val="24"/>
              </w:rPr>
              <w:t>«Молодые проблемы»</w:t>
            </w:r>
          </w:p>
          <w:p w:rsidR="00000000" w:rsidRPr="00220673" w:rsidRDefault="00435CC6" w:rsidP="00AC088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 xml:space="preserve">Поиск лекарств от </w:t>
            </w:r>
            <w:proofErr w:type="spellStart"/>
            <w:r w:rsidRPr="00220673">
              <w:rPr>
                <w:sz w:val="24"/>
                <w:szCs w:val="24"/>
              </w:rPr>
              <w:t>СПИДа</w:t>
            </w:r>
            <w:proofErr w:type="spellEnd"/>
            <w:r w:rsidRPr="00220673">
              <w:rPr>
                <w:sz w:val="24"/>
                <w:szCs w:val="24"/>
              </w:rPr>
              <w:t xml:space="preserve"> и других новых инфекционных болезней;</w:t>
            </w:r>
          </w:p>
          <w:p w:rsidR="00000000" w:rsidRPr="00220673" w:rsidRDefault="00435CC6" w:rsidP="00AC088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>Ликвидация неграмотности, кризиса культуры и нравственности;</w:t>
            </w:r>
          </w:p>
          <w:p w:rsidR="00000000" w:rsidRPr="00220673" w:rsidRDefault="00435CC6" w:rsidP="00AC088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>Борьба с организованной преступностью и терроризмом;</w:t>
            </w:r>
          </w:p>
          <w:p w:rsidR="00000000" w:rsidRPr="00220673" w:rsidRDefault="00435CC6" w:rsidP="00AC088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>Борьба с наркоманией и наркобизнесом.</w:t>
            </w:r>
          </w:p>
          <w:p w:rsidR="00AC088B" w:rsidRPr="00220673" w:rsidRDefault="00AC088B" w:rsidP="00AC088B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lastRenderedPageBreak/>
              <w:t xml:space="preserve">Борьба с </w:t>
            </w:r>
            <w:proofErr w:type="spellStart"/>
            <w:r w:rsidRPr="00220673">
              <w:rPr>
                <w:sz w:val="24"/>
                <w:szCs w:val="24"/>
              </w:rPr>
              <w:t>коронавирусом</w:t>
            </w:r>
            <w:proofErr w:type="spellEnd"/>
          </w:p>
          <w:p w:rsidR="00AC088B" w:rsidRPr="00220673" w:rsidRDefault="00AC088B" w:rsidP="00AC088B">
            <w:pPr>
              <w:rPr>
                <w:sz w:val="24"/>
                <w:szCs w:val="24"/>
              </w:rPr>
            </w:pPr>
            <w:r w:rsidRPr="00220673">
              <w:rPr>
                <w:b/>
                <w:bCs/>
                <w:sz w:val="24"/>
                <w:szCs w:val="24"/>
              </w:rPr>
              <w:t xml:space="preserve">ТРЕТЬЯ МИРОВАЯ ВОЙНА – ЯДЕРНАЯ ВОЙНА! </w:t>
            </w:r>
          </w:p>
          <w:p w:rsidR="00AC088B" w:rsidRPr="00220673" w:rsidRDefault="00AC088B" w:rsidP="00AC088B">
            <w:pPr>
              <w:rPr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  <w:u w:val="single"/>
              </w:rPr>
              <w:t>Ядерное оружие</w:t>
            </w:r>
            <w:r w:rsidRPr="00220673">
              <w:rPr>
                <w:sz w:val="24"/>
                <w:szCs w:val="24"/>
              </w:rPr>
              <w:t xml:space="preserve"> </w:t>
            </w:r>
            <w:r w:rsidRPr="00220673">
              <w:rPr>
                <w:iCs/>
                <w:sz w:val="24"/>
                <w:szCs w:val="24"/>
              </w:rPr>
              <w:t>— оружие массового поражения взрывного действия, основанное на использовании внутриядерной энергии.</w:t>
            </w:r>
          </w:p>
          <w:p w:rsidR="00AC088B" w:rsidRPr="00220673" w:rsidRDefault="00AC088B" w:rsidP="00AC088B">
            <w:pPr>
              <w:rPr>
                <w:sz w:val="24"/>
                <w:szCs w:val="24"/>
              </w:rPr>
            </w:pPr>
            <w:r w:rsidRPr="00220673">
              <w:rPr>
                <w:b/>
                <w:bCs/>
                <w:iCs/>
                <w:sz w:val="24"/>
                <w:szCs w:val="24"/>
              </w:rPr>
              <w:t>Последствия ядерного взрыва</w:t>
            </w:r>
            <w:r w:rsidRPr="00220673">
              <w:rPr>
                <w:sz w:val="24"/>
                <w:szCs w:val="24"/>
              </w:rPr>
              <w:t xml:space="preserve"> </w:t>
            </w:r>
          </w:p>
          <w:p w:rsidR="00AC088B" w:rsidRPr="00220673" w:rsidRDefault="00AC088B" w:rsidP="00AC088B">
            <w:pPr>
              <w:rPr>
                <w:sz w:val="24"/>
                <w:szCs w:val="24"/>
              </w:rPr>
            </w:pPr>
            <w:r w:rsidRPr="00220673">
              <w:rPr>
                <w:b/>
                <w:bCs/>
                <w:sz w:val="24"/>
                <w:szCs w:val="24"/>
              </w:rPr>
              <w:t>Ударная волна</w:t>
            </w:r>
            <w:r w:rsidRPr="00220673">
              <w:rPr>
                <w:sz w:val="24"/>
                <w:szCs w:val="24"/>
              </w:rPr>
              <w:t xml:space="preserve">, </w:t>
            </w:r>
            <w:r w:rsidRPr="00220673">
              <w:rPr>
                <w:b/>
                <w:bCs/>
                <w:sz w:val="24"/>
                <w:szCs w:val="24"/>
              </w:rPr>
              <w:t>Световое излучение, Радиоактивное заражение</w:t>
            </w:r>
            <w:r w:rsidRPr="00220673">
              <w:rPr>
                <w:sz w:val="24"/>
                <w:szCs w:val="24"/>
              </w:rPr>
              <w:t>.</w:t>
            </w:r>
            <w:r w:rsidRPr="00220673">
              <w:rPr>
                <w:b/>
                <w:bCs/>
                <w:sz w:val="24"/>
                <w:szCs w:val="24"/>
              </w:rPr>
              <w:t xml:space="preserve">                             </w:t>
            </w:r>
          </w:p>
          <w:p w:rsidR="00AC088B" w:rsidRPr="00220673" w:rsidRDefault="00AC088B" w:rsidP="00AC088B">
            <w:pPr>
              <w:rPr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 xml:space="preserve">   Люди, непосредственно подвергшиеся воздействию поражающих факторов ядерного взрыва, кроме физических повреждений, испытывают мощное психологическое воздействие от ужасающего вида картины взрыва и разрушений. </w:t>
            </w:r>
          </w:p>
          <w:p w:rsidR="00AC088B" w:rsidRPr="00220673" w:rsidRDefault="00AC088B" w:rsidP="006242A0">
            <w:pPr>
              <w:rPr>
                <w:b/>
                <w:bCs/>
                <w:iCs/>
                <w:sz w:val="24"/>
                <w:szCs w:val="24"/>
              </w:rPr>
            </w:pPr>
            <w:r w:rsidRPr="00220673">
              <w:rPr>
                <w:b/>
                <w:bCs/>
                <w:iCs/>
                <w:sz w:val="24"/>
                <w:szCs w:val="24"/>
              </w:rPr>
              <w:t>Предотвращение использования</w:t>
            </w:r>
          </w:p>
          <w:p w:rsidR="00AC088B" w:rsidRPr="00220673" w:rsidRDefault="00AC088B" w:rsidP="00AC088B">
            <w:pPr>
              <w:rPr>
                <w:sz w:val="24"/>
                <w:szCs w:val="24"/>
              </w:rPr>
            </w:pPr>
            <w:r w:rsidRPr="00220673">
              <w:rPr>
                <w:b/>
                <w:bCs/>
                <w:iCs/>
                <w:sz w:val="24"/>
                <w:szCs w:val="24"/>
                <w:u w:val="single"/>
              </w:rPr>
              <w:t>«Договор о нераспространении ядерного оружия»:</w:t>
            </w:r>
          </w:p>
          <w:p w:rsidR="00000000" w:rsidRPr="00220673" w:rsidRDefault="00435CC6" w:rsidP="00AC088B">
            <w:pPr>
              <w:numPr>
                <w:ilvl w:val="4"/>
                <w:numId w:val="27"/>
              </w:numPr>
              <w:tabs>
                <w:tab w:val="clear" w:pos="3600"/>
                <w:tab w:val="num" w:pos="1508"/>
              </w:tabs>
              <w:ind w:left="516" w:firstLine="35"/>
              <w:rPr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>Не допустить расширения круга стран, обладающих ядерным оружием;</w:t>
            </w:r>
          </w:p>
          <w:p w:rsidR="00000000" w:rsidRPr="00220673" w:rsidRDefault="00435CC6" w:rsidP="00AC088B">
            <w:pPr>
              <w:numPr>
                <w:ilvl w:val="4"/>
                <w:numId w:val="27"/>
              </w:numPr>
              <w:ind w:left="516" w:firstLine="35"/>
              <w:rPr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 xml:space="preserve">Ограничить возможность возникновения вооружённого конфликта с применением такого </w:t>
            </w:r>
            <w:r w:rsidRPr="00220673">
              <w:rPr>
                <w:iCs/>
                <w:sz w:val="24"/>
                <w:szCs w:val="24"/>
              </w:rPr>
              <w:t>оружия;</w:t>
            </w:r>
          </w:p>
          <w:p w:rsidR="00000000" w:rsidRPr="00220673" w:rsidRDefault="00435CC6" w:rsidP="00AC088B">
            <w:pPr>
              <w:numPr>
                <w:ilvl w:val="4"/>
                <w:numId w:val="27"/>
              </w:numPr>
              <w:tabs>
                <w:tab w:val="clear" w:pos="3600"/>
              </w:tabs>
              <w:ind w:left="516" w:firstLine="35"/>
              <w:rPr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>Создать широкие возможности для мирного использования атомной энергии.</w:t>
            </w:r>
            <w:r w:rsidRPr="00220673">
              <w:rPr>
                <w:iCs/>
                <w:sz w:val="24"/>
                <w:szCs w:val="24"/>
                <w:u w:val="single"/>
              </w:rPr>
              <w:t xml:space="preserve"> </w:t>
            </w:r>
          </w:p>
          <w:p w:rsidR="00AC088B" w:rsidRPr="00220673" w:rsidRDefault="00AC088B" w:rsidP="00AC088B">
            <w:pPr>
              <w:rPr>
                <w:sz w:val="24"/>
                <w:szCs w:val="24"/>
              </w:rPr>
            </w:pPr>
            <w:r w:rsidRPr="00220673">
              <w:rPr>
                <w:b/>
                <w:bCs/>
                <w:iCs/>
                <w:sz w:val="24"/>
                <w:szCs w:val="24"/>
                <w:u w:val="single"/>
              </w:rPr>
              <w:t>«Договор об ограничении стратегических наступательных вооружений»:</w:t>
            </w:r>
          </w:p>
          <w:p w:rsidR="00000000" w:rsidRPr="00220673" w:rsidRDefault="00435CC6" w:rsidP="00AC088B">
            <w:pPr>
              <w:numPr>
                <w:ilvl w:val="4"/>
                <w:numId w:val="28"/>
              </w:numPr>
              <w:rPr>
                <w:sz w:val="24"/>
                <w:szCs w:val="24"/>
              </w:rPr>
            </w:pPr>
            <w:r w:rsidRPr="00220673">
              <w:rPr>
                <w:iCs/>
                <w:sz w:val="24"/>
                <w:szCs w:val="24"/>
              </w:rPr>
              <w:t>Обоюдное сокращение арсеналов ядерного оружия между Россией и США</w:t>
            </w:r>
            <w:r w:rsidRPr="00220673">
              <w:rPr>
                <w:iCs/>
                <w:sz w:val="24"/>
                <w:szCs w:val="24"/>
              </w:rPr>
              <w:t>.</w:t>
            </w:r>
          </w:p>
          <w:p w:rsidR="00AC088B" w:rsidRPr="00220673" w:rsidRDefault="00AC088B" w:rsidP="006242A0">
            <w:p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drawing>
                <wp:inline distT="0" distB="0" distL="0" distR="0">
                  <wp:extent cx="4857750" cy="3524250"/>
                  <wp:effectExtent l="0" t="0" r="0" b="0"/>
                  <wp:docPr id="1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763000" cy="6673192"/>
                            <a:chOff x="152400" y="14514"/>
                            <a:chExt cx="8763000" cy="6673192"/>
                          </a:xfrm>
                        </a:grpSpPr>
                        <a:pic>
                          <a:nvPicPr>
                            <a:cNvPr id="51203" name="Picture 3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7" cstate="print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5105400" y="2209800"/>
                              <a:ext cx="3429000" cy="236764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pic>
                          <a:nvPicPr>
                            <a:cNvPr id="51202" name="Picture 2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8" cstate="email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381000" y="2196193"/>
                              <a:ext cx="3175000" cy="2381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152400" y="14514"/>
                              <a:ext cx="8382000" cy="10668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t">
                                <a:normAutofit/>
                              </a:bodyPr>
                              <a:lstStyle>
                                <a:lvl1pPr algn="l" defTabSz="457200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sz="3600" kern="1200">
                                    <a:solidFill>
                                      <a:schemeClr val="accent1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lvl2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2pPr>
                                <a:lvl3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3pPr>
                                <a:lvl4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4pPr>
                                <a:lvl5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5pPr>
                                <a:lvl6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6pPr>
                                <a:lvl7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7pPr>
                                <a:lvl8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8pPr>
                                <a:lvl9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9pPr>
                              </a:lstStyle>
                              <a:p>
                                <a:pPr algn="ctr" eaLnBrk="1" hangingPunct="1">
                                  <a:defRPr/>
                                </a:pPr>
                                <a:r>
                                  <a:rPr lang="ru-RU" sz="4400" b="1" i="1" dirty="0" smtClean="0">
                                    <a:solidFill>
                                      <a:schemeClr val="accent2">
                                        <a:lumMod val="50000"/>
                                      </a:schemeClr>
                                    </a:solidFill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Экологическая проблема</a:t>
                                </a:r>
                                <a:r>
                                  <a:rPr lang="ru-RU" dirty="0" smtClean="0">
                                    <a:solidFill>
                                      <a:schemeClr val="accent2">
                                        <a:lumMod val="50000"/>
                                      </a:schemeClr>
                                    </a:solidFill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 </a:t>
                                </a:r>
                                <a:endParaRPr lang="ru-RU" dirty="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  <a:latin typeface="Times New Roman" panose="02020603050405020304" pitchFamily="18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" name="Содержимое 2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152400" y="838200"/>
                              <a:ext cx="8763000" cy="13716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>
                                <a:noAutofit/>
                              </a:bodyPr>
                              <a:lstStyle>
                                <a:lvl1pPr marL="342900" indent="-3429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8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742950" indent="-28575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6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11430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4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6002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20574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5146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9718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4290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8862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 eaLnBrk="1" hangingPunct="1"/>
                                <a:r>
                                  <a:rPr lang="ru-RU" sz="2400" b="1" i="1" u="sng" dirty="0" smtClean="0">
                                    <a:solidFill>
                                      <a:schemeClr val="tx1"/>
                                    </a:solidFill>
                                    <a:latin typeface="Times New Roman" panose="02020603050405020304" pitchFamily="18" charset="0"/>
                                    <a:ea typeface="Calibri" pitchFamily="34" charset="0"/>
                                    <a:cs typeface="Times New Roman" panose="02020603050405020304" pitchFamily="18" charset="0"/>
                                  </a:rPr>
                                  <a:t>Экологическая проблема</a:t>
                                </a:r>
                                <a:r>
                                  <a:rPr lang="ru-RU" sz="2400" dirty="0" smtClean="0">
                                    <a:solidFill>
                                      <a:schemeClr val="tx1"/>
                                    </a:solidFill>
                                    <a:latin typeface="Times New Roman" panose="02020603050405020304" pitchFamily="18" charset="0"/>
                                    <a:ea typeface="Calibri" pitchFamily="34" charset="0"/>
                                    <a:cs typeface="Times New Roman" panose="02020603050405020304" pitchFamily="18" charset="0"/>
                                  </a:rPr>
                                  <a:t> — это изменение природной среды в результате антропогенных воздействий, ведущее к нарушению структуры и функционирования природы.</a:t>
                                </a:r>
                              </a:p>
                              <a:p>
                                <a:pPr algn="just" eaLnBrk="1" hangingPunct="1"/>
                                <a:endParaRPr lang="ru-RU" sz="2400" dirty="0" smtClean="0">
                                  <a:solidFill>
                                    <a:schemeClr val="tx1"/>
                                  </a:solidFill>
                                  <a:latin typeface="Times New Roman" panose="02020603050405020304" pitchFamily="18" charset="0"/>
                                  <a:ea typeface="Calibri" pitchFamily="34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" name="Прямоугольник 3"/>
                            <a:cNvSpPr/>
                          </a:nvSpPr>
                          <a:spPr>
                            <a:xfrm>
                              <a:off x="266700" y="4748714"/>
                              <a:ext cx="8534400" cy="1938992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just"/>
                                <a:r>
                                  <a:rPr lang="ru-RU" sz="2400" dirty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Среди наиболее эффективных путей решения экологических проблем необходимо выделить внедрение </a:t>
                                </a:r>
                                <a:r>
                                  <a:rPr lang="ru-RU" sz="2400" b="1" i="1" dirty="0"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экологически эффективных и ресурсосберегающих технологий, сырья, продукции и оборудования, рациональное использование природных ресурсов.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Pr="00220673">
              <w:rPr>
                <w:sz w:val="24"/>
                <w:szCs w:val="24"/>
              </w:rPr>
              <w:lastRenderedPageBreak/>
              <w:drawing>
                <wp:inline distT="0" distB="0" distL="0" distR="0">
                  <wp:extent cx="4781550" cy="2743200"/>
                  <wp:effectExtent l="0" t="0" r="0" b="0"/>
                  <wp:docPr id="2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144000" cy="6306694"/>
                            <a:chOff x="0" y="0"/>
                            <a:chExt cx="9144000" cy="6306694"/>
                          </a:xfrm>
                        </a:grpSpPr>
                        <a:pic>
                          <a:nvPicPr>
                            <a:cNvPr id="49156" name="Picture 4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9" cstate="email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 rot="20628022">
                              <a:off x="546265" y="3912787"/>
                              <a:ext cx="3676650" cy="239390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pic>
                          <a:nvPicPr>
                            <a:cNvPr id="49154" name="Picture 2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0" cstate="email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 rot="570692">
                              <a:off x="2655058" y="2952455"/>
                              <a:ext cx="3657600" cy="243633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pic>
                          <a:nvPicPr>
                            <a:cNvPr id="49155" name="Picture 3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1" cstate="email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 rot="1804343">
                              <a:off x="5627896" y="3966740"/>
                              <a:ext cx="3272651" cy="2286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0" y="0"/>
                              <a:ext cx="9144000" cy="10668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t">
                                <a:normAutofit/>
                              </a:bodyPr>
                              <a:lstStyle>
                                <a:lvl1pPr algn="l" defTabSz="457200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sz="3600" kern="1200">
                                    <a:solidFill>
                                      <a:schemeClr val="accent1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lvl2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2pPr>
                                <a:lvl3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3pPr>
                                <a:lvl4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4pPr>
                                <a:lvl5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5pPr>
                                <a:lvl6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6pPr>
                                <a:lvl7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7pPr>
                                <a:lvl8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8pPr>
                                <a:lvl9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9pPr>
                              </a:lstStyle>
                              <a:p>
                                <a:pPr algn="ctr" eaLnBrk="1" hangingPunct="1">
                                  <a:defRPr/>
                                </a:pPr>
                                <a:r>
                                  <a:rPr lang="ru-RU" sz="4400" b="1" dirty="0" smtClean="0">
                                    <a:solidFill>
                                      <a:schemeClr val="accent2">
                                        <a:lumMod val="50000"/>
                                      </a:schemeClr>
                                    </a:solidFill>
                                    <a:latin typeface="Times New Roman" panose="02020603050405020304" pitchFamily="18" charset="0"/>
                                    <a:cs typeface="Times New Roman" panose="02020603050405020304" pitchFamily="18" charset="0"/>
                                  </a:rPr>
                                  <a:t>Проблема Мирового океана</a:t>
                                </a:r>
                                <a:endParaRPr lang="ru-RU" sz="4400" b="1" dirty="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  <a:latin typeface="Times New Roman" panose="02020603050405020304" pitchFamily="18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" name="Содержимое 2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130628" y="771047"/>
                              <a:ext cx="8882743" cy="17526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>
                                <a:noAutofit/>
                              </a:bodyPr>
                              <a:lstStyle>
                                <a:lvl1pPr marL="342900" indent="-3429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8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742950" indent="-28575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6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11430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4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6002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20574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5146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9718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4290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8862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 eaLnBrk="1" hangingPunct="1"/>
                                <a:r>
                                  <a:rPr lang="ru-RU" sz="2400" b="1" i="1" u="sng" dirty="0" smtClean="0">
                                    <a:solidFill>
                                      <a:schemeClr val="tx1"/>
                                    </a:solidFill>
                                    <a:latin typeface="Times New Roman" panose="02020603050405020304" pitchFamily="18" charset="0"/>
                                    <a:ea typeface="Calibri" pitchFamily="34" charset="0"/>
                                    <a:cs typeface="Times New Roman" panose="02020603050405020304" pitchFamily="18" charset="0"/>
                                  </a:rPr>
                                  <a:t>Проблема использования Мирового океана</a:t>
                                </a:r>
                                <a:r>
                                  <a:rPr lang="ru-RU" sz="2400" b="1" i="1" dirty="0" smtClean="0">
                                    <a:solidFill>
                                      <a:schemeClr val="tx1"/>
                                    </a:solidFill>
                                    <a:latin typeface="Times New Roman" panose="02020603050405020304" pitchFamily="18" charset="0"/>
                                    <a:ea typeface="Calibri" pitchFamily="34" charset="0"/>
                                    <a:cs typeface="Times New Roman" panose="02020603050405020304" pitchFamily="18" charset="0"/>
                                  </a:rPr>
                                  <a:t> </a:t>
                                </a:r>
                                <a:r>
                                  <a:rPr lang="ru-RU" sz="2400" i="1" dirty="0" smtClean="0">
                                    <a:solidFill>
                                      <a:schemeClr val="tx1"/>
                                    </a:solidFill>
                                    <a:latin typeface="Times New Roman" panose="02020603050405020304" pitchFamily="18" charset="0"/>
                                    <a:ea typeface="Calibri" pitchFamily="34" charset="0"/>
                                    <a:cs typeface="Times New Roman" panose="02020603050405020304" pitchFamily="18" charset="0"/>
                                  </a:rPr>
                                  <a:t>―</a:t>
                                </a:r>
                                <a:r>
                                  <a:rPr lang="ru-RU" sz="2400" b="1" i="1" dirty="0" smtClean="0">
                                    <a:solidFill>
                                      <a:schemeClr val="tx1"/>
                                    </a:solidFill>
                                    <a:latin typeface="Times New Roman" panose="02020603050405020304" pitchFamily="18" charset="0"/>
                                    <a:ea typeface="Calibri" pitchFamily="34" charset="0"/>
                                    <a:cs typeface="Times New Roman" panose="02020603050405020304" pitchFamily="18" charset="0"/>
                                  </a:rPr>
                                  <a:t> </a:t>
                                </a:r>
                                <a:r>
                                  <a:rPr lang="ru-RU" sz="2400" i="1" dirty="0" smtClean="0">
                                    <a:solidFill>
                                      <a:schemeClr val="tx1"/>
                                    </a:solidFill>
                                    <a:latin typeface="Times New Roman" panose="02020603050405020304" pitchFamily="18" charset="0"/>
                                    <a:ea typeface="Calibri" pitchFamily="34" charset="0"/>
                                    <a:cs typeface="Times New Roman" panose="02020603050405020304" pitchFamily="18" charset="0"/>
                                  </a:rPr>
                                  <a:t>глобальная проблема, состоящая в том, что с развертыванием хозяйственной деятельности и освоением новых морских транспортных путей воды Мирового океана все больше загрязняются с опасными последствиями для всего живого.</a:t>
                                </a:r>
                              </a:p>
                              <a:p>
                                <a:pPr marL="0" indent="0" algn="just" eaLnBrk="1" hangingPunct="1">
                                  <a:buNone/>
                                </a:pPr>
                                <a:r>
                                  <a:rPr lang="ru-RU" sz="2400" i="1" dirty="0" smtClean="0">
                                    <a:solidFill>
                                      <a:schemeClr val="tx1"/>
                                    </a:solidFill>
                                    <a:latin typeface="Times New Roman" panose="02020603050405020304" pitchFamily="18" charset="0"/>
                                    <a:ea typeface="Calibri" pitchFamily="34" charset="0"/>
                                    <a:cs typeface="Times New Roman" panose="02020603050405020304" pitchFamily="18" charset="0"/>
                                  </a:rPr>
                                  <a:t> </a:t>
                                </a:r>
                                <a:r>
                                  <a:rPr lang="ru-RU" sz="2400" dirty="0" smtClean="0">
                                    <a:solidFill>
                                      <a:schemeClr val="tx1"/>
                                    </a:solidFill>
                                    <a:latin typeface="Times New Roman" panose="02020603050405020304" pitchFamily="18" charset="0"/>
                                    <a:ea typeface="Calibri" pitchFamily="34" charset="0"/>
                                    <a:cs typeface="Times New Roman" panose="02020603050405020304" pitchFamily="18" charset="0"/>
                                  </a:rPr>
                                  <a:t/>
                                </a:r>
                                <a:br>
                                  <a:rPr lang="ru-RU" sz="2400" dirty="0" smtClean="0">
                                    <a:solidFill>
                                      <a:schemeClr val="tx1"/>
                                    </a:solidFill>
                                    <a:latin typeface="Times New Roman" panose="02020603050405020304" pitchFamily="18" charset="0"/>
                                    <a:ea typeface="Calibri" pitchFamily="34" charset="0"/>
                                    <a:cs typeface="Times New Roman" panose="02020603050405020304" pitchFamily="18" charset="0"/>
                                  </a:rPr>
                                </a:br>
                                <a:endParaRPr lang="ru-RU" sz="2400" dirty="0" smtClean="0">
                                  <a:solidFill>
                                    <a:schemeClr val="tx1"/>
                                  </a:solidFill>
                                  <a:latin typeface="Times New Roman" panose="02020603050405020304" pitchFamily="18" charset="0"/>
                                  <a:ea typeface="Calibri" pitchFamily="34" charset="0"/>
                                  <a:cs typeface="Times New Roman" panose="02020603050405020304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Pr="00220673">
              <w:rPr>
                <w:sz w:val="24"/>
                <w:szCs w:val="24"/>
              </w:rPr>
              <w:drawing>
                <wp:inline distT="0" distB="0" distL="0" distR="0">
                  <wp:extent cx="5124450" cy="3190875"/>
                  <wp:effectExtent l="0" t="0" r="0" b="0"/>
                  <wp:docPr id="3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144000" cy="6862703"/>
                            <a:chOff x="0" y="0"/>
                            <a:chExt cx="9144000" cy="6862703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0" y="0"/>
                              <a:ext cx="9144000" cy="10668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 anchor="t">
                                <a:normAutofit fontScale="90000"/>
                              </a:bodyPr>
                              <a:lstStyle>
                                <a:lvl1pPr algn="l" defTabSz="457200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sz="3600" kern="1200">
                                    <a:solidFill>
                                      <a:schemeClr val="accent1"/>
                                    </a:solidFill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  <a:lvl2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2pPr>
                                <a:lvl3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3pPr>
                                <a:lvl4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4pPr>
                                <a:lvl5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5pPr>
                                <a:lvl6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6pPr>
                                <a:lvl7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7pPr>
                                <a:lvl8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8pPr>
                                <a:lvl9pPr eaLnBrk="1" hangingPunct="1">
                                  <a:defRPr>
                                    <a:solidFill>
                                      <a:schemeClr val="tx2"/>
                                    </a:solidFill>
                                  </a:defRPr>
                                </a:lvl9pPr>
                              </a:lstStyle>
                              <a:p>
                                <a:pPr algn="ctr" eaLnBrk="1" hangingPunct="1">
                                  <a:defRPr/>
                                </a:pPr>
                                <a:r>
                                  <a:rPr lang="ru-RU" sz="4400" b="1" i="1" dirty="0" smtClean="0">
                                    <a:solidFill>
                                      <a:schemeClr val="accent2">
                                        <a:lumMod val="50000"/>
                                      </a:schemeClr>
                                    </a:solidFill>
                                    <a:latin typeface="Bookman Old Style" panose="02050604050505020204" pitchFamily="18" charset="0"/>
                                    <a:cs typeface="Calibri" pitchFamily="34" charset="0"/>
                                  </a:rPr>
                                  <a:t>Продовольственная проблема</a:t>
                                </a:r>
                                <a:endParaRPr lang="ru-RU" sz="4400" b="1" i="1" dirty="0">
                                  <a:solidFill>
                                    <a:schemeClr val="accent2">
                                      <a:lumMod val="50000"/>
                                    </a:schemeClr>
                                  </a:solidFill>
                                  <a:latin typeface="Bookman Old Style" panose="02050604050505020204" pitchFamily="18" charset="0"/>
                                  <a:cs typeface="Calibri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" name="Содержимое 2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228600" y="793450"/>
                              <a:ext cx="8686800" cy="19050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lIns="91440" tIns="45720" rIns="91440" bIns="45720" rtlCol="0">
                                <a:normAutofit/>
                              </a:bodyPr>
                              <a:lstStyle>
                                <a:lvl1pPr marL="342900" indent="-3429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8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742950" indent="-28575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6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11430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4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6002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20574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5146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9718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4290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886200" indent="-228600" algn="l" defTabSz="457200" rtl="0" eaLnBrk="1" latinLnBrk="0" hangingPunct="1">
                                  <a:spcBef>
                                    <a:spcPts val="1000"/>
                                  </a:spcBef>
                                  <a:spcAft>
                                    <a:spcPts val="0"/>
                                  </a:spcAft>
                                  <a:buClr>
                                    <a:schemeClr val="accent1"/>
                                  </a:buClr>
                                  <a:buSzPct val="80000"/>
                                  <a:buFont typeface="Wingdings 3" charset="2"/>
                                  <a:buChar char=""/>
                                  <a:defRPr sz="1200" kern="1200"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 eaLnBrk="1" hangingPunct="1"/>
                                <a:r>
                                  <a:rPr lang="ru-RU" sz="2000" b="1" i="1" u="sng" dirty="0" smtClean="0">
                                    <a:solidFill>
                                      <a:schemeClr val="tx1"/>
                                    </a:solidFill>
                                    <a:latin typeface="Bookman Old Style" panose="02050604050505020204" pitchFamily="18" charset="0"/>
                                    <a:ea typeface="Calibri" pitchFamily="34" charset="0"/>
                                    <a:cs typeface="Calibri" pitchFamily="34" charset="0"/>
                                  </a:rPr>
                                  <a:t>Продовольственная проблема</a:t>
                                </a:r>
                                <a:r>
                                  <a:rPr lang="ru-RU" sz="2000" b="1" i="1" dirty="0" smtClean="0">
                                    <a:solidFill>
                                      <a:schemeClr val="tx1"/>
                                    </a:solidFill>
                                    <a:latin typeface="Bookman Old Style" panose="02050604050505020204" pitchFamily="18" charset="0"/>
                                    <a:ea typeface="Calibri" pitchFamily="34" charset="0"/>
                                    <a:cs typeface="Calibri" pitchFamily="34" charset="0"/>
                                  </a:rPr>
                                  <a:t> </a:t>
                                </a:r>
                                <a:r>
                                  <a:rPr lang="ru-RU" sz="2000" dirty="0" smtClean="0">
                                    <a:solidFill>
                                      <a:schemeClr val="tx1"/>
                                    </a:solidFill>
                                    <a:latin typeface="Bookman Old Style" panose="02050604050505020204" pitchFamily="18" charset="0"/>
                                    <a:ea typeface="Calibri" pitchFamily="34" charset="0"/>
                                    <a:cs typeface="Calibri" pitchFamily="34" charset="0"/>
                                  </a:rPr>
                                  <a:t>— едва ли не древнейшая из всех глобальных проблем человечества. Голод — крайнее ее проявление и огромное социальное бедствие. На данный момент, в мире большинство голодающих — население Африки. </a:t>
                                </a:r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52228" name="Picture 4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2" cstate="email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 rot="20854991">
                              <a:off x="411767" y="2546896"/>
                              <a:ext cx="2643366" cy="189000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pic>
                          <a:nvPicPr>
                            <a:cNvPr id="4" name="Рисунок 3"/>
                            <a:cNvPicPr>
                              <a:picLocks noChangeAspect="1"/>
                            </a:cNvPicPr>
                          </a:nvPicPr>
                          <a:blipFill>
                            <a:blip r:embed="rId13" cstate="print">
                              <a:extLst>
                                <a:ext uri="{28A0092B-C50C-407E-A947-70E740481C1C}">
                                  <a14:useLocalDpi xmlns="" xmlns:p="http://schemas.openxmlformats.org/presentationml/2006/main"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>
                            <a:xfrm rot="686490">
                              <a:off x="6168110" y="2470256"/>
                              <a:ext cx="2654321" cy="196419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292100" dist="139700" dir="2700000" algn="tl" rotWithShape="0">
                                <a:srgbClr val="333333">
                                  <a:alpha val="65000"/>
                                </a:srgbClr>
                              </a:outerShdw>
                            </a:effectLst>
                          </a:spPr>
                        </a:pic>
                        <a:pic>
                          <a:nvPicPr>
                            <a:cNvPr id="5" name="Рисунок 4"/>
                            <a:cNvPicPr>
                              <a:picLocks noChangeAspect="1"/>
                            </a:cNvPicPr>
                          </a:nvPicPr>
                          <a:blipFill>
                            <a:blip r:embed="rId14" cstate="print">
                              <a:extLst>
                                <a:ext uri="{28A0092B-C50C-407E-A947-70E740481C1C}">
                                  <a14:useLocalDpi xmlns="" xmlns:p="http://schemas.openxmlformats.org/presentationml/2006/main"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spPr>
                            <a:xfrm>
                              <a:off x="3263700" y="2221178"/>
                              <a:ext cx="2724731" cy="2039541"/>
                            </a:xfrm>
                            <a:prstGeom prst="rect">
                              <a:avLst/>
                            </a:prstGeom>
                          </a:spPr>
                        </a:pic>
                        <a:sp>
                          <a:nvSpPr>
                            <a:cNvPr id="6" name="TextBox 5"/>
                            <a:cNvSpPr txBox="1"/>
                          </a:nvSpPr>
                          <a:spPr>
                            <a:xfrm>
                              <a:off x="3212574" y="3375774"/>
                              <a:ext cx="2743200" cy="954107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b="1" dirty="0" smtClean="0">
                                    <a:solidFill>
                                      <a:schemeClr val="bg1"/>
                                    </a:solidFill>
                                    <a:latin typeface="Bookman Old Style" panose="02050604050505020204" pitchFamily="18" charset="0"/>
                                  </a:rPr>
                                  <a:t>Пути решения</a:t>
                                </a:r>
                                <a:endParaRPr lang="ru-RU" sz="2800" b="1" dirty="0">
                                  <a:solidFill>
                                    <a:schemeClr val="bg1"/>
                                  </a:solidFill>
                                  <a:latin typeface="Bookman Old Style" panose="02050604050505020204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7" name="Прямоугольник 6"/>
                            <a:cNvSpPr/>
                          </a:nvSpPr>
                          <a:spPr>
                            <a:xfrm>
                              <a:off x="25400" y="4800600"/>
                              <a:ext cx="2641600" cy="2062103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just">
                                  <a:lnSpc>
                                    <a:spcPct val="80000"/>
                                  </a:lnSpc>
                                </a:pPr>
                                <a:r>
                                  <a:rPr lang="ru-RU" sz="2000" u="sng" dirty="0">
                                    <a:solidFill>
                                      <a:srgbClr val="0000FF"/>
                                    </a:solidFill>
                                    <a:latin typeface="Times New Roman" panose="02020603050405020304" pitchFamily="18" charset="0"/>
                                  </a:rPr>
                                  <a:t>Экстенсивный путь,</a:t>
                                </a:r>
                                <a:r>
                                  <a:rPr lang="ru-RU" sz="2000" dirty="0">
                                    <a:latin typeface="Times New Roman" panose="02020603050405020304" pitchFamily="18" charset="0"/>
                                  </a:rPr>
                                  <a:t> который  заключается в дальнейшем расширении пахотных, пастбищных и рыбопромысловых угодий. 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8" name="Прямоугольник 7"/>
                            <a:cNvSpPr/>
                          </a:nvSpPr>
                          <a:spPr>
                            <a:xfrm>
                              <a:off x="2819400" y="4800600"/>
                              <a:ext cx="6273474" cy="2062103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Arial" charset="0"/>
                                  </a:defRPr>
                                </a:lvl9pPr>
                              </a:lstStyle>
                              <a:p>
                                <a:pPr algn="just">
                                  <a:lnSpc>
                                    <a:spcPct val="80000"/>
                                  </a:lnSpc>
                                </a:pPr>
                                <a:r>
                                  <a:rPr lang="ru-RU" sz="2000" u="sng" dirty="0">
                                    <a:solidFill>
                                      <a:srgbClr val="0000FF"/>
                                    </a:solidFill>
                                    <a:latin typeface="Times New Roman" panose="02020603050405020304" pitchFamily="18" charset="0"/>
                                  </a:rPr>
                                  <a:t>Интенсивный путь,</a:t>
                                </a:r>
                                <a:r>
                                  <a:rPr lang="ru-RU" sz="2000" dirty="0">
                                    <a:latin typeface="Times New Roman" panose="02020603050405020304" pitchFamily="18" charset="0"/>
                                  </a:rPr>
                                  <a:t> связанный с непосредственным увеличением производства продуктов питания, связанным с  интенсификацией сельскохозяйственного использования территории посредством механизации, химизации, ирригации, повышения энерговооруженности, использовании более высокоурожайных и болезнеустойчивых сортов и наиболее продуктивных пород скота. 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000000" w:rsidRPr="00220673" w:rsidRDefault="00435CC6" w:rsidP="00AC088B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220673">
              <w:rPr>
                <w:b/>
                <w:bCs/>
                <w:iCs/>
                <w:sz w:val="24"/>
                <w:szCs w:val="24"/>
                <w:u w:val="single"/>
              </w:rPr>
              <w:t>Демографическая проблема</w:t>
            </w:r>
            <w:r w:rsidRPr="00220673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220673">
              <w:rPr>
                <w:iCs/>
                <w:sz w:val="24"/>
                <w:szCs w:val="24"/>
              </w:rPr>
              <w:t xml:space="preserve">― </w:t>
            </w:r>
            <w:r w:rsidRPr="00220673">
              <w:rPr>
                <w:sz w:val="24"/>
                <w:szCs w:val="24"/>
              </w:rPr>
              <w:t>последствие относительного и абсолютного роста населения. Рост населения рассматривается как один из фа</w:t>
            </w:r>
            <w:r w:rsidRPr="00220673">
              <w:rPr>
                <w:sz w:val="24"/>
                <w:szCs w:val="24"/>
              </w:rPr>
              <w:t>кторов, не только препятствующих удовлетворению материальных потребностей, но и угрожающих самому выживанию цивилизации, так как с учетом роста потребления ресурсов природы, технической и энергетической оснащенности давление населения на территорию будет н</w:t>
            </w:r>
            <w:r w:rsidRPr="00220673">
              <w:rPr>
                <w:sz w:val="24"/>
                <w:szCs w:val="24"/>
              </w:rPr>
              <w:t>епрерывно возрастать.</w:t>
            </w:r>
          </w:p>
          <w:p w:rsidR="00AC088B" w:rsidRPr="00220673" w:rsidRDefault="00AC088B" w:rsidP="00AC088B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220673">
              <w:rPr>
                <w:b/>
                <w:bCs/>
                <w:sz w:val="24"/>
                <w:szCs w:val="24"/>
                <w:u w:val="single"/>
              </w:rPr>
              <w:t>Проблема преодоления отсталости развивающихся стран</w:t>
            </w:r>
            <w:r w:rsidRPr="00220673">
              <w:rPr>
                <w:b/>
                <w:bCs/>
                <w:sz w:val="24"/>
                <w:szCs w:val="24"/>
              </w:rPr>
              <w:t xml:space="preserve"> </w:t>
            </w:r>
            <w:r w:rsidRPr="00220673">
              <w:rPr>
                <w:sz w:val="24"/>
                <w:szCs w:val="24"/>
              </w:rPr>
              <w:t>заключается в существовании огромного разрыва уровня дохода на душу населения между многими развивающимися странами и ведущими индустриальными державами.</w:t>
            </w:r>
          </w:p>
          <w:p w:rsidR="00000000" w:rsidRPr="00220673" w:rsidRDefault="00435CC6" w:rsidP="00AC088B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220673">
              <w:rPr>
                <w:b/>
                <w:bCs/>
                <w:iCs/>
                <w:sz w:val="24"/>
                <w:szCs w:val="24"/>
                <w:u w:val="single"/>
              </w:rPr>
              <w:t>Энергетическая проблема</w:t>
            </w:r>
            <w:r w:rsidRPr="00220673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220673">
              <w:rPr>
                <w:iCs/>
                <w:sz w:val="24"/>
                <w:szCs w:val="24"/>
              </w:rPr>
              <w:t xml:space="preserve">― </w:t>
            </w:r>
            <w:proofErr w:type="gramStart"/>
            <w:r w:rsidRPr="00220673">
              <w:rPr>
                <w:sz w:val="24"/>
                <w:szCs w:val="24"/>
              </w:rPr>
              <w:t>это</w:t>
            </w:r>
            <w:proofErr w:type="gramEnd"/>
            <w:r w:rsidRPr="00220673">
              <w:rPr>
                <w:sz w:val="24"/>
                <w:szCs w:val="24"/>
              </w:rPr>
              <w:t xml:space="preserve"> прежде всего проблема надежного обеспечения человечества топливом и сырьем. Ограниченность ресурсов и их </w:t>
            </w:r>
            <w:proofErr w:type="spellStart"/>
            <w:r w:rsidRPr="00220673">
              <w:rPr>
                <w:sz w:val="24"/>
                <w:szCs w:val="24"/>
              </w:rPr>
              <w:t>исчерпаемость</w:t>
            </w:r>
            <w:proofErr w:type="spellEnd"/>
            <w:r w:rsidRPr="00220673">
              <w:rPr>
                <w:sz w:val="24"/>
                <w:szCs w:val="24"/>
              </w:rPr>
              <w:t xml:space="preserve"> ставит человечество перед необходимостью жесткой экономии энергии, использования новых ресурсосберегающих технологий.</w:t>
            </w:r>
          </w:p>
          <w:p w:rsidR="00000000" w:rsidRPr="00220673" w:rsidRDefault="00435CC6" w:rsidP="00AC088B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220673">
              <w:rPr>
                <w:b/>
                <w:bCs/>
                <w:iCs/>
                <w:sz w:val="24"/>
                <w:szCs w:val="24"/>
                <w:u w:val="single"/>
              </w:rPr>
              <w:t>Сырьевая пробл</w:t>
            </w:r>
            <w:r w:rsidRPr="00220673">
              <w:rPr>
                <w:b/>
                <w:bCs/>
                <w:iCs/>
                <w:sz w:val="24"/>
                <w:szCs w:val="24"/>
                <w:u w:val="single"/>
              </w:rPr>
              <w:t>ема</w:t>
            </w:r>
            <w:r w:rsidRPr="00220673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220673">
              <w:rPr>
                <w:iCs/>
                <w:sz w:val="24"/>
                <w:szCs w:val="24"/>
              </w:rPr>
              <w:t xml:space="preserve">― </w:t>
            </w:r>
            <w:r w:rsidRPr="00220673">
              <w:rPr>
                <w:sz w:val="24"/>
                <w:szCs w:val="24"/>
              </w:rPr>
              <w:t xml:space="preserve"> </w:t>
            </w:r>
            <w:proofErr w:type="gramStart"/>
            <w:r w:rsidRPr="00220673">
              <w:rPr>
                <w:sz w:val="24"/>
                <w:szCs w:val="24"/>
              </w:rPr>
              <w:t>проблема</w:t>
            </w:r>
            <w:proofErr w:type="gramEnd"/>
            <w:r w:rsidRPr="00220673">
              <w:rPr>
                <w:sz w:val="24"/>
                <w:szCs w:val="24"/>
              </w:rPr>
              <w:t xml:space="preserve"> ставшая актуальной, ввиду технического прогресса человечества и использования большего количества топлива и сырья для своей жизнедеятельности.</w:t>
            </w:r>
            <w:r w:rsidRPr="00220673">
              <w:rPr>
                <w:sz w:val="24"/>
                <w:szCs w:val="24"/>
              </w:rPr>
              <w:t xml:space="preserve"> </w:t>
            </w:r>
          </w:p>
          <w:p w:rsidR="00AC088B" w:rsidRPr="00220673" w:rsidRDefault="00435CC6" w:rsidP="006242A0">
            <w:pPr>
              <w:rPr>
                <w:sz w:val="24"/>
                <w:szCs w:val="24"/>
              </w:rPr>
            </w:pPr>
            <w:r w:rsidRPr="00220673">
              <w:rPr>
                <w:sz w:val="24"/>
                <w:szCs w:val="24"/>
              </w:rPr>
              <w:t xml:space="preserve">Каждый человек должен осознавать, что </w:t>
            </w:r>
            <w:r w:rsidRPr="00220673">
              <w:rPr>
                <w:sz w:val="24"/>
                <w:szCs w:val="24"/>
              </w:rPr>
              <w:t xml:space="preserve">Человечество на грани гибели, и </w:t>
            </w:r>
            <w:r w:rsidRPr="00220673">
              <w:rPr>
                <w:sz w:val="24"/>
                <w:szCs w:val="24"/>
              </w:rPr>
              <w:lastRenderedPageBreak/>
              <w:t>выживем мы или нет – выбор, который может сделать каждый из нас.</w:t>
            </w:r>
          </w:p>
        </w:tc>
      </w:tr>
      <w:tr w:rsidR="00C7425C" w:rsidRPr="00AC088B" w:rsidTr="000C308E">
        <w:tc>
          <w:tcPr>
            <w:tcW w:w="2967" w:type="dxa"/>
          </w:tcPr>
          <w:p w:rsidR="00C7425C" w:rsidRPr="00220673" w:rsidRDefault="00503525" w:rsidP="00220673">
            <w:pPr>
              <w:ind w:left="-118" w:right="-284"/>
              <w:rPr>
                <w:rFonts w:eastAsia="Times New Roman"/>
                <w:sz w:val="28"/>
                <w:szCs w:val="28"/>
              </w:rPr>
            </w:pPr>
            <w:r w:rsidRPr="00220673">
              <w:rPr>
                <w:b/>
                <w:sz w:val="28"/>
                <w:szCs w:val="28"/>
              </w:rPr>
              <w:lastRenderedPageBreak/>
              <w:t>Задание 2.</w:t>
            </w:r>
            <w:r w:rsidRPr="00220673">
              <w:rPr>
                <w:sz w:val="28"/>
                <w:szCs w:val="28"/>
              </w:rPr>
              <w:t xml:space="preserve"> </w:t>
            </w:r>
            <w:r w:rsidR="00220673" w:rsidRPr="00AF47F4">
              <w:rPr>
                <w:rFonts w:eastAsia="Times New Roman"/>
              </w:rPr>
              <w:t xml:space="preserve">Открыть тетради, записать ФИ, класс, дату и тему урока. </w:t>
            </w:r>
          </w:p>
        </w:tc>
        <w:tc>
          <w:tcPr>
            <w:tcW w:w="6729" w:type="dxa"/>
            <w:vAlign w:val="bottom"/>
          </w:tcPr>
          <w:p w:rsidR="00C7425C" w:rsidRPr="00220673" w:rsidRDefault="00220673" w:rsidP="00220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помощью учителя на основании вышеизложенного теста записать, </w:t>
            </w:r>
            <w:r w:rsidRPr="00220673">
              <w:rPr>
                <w:sz w:val="28"/>
                <w:szCs w:val="28"/>
              </w:rPr>
              <w:t xml:space="preserve">что такое </w:t>
            </w:r>
            <w:r w:rsidRPr="00220673">
              <w:rPr>
                <w:bCs/>
                <w:iCs/>
                <w:sz w:val="28"/>
                <w:szCs w:val="28"/>
              </w:rPr>
              <w:t>глобальные проблемы современности</w:t>
            </w:r>
            <w:r w:rsidRPr="00220673">
              <w:rPr>
                <w:iCs/>
                <w:sz w:val="28"/>
                <w:szCs w:val="28"/>
              </w:rPr>
              <w:t> </w:t>
            </w:r>
            <w:r w:rsidRPr="00220673">
              <w:rPr>
                <w:sz w:val="28"/>
                <w:szCs w:val="28"/>
              </w:rPr>
              <w:t xml:space="preserve"> и какие </w:t>
            </w:r>
            <w:r w:rsidRPr="00220673">
              <w:rPr>
                <w:bCs/>
                <w:iCs/>
                <w:sz w:val="28"/>
                <w:szCs w:val="28"/>
              </w:rPr>
              <w:t>глобальные проблемы современности</w:t>
            </w:r>
            <w:r w:rsidRPr="00220673">
              <w:rPr>
                <w:iCs/>
                <w:sz w:val="28"/>
                <w:szCs w:val="28"/>
              </w:rPr>
              <w:t> существуют в настоящий момент.</w:t>
            </w:r>
          </w:p>
        </w:tc>
      </w:tr>
      <w:tr w:rsidR="00C7425C" w:rsidRPr="00AC088B" w:rsidTr="000C308E">
        <w:tc>
          <w:tcPr>
            <w:tcW w:w="2967" w:type="dxa"/>
          </w:tcPr>
          <w:p w:rsidR="00C7425C" w:rsidRPr="00220673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20673">
              <w:rPr>
                <w:rFonts w:eastAsia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220673" w:rsidRDefault="00220673" w:rsidP="00E160CC">
            <w:pPr>
              <w:ind w:left="-108"/>
              <w:rPr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sz w:val="28"/>
                <w:szCs w:val="28"/>
              </w:rPr>
              <w:t>§</w:t>
            </w:r>
            <w:r>
              <w:rPr>
                <w:sz w:val="28"/>
                <w:szCs w:val="28"/>
              </w:rPr>
              <w:t xml:space="preserve">32,  </w:t>
            </w:r>
            <w:r w:rsidRPr="00220673">
              <w:rPr>
                <w:sz w:val="28"/>
                <w:szCs w:val="28"/>
              </w:rPr>
              <w:t>Написать мини-сочинение, эссе. На тему: «Каждый из нас в силах изменить».</w:t>
            </w:r>
          </w:p>
        </w:tc>
      </w:tr>
      <w:tr w:rsidR="008204FE" w:rsidRPr="00AC088B" w:rsidTr="000C308E">
        <w:tc>
          <w:tcPr>
            <w:tcW w:w="2967" w:type="dxa"/>
          </w:tcPr>
          <w:p w:rsidR="008204FE" w:rsidRPr="00AC088B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AC088B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Pr="00AC088B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AC088B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AC088B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AC088B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AC088B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20673" w:rsidRPr="00220673" w:rsidRDefault="00220673" w:rsidP="00220673">
            <w:pPr>
              <w:spacing w:line="270" w:lineRule="auto"/>
              <w:jc w:val="both"/>
              <w:rPr>
                <w:rFonts w:eastAsia="Calibri"/>
                <w:color w:val="000000"/>
              </w:rPr>
            </w:pPr>
            <w:r w:rsidRPr="00220673">
              <w:rPr>
                <w:rFonts w:eastAsia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220673" w:rsidRPr="00220673" w:rsidRDefault="00220673" w:rsidP="00220673">
            <w:pPr>
              <w:spacing w:line="270" w:lineRule="auto"/>
              <w:jc w:val="both"/>
              <w:rPr>
                <w:rFonts w:eastAsia="Calibri"/>
                <w:color w:val="000000"/>
              </w:rPr>
            </w:pPr>
            <w:r w:rsidRPr="00220673">
              <w:rPr>
                <w:rFonts w:eastAsia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220673" w:rsidRPr="00220673" w:rsidRDefault="00220673" w:rsidP="00220673">
            <w:pPr>
              <w:spacing w:line="270" w:lineRule="auto"/>
              <w:jc w:val="both"/>
              <w:rPr>
                <w:rFonts w:eastAsia="Calibri"/>
                <w:color w:val="000000"/>
              </w:rPr>
            </w:pPr>
            <w:proofErr w:type="gramStart"/>
            <w:r w:rsidRPr="00220673">
              <w:rPr>
                <w:rFonts w:eastAsia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8204FE" w:rsidRPr="00AC088B" w:rsidRDefault="00220673" w:rsidP="00220673">
            <w:pPr>
              <w:ind w:left="80"/>
              <w:rPr>
                <w:sz w:val="20"/>
                <w:szCs w:val="20"/>
              </w:rPr>
            </w:pPr>
            <w:r w:rsidRPr="00220673">
              <w:rPr>
                <w:rFonts w:eastAsia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646C18" w:rsidRPr="00AC088B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E21CC" w:rsidRPr="00AC088B" w:rsidRDefault="006E21CC" w:rsidP="00220673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:rsidR="006E21CC" w:rsidRPr="00AC088B" w:rsidRDefault="006E21CC" w:rsidP="006E21CC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AC088B">
        <w:rPr>
          <w:rFonts w:eastAsia="Times New Roman"/>
          <w:sz w:val="24"/>
          <w:szCs w:val="24"/>
        </w:rPr>
        <w:t xml:space="preserve">Вопросы можно задать по адресу электронной почты _________ </w:t>
      </w:r>
      <w:proofErr w:type="spellStart"/>
      <w:r w:rsidRPr="00AC088B">
        <w:rPr>
          <w:rFonts w:eastAsia="Times New Roman"/>
          <w:sz w:val="24"/>
          <w:szCs w:val="24"/>
          <w:lang w:val="en-US"/>
        </w:rPr>
        <w:t>taisiyadudka</w:t>
      </w:r>
      <w:proofErr w:type="spellEnd"/>
      <w:r w:rsidRPr="00AC088B">
        <w:rPr>
          <w:rFonts w:eastAsia="Times New Roman"/>
          <w:sz w:val="24"/>
          <w:szCs w:val="24"/>
        </w:rPr>
        <w:t>@</w:t>
      </w:r>
      <w:r w:rsidRPr="00AC088B">
        <w:rPr>
          <w:rFonts w:eastAsia="Times New Roman"/>
          <w:sz w:val="24"/>
          <w:szCs w:val="24"/>
          <w:lang w:val="en-US"/>
        </w:rPr>
        <w:t>mail</w:t>
      </w:r>
      <w:r w:rsidRPr="00AC088B">
        <w:rPr>
          <w:rFonts w:eastAsia="Times New Roman"/>
          <w:sz w:val="24"/>
          <w:szCs w:val="24"/>
        </w:rPr>
        <w:t>.</w:t>
      </w:r>
      <w:proofErr w:type="spellStart"/>
      <w:r w:rsidRPr="00AC088B">
        <w:rPr>
          <w:rFonts w:eastAsia="Times New Roman"/>
          <w:sz w:val="24"/>
          <w:szCs w:val="24"/>
          <w:lang w:val="en-US"/>
        </w:rPr>
        <w:t>ru</w:t>
      </w:r>
      <w:proofErr w:type="spellEnd"/>
      <w:r w:rsidRPr="00AC088B">
        <w:rPr>
          <w:rFonts w:eastAsia="Times New Roman"/>
          <w:sz w:val="24"/>
          <w:szCs w:val="24"/>
        </w:rPr>
        <w:t xml:space="preserve"> ____ или в </w:t>
      </w:r>
      <w:proofErr w:type="spellStart"/>
      <w:r w:rsidRPr="00AC088B">
        <w:rPr>
          <w:rFonts w:eastAsia="Times New Roman"/>
          <w:sz w:val="24"/>
          <w:szCs w:val="24"/>
        </w:rPr>
        <w:t>мессенджерах</w:t>
      </w:r>
      <w:proofErr w:type="spellEnd"/>
      <w:r w:rsidRPr="00AC088B">
        <w:rPr>
          <w:rFonts w:eastAsia="Times New Roman"/>
          <w:sz w:val="24"/>
          <w:szCs w:val="24"/>
        </w:rPr>
        <w:t xml:space="preserve">: </w:t>
      </w:r>
      <w:proofErr w:type="spellStart"/>
      <w:r w:rsidRPr="00AC088B">
        <w:rPr>
          <w:rFonts w:eastAsia="Times New Roman"/>
          <w:sz w:val="24"/>
          <w:szCs w:val="24"/>
        </w:rPr>
        <w:t>WhatsApp</w:t>
      </w:r>
      <w:proofErr w:type="spellEnd"/>
      <w:r w:rsidRPr="00AC088B">
        <w:rPr>
          <w:rFonts w:eastAsia="Times New Roman"/>
          <w:sz w:val="24"/>
          <w:szCs w:val="24"/>
        </w:rPr>
        <w:t xml:space="preserve"> (№_89044462349_) или в </w:t>
      </w:r>
      <w:proofErr w:type="spellStart"/>
      <w:r w:rsidRPr="00AC088B">
        <w:rPr>
          <w:rFonts w:eastAsia="Times New Roman"/>
          <w:sz w:val="24"/>
          <w:szCs w:val="24"/>
        </w:rPr>
        <w:t>онлайн</w:t>
      </w:r>
      <w:proofErr w:type="spellEnd"/>
      <w:r w:rsidRPr="00AC088B">
        <w:rPr>
          <w:rFonts w:eastAsia="Times New Roman"/>
          <w:sz w:val="24"/>
          <w:szCs w:val="24"/>
        </w:rPr>
        <w:t xml:space="preserve"> формате по ссылке    ______ </w:t>
      </w:r>
      <w:hyperlink r:id="rId15" w:history="1">
        <w:r w:rsidR="007D44A3" w:rsidRPr="00AC088B">
          <w:rPr>
            <w:rStyle w:val="a3"/>
            <w:rFonts w:eastAsia="Times New Roman"/>
            <w:sz w:val="24"/>
            <w:szCs w:val="24"/>
            <w:lang w:val="en-US"/>
          </w:rPr>
          <w:t>h</w:t>
        </w:r>
        <w:proofErr w:type="spellStart"/>
        <w:r w:rsidR="007D44A3" w:rsidRPr="00AC088B">
          <w:rPr>
            <w:rStyle w:val="a3"/>
            <w:rFonts w:eastAsia="Times New Roman"/>
            <w:sz w:val="24"/>
            <w:szCs w:val="24"/>
          </w:rPr>
          <w:t>ttps</w:t>
        </w:r>
        <w:proofErr w:type="spellEnd"/>
        <w:r w:rsidR="007D44A3" w:rsidRPr="00AC088B">
          <w:rPr>
            <w:rStyle w:val="a3"/>
            <w:rFonts w:eastAsia="Times New Roman"/>
            <w:sz w:val="24"/>
            <w:szCs w:val="24"/>
          </w:rPr>
          <w:t>://join.skype.com/</w:t>
        </w:r>
        <w:proofErr w:type="spellStart"/>
        <w:r w:rsidR="007D44A3" w:rsidRPr="00AC088B">
          <w:rPr>
            <w:rStyle w:val="a3"/>
            <w:rFonts w:eastAsia="Times New Roman"/>
            <w:sz w:val="24"/>
            <w:szCs w:val="24"/>
            <w:lang w:val="en-US"/>
          </w:rPr>
          <w:t>ioDeJj</w:t>
        </w:r>
        <w:proofErr w:type="spellEnd"/>
        <w:r w:rsidR="007D44A3" w:rsidRPr="00AC088B">
          <w:rPr>
            <w:rStyle w:val="a3"/>
            <w:rFonts w:eastAsia="Times New Roman"/>
            <w:sz w:val="24"/>
            <w:szCs w:val="24"/>
          </w:rPr>
          <w:t>94</w:t>
        </w:r>
        <w:proofErr w:type="spellStart"/>
        <w:r w:rsidR="007D44A3" w:rsidRPr="00AC088B">
          <w:rPr>
            <w:rStyle w:val="a3"/>
            <w:rFonts w:eastAsia="Times New Roman"/>
            <w:sz w:val="24"/>
            <w:szCs w:val="24"/>
            <w:lang w:val="en-US"/>
          </w:rPr>
          <w:t>mTHK</w:t>
        </w:r>
        <w:proofErr w:type="spellEnd"/>
      </w:hyperlink>
      <w:r w:rsidR="007D44A3" w:rsidRPr="00AC088B">
        <w:rPr>
          <w:rFonts w:eastAsia="Times New Roman"/>
          <w:sz w:val="24"/>
          <w:szCs w:val="24"/>
        </w:rPr>
        <w:t xml:space="preserve"> </w:t>
      </w:r>
      <w:r w:rsidR="00503525" w:rsidRPr="00AC088B">
        <w:rPr>
          <w:rFonts w:eastAsia="Times New Roman"/>
          <w:sz w:val="24"/>
          <w:szCs w:val="24"/>
        </w:rPr>
        <w:t xml:space="preserve"> </w:t>
      </w:r>
    </w:p>
    <w:p w:rsidR="006E21CC" w:rsidRPr="00AC088B" w:rsidRDefault="006E21CC" w:rsidP="006E21CC">
      <w:pPr>
        <w:spacing w:line="6" w:lineRule="exact"/>
        <w:rPr>
          <w:sz w:val="20"/>
          <w:szCs w:val="20"/>
        </w:rPr>
      </w:pPr>
    </w:p>
    <w:p w:rsidR="006E21CC" w:rsidRPr="00AC088B" w:rsidRDefault="006E21CC" w:rsidP="006E21CC">
      <w:pPr>
        <w:ind w:left="260"/>
        <w:rPr>
          <w:rFonts w:eastAsia="Times New Roman"/>
          <w:sz w:val="24"/>
          <w:szCs w:val="24"/>
        </w:rPr>
      </w:pPr>
      <w:r w:rsidRPr="00AC088B">
        <w:rPr>
          <w:rFonts w:eastAsia="Times New Roman"/>
          <w:sz w:val="24"/>
          <w:szCs w:val="24"/>
        </w:rPr>
        <w:t>с ___1</w:t>
      </w:r>
      <w:r w:rsidR="007D44A3" w:rsidRPr="00AC088B">
        <w:rPr>
          <w:rFonts w:eastAsia="Times New Roman"/>
          <w:sz w:val="24"/>
          <w:szCs w:val="24"/>
        </w:rPr>
        <w:t>2</w:t>
      </w:r>
      <w:r w:rsidRPr="00AC088B">
        <w:rPr>
          <w:rFonts w:eastAsia="Times New Roman"/>
          <w:sz w:val="24"/>
          <w:szCs w:val="24"/>
        </w:rPr>
        <w:t>:</w:t>
      </w:r>
      <w:r w:rsidR="007D44A3" w:rsidRPr="00AC088B">
        <w:rPr>
          <w:rFonts w:eastAsia="Times New Roman"/>
          <w:sz w:val="24"/>
          <w:szCs w:val="24"/>
        </w:rPr>
        <w:t>2</w:t>
      </w:r>
      <w:r w:rsidRPr="00AC088B">
        <w:rPr>
          <w:rFonts w:eastAsia="Times New Roman"/>
          <w:sz w:val="24"/>
          <w:szCs w:val="24"/>
        </w:rPr>
        <w:t>0___ до __12:</w:t>
      </w:r>
      <w:r w:rsidR="007D44A3" w:rsidRPr="00AC088B">
        <w:rPr>
          <w:rFonts w:eastAsia="Times New Roman"/>
          <w:sz w:val="24"/>
          <w:szCs w:val="24"/>
        </w:rPr>
        <w:t>5</w:t>
      </w:r>
      <w:r w:rsidRPr="00AC088B">
        <w:rPr>
          <w:rFonts w:eastAsia="Times New Roman"/>
          <w:sz w:val="24"/>
          <w:szCs w:val="24"/>
        </w:rPr>
        <w:t>0____ (</w:t>
      </w:r>
      <w:r w:rsidRPr="00AC088B">
        <w:rPr>
          <w:rFonts w:eastAsia="Times New Roman"/>
          <w:iCs/>
          <w:sz w:val="24"/>
          <w:szCs w:val="24"/>
        </w:rPr>
        <w:t>время фактического проведения урока</w:t>
      </w:r>
      <w:r w:rsidRPr="00AC088B">
        <w:rPr>
          <w:rFonts w:eastAsia="Times New Roman"/>
          <w:sz w:val="24"/>
          <w:szCs w:val="24"/>
        </w:rPr>
        <w:t xml:space="preserve">), </w:t>
      </w:r>
    </w:p>
    <w:p w:rsidR="006E21CC" w:rsidRPr="00AC088B" w:rsidRDefault="006E21CC" w:rsidP="006E21CC">
      <w:pPr>
        <w:ind w:left="260"/>
        <w:rPr>
          <w:sz w:val="20"/>
          <w:szCs w:val="20"/>
        </w:rPr>
      </w:pPr>
      <w:r w:rsidRPr="00AC088B">
        <w:rPr>
          <w:rFonts w:eastAsia="Times New Roman"/>
          <w:sz w:val="24"/>
          <w:szCs w:val="24"/>
        </w:rPr>
        <w:t xml:space="preserve">с  __14:00___  до  __16:00____  </w:t>
      </w:r>
      <w:r w:rsidRPr="00AC088B">
        <w:rPr>
          <w:rFonts w:eastAsia="Times New Roman"/>
          <w:iCs/>
          <w:sz w:val="24"/>
          <w:szCs w:val="24"/>
        </w:rPr>
        <w:t xml:space="preserve">(часы  </w:t>
      </w:r>
      <w:r w:rsidRPr="00AC088B">
        <w:rPr>
          <w:rFonts w:eastAsia="Times New Roman"/>
          <w:iCs/>
          <w:sz w:val="24"/>
          <w:szCs w:val="24"/>
          <w:u w:val="single"/>
        </w:rPr>
        <w:t>неаудиторной</w:t>
      </w:r>
      <w:r w:rsidRPr="00AC088B">
        <w:rPr>
          <w:rFonts w:eastAsia="Times New Roman"/>
          <w:iCs/>
          <w:sz w:val="24"/>
          <w:szCs w:val="24"/>
        </w:rPr>
        <w:t xml:space="preserve">  занятости,</w:t>
      </w:r>
      <w:r w:rsidRPr="00AC088B">
        <w:rPr>
          <w:rFonts w:eastAsia="Times New Roman"/>
          <w:sz w:val="24"/>
          <w:szCs w:val="24"/>
        </w:rPr>
        <w:t xml:space="preserve">  </w:t>
      </w:r>
      <w:r w:rsidRPr="00AC088B">
        <w:rPr>
          <w:rFonts w:eastAsia="Times New Roman"/>
          <w:iCs/>
          <w:sz w:val="24"/>
          <w:szCs w:val="24"/>
        </w:rPr>
        <w:t>проведение  индивидуальной</w:t>
      </w:r>
      <w:r w:rsidRPr="00AC088B">
        <w:rPr>
          <w:sz w:val="20"/>
          <w:szCs w:val="20"/>
        </w:rPr>
        <w:t xml:space="preserve"> </w:t>
      </w:r>
      <w:r w:rsidRPr="00AC088B">
        <w:rPr>
          <w:rFonts w:eastAsia="Times New Roman"/>
          <w:iCs/>
          <w:sz w:val="24"/>
          <w:szCs w:val="24"/>
        </w:rPr>
        <w:t>консультации)</w:t>
      </w:r>
    </w:p>
    <w:p w:rsidR="006E21CC" w:rsidRPr="00AC088B" w:rsidRDefault="006E21CC" w:rsidP="006E21CC">
      <w:pPr>
        <w:spacing w:line="288" w:lineRule="exact"/>
        <w:rPr>
          <w:sz w:val="20"/>
          <w:szCs w:val="20"/>
        </w:rPr>
      </w:pPr>
    </w:p>
    <w:p w:rsidR="006E21CC" w:rsidRPr="00AC088B" w:rsidRDefault="006E21CC" w:rsidP="006E21CC">
      <w:pPr>
        <w:spacing w:line="235" w:lineRule="auto"/>
        <w:ind w:left="260" w:right="120" w:firstLine="708"/>
        <w:jc w:val="both"/>
        <w:rPr>
          <w:sz w:val="20"/>
          <w:szCs w:val="20"/>
        </w:rPr>
      </w:pPr>
      <w:proofErr w:type="gramStart"/>
      <w:r w:rsidRPr="00AC088B"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C088B">
        <w:rPr>
          <w:rFonts w:eastAsia="Times New Roman"/>
          <w:sz w:val="24"/>
          <w:szCs w:val="24"/>
        </w:rPr>
        <w:t>Word</w:t>
      </w:r>
      <w:proofErr w:type="spellEnd"/>
      <w:r w:rsidRPr="00AC088B">
        <w:rPr>
          <w:rFonts w:eastAsia="Times New Roman"/>
          <w:sz w:val="24"/>
          <w:szCs w:val="24"/>
        </w:rPr>
        <w:t>.</w:t>
      </w:r>
      <w:proofErr w:type="gramEnd"/>
    </w:p>
    <w:p w:rsidR="006E21CC" w:rsidRPr="00AC088B" w:rsidRDefault="006E21CC" w:rsidP="006E21CC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AC088B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AC088B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6E21CC" w:rsidRPr="00AC088B" w:rsidRDefault="006E21CC" w:rsidP="006E21CC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AC088B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AC088B">
        <w:rPr>
          <w:rFonts w:eastAsia="Times New Roman"/>
          <w:sz w:val="24"/>
          <w:szCs w:val="24"/>
        </w:rPr>
        <w:t>WhatsApp</w:t>
      </w:r>
      <w:proofErr w:type="spellEnd"/>
      <w:r w:rsidRPr="00AC088B">
        <w:rPr>
          <w:rFonts w:eastAsia="Times New Roman"/>
          <w:sz w:val="24"/>
          <w:szCs w:val="24"/>
        </w:rPr>
        <w:t xml:space="preserve"> №_</w:t>
      </w:r>
      <w:r w:rsidRPr="00AC088B">
        <w:rPr>
          <w:rFonts w:eastAsia="Times New Roman"/>
          <w:sz w:val="24"/>
          <w:szCs w:val="24"/>
          <w:lang w:val="en-US"/>
        </w:rPr>
        <w:t>89044462349</w:t>
      </w:r>
    </w:p>
    <w:p w:rsidR="006E21CC" w:rsidRPr="00AC088B" w:rsidRDefault="006E21CC" w:rsidP="006E21CC">
      <w:pPr>
        <w:numPr>
          <w:ilvl w:val="0"/>
          <w:numId w:val="10"/>
        </w:numPr>
        <w:tabs>
          <w:tab w:val="left" w:pos="1100"/>
        </w:tabs>
        <w:rPr>
          <w:rFonts w:eastAsia="Times New Roman"/>
          <w:sz w:val="24"/>
          <w:szCs w:val="24"/>
        </w:rPr>
      </w:pPr>
      <w:r w:rsidRPr="00AC088B">
        <w:rPr>
          <w:rFonts w:eastAsia="Times New Roman"/>
          <w:sz w:val="24"/>
          <w:szCs w:val="24"/>
        </w:rPr>
        <w:t xml:space="preserve">сообщением на странице в социальной сети </w:t>
      </w:r>
      <w:proofErr w:type="spellStart"/>
      <w:r w:rsidRPr="00AC088B">
        <w:rPr>
          <w:rFonts w:eastAsia="Times New Roman"/>
          <w:sz w:val="24"/>
          <w:szCs w:val="24"/>
        </w:rPr>
        <w:t>ВКонтакте</w:t>
      </w:r>
      <w:proofErr w:type="spellEnd"/>
      <w:r w:rsidRPr="00AC088B">
        <w:rPr>
          <w:rFonts w:eastAsia="Times New Roman"/>
          <w:sz w:val="24"/>
          <w:szCs w:val="24"/>
        </w:rPr>
        <w:t xml:space="preserve"> по ссылке </w:t>
      </w:r>
      <w:hyperlink r:id="rId16" w:history="1">
        <w:r w:rsidRPr="00AC088B">
          <w:rPr>
            <w:rStyle w:val="a3"/>
            <w:rFonts w:eastAsia="Times New Roman"/>
            <w:sz w:val="24"/>
            <w:szCs w:val="24"/>
            <w:lang w:val="en-US"/>
          </w:rPr>
          <w:t>https</w:t>
        </w:r>
        <w:r w:rsidRPr="00AC088B">
          <w:rPr>
            <w:rStyle w:val="a3"/>
            <w:rFonts w:eastAsia="Times New Roman"/>
            <w:sz w:val="24"/>
            <w:szCs w:val="24"/>
          </w:rPr>
          <w:t>://</w:t>
        </w:r>
        <w:proofErr w:type="spellStart"/>
        <w:r w:rsidRPr="00AC088B">
          <w:rPr>
            <w:rStyle w:val="a3"/>
            <w:rFonts w:eastAsia="Times New Roman"/>
            <w:sz w:val="24"/>
            <w:szCs w:val="24"/>
            <w:lang w:val="en-US"/>
          </w:rPr>
          <w:t>vk</w:t>
        </w:r>
        <w:proofErr w:type="spellEnd"/>
        <w:r w:rsidRPr="00AC088B">
          <w:rPr>
            <w:rStyle w:val="a3"/>
            <w:rFonts w:eastAsia="Times New Roman"/>
            <w:sz w:val="24"/>
            <w:szCs w:val="24"/>
          </w:rPr>
          <w:t>.</w:t>
        </w:r>
        <w:r w:rsidRPr="00AC088B">
          <w:rPr>
            <w:rStyle w:val="a3"/>
            <w:rFonts w:eastAsia="Times New Roman"/>
            <w:sz w:val="24"/>
            <w:szCs w:val="24"/>
            <w:lang w:val="en-US"/>
          </w:rPr>
          <w:t>com</w:t>
        </w:r>
        <w:r w:rsidRPr="00AC088B">
          <w:rPr>
            <w:rStyle w:val="a3"/>
            <w:rFonts w:eastAsia="Times New Roman"/>
            <w:sz w:val="24"/>
            <w:szCs w:val="24"/>
          </w:rPr>
          <w:t>/</w:t>
        </w:r>
        <w:r w:rsidRPr="00AC088B">
          <w:rPr>
            <w:rStyle w:val="a3"/>
            <w:rFonts w:eastAsia="Times New Roman"/>
            <w:sz w:val="24"/>
            <w:szCs w:val="24"/>
            <w:lang w:val="en-US"/>
          </w:rPr>
          <w:t>id</w:t>
        </w:r>
        <w:r w:rsidRPr="00AC088B">
          <w:rPr>
            <w:rStyle w:val="a3"/>
            <w:rFonts w:eastAsia="Times New Roman"/>
            <w:sz w:val="24"/>
            <w:szCs w:val="24"/>
          </w:rPr>
          <w:t>76498635</w:t>
        </w:r>
      </w:hyperlink>
    </w:p>
    <w:p w:rsidR="00755984" w:rsidRPr="00AC088B" w:rsidRDefault="006E21CC" w:rsidP="00220673">
      <w:pPr>
        <w:spacing w:line="235" w:lineRule="auto"/>
        <w:ind w:right="120"/>
        <w:rPr>
          <w:sz w:val="20"/>
          <w:szCs w:val="20"/>
        </w:rPr>
      </w:pPr>
      <w:r w:rsidRPr="00AC088B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AC088B">
        <w:rPr>
          <w:rFonts w:eastAsia="Times New Roman"/>
          <w:b/>
          <w:bCs/>
          <w:sz w:val="24"/>
          <w:szCs w:val="24"/>
        </w:rPr>
        <w:t>класс,</w:t>
      </w:r>
      <w:r w:rsidRPr="00AC088B">
        <w:rPr>
          <w:rFonts w:eastAsia="Times New Roman"/>
          <w:sz w:val="24"/>
          <w:szCs w:val="24"/>
        </w:rPr>
        <w:t xml:space="preserve"> </w:t>
      </w:r>
      <w:r w:rsidRPr="00AC088B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755984" w:rsidRPr="00AC088B" w:rsidSect="00220673">
      <w:pgSz w:w="11900" w:h="16838"/>
      <w:pgMar w:top="897" w:right="869" w:bottom="851" w:left="1440" w:header="0" w:footer="0" w:gutter="0"/>
      <w:cols w:space="720" w:equalWidth="0">
        <w:col w:w="96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98F7526"/>
    <w:multiLevelType w:val="hybridMultilevel"/>
    <w:tmpl w:val="E9B2D8F6"/>
    <w:lvl w:ilvl="0" w:tplc="E3CA476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30C16E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6700EF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61AA0A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862B68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C9ED46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CCA0A7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84C7F3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D96CF6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>
    <w:nsid w:val="12544E92"/>
    <w:multiLevelType w:val="hybridMultilevel"/>
    <w:tmpl w:val="E8DE0D94"/>
    <w:lvl w:ilvl="0" w:tplc="67F22F2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40A09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6E118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22C04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6D650A6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36A7B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2EBA1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7A947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D6C65B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17F95047"/>
    <w:multiLevelType w:val="hybridMultilevel"/>
    <w:tmpl w:val="F7C8363A"/>
    <w:lvl w:ilvl="0" w:tplc="CF2A3D0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FFEAAE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0EC5E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5CC5E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EEA532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368493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0E471F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1D0CC0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7223B2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27220318"/>
    <w:multiLevelType w:val="hybridMultilevel"/>
    <w:tmpl w:val="977AA004"/>
    <w:lvl w:ilvl="0" w:tplc="2766E1F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88AD0B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7822A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6FA925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A3C2F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97ACEE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3494D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24C14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6D4695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>
    <w:nsid w:val="4C297851"/>
    <w:multiLevelType w:val="multilevel"/>
    <w:tmpl w:val="067895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3E79FE"/>
    <w:multiLevelType w:val="multilevel"/>
    <w:tmpl w:val="628897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5">
    <w:nsid w:val="5543273E"/>
    <w:multiLevelType w:val="hybridMultilevel"/>
    <w:tmpl w:val="597C3AFE"/>
    <w:lvl w:ilvl="0" w:tplc="86EA621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48A10A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DF027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B6C1FC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7AC9D6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E563A8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11A7E3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D4A55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222BB4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">
    <w:nsid w:val="5907333B"/>
    <w:multiLevelType w:val="hybridMultilevel"/>
    <w:tmpl w:val="24066136"/>
    <w:lvl w:ilvl="0" w:tplc="C34CAE9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EB2B9B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39C8B9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840548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9FCBD3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AAC5C4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161A0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D66280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B9A449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7">
    <w:nsid w:val="68C65100"/>
    <w:multiLevelType w:val="hybridMultilevel"/>
    <w:tmpl w:val="47A87FEE"/>
    <w:lvl w:ilvl="0" w:tplc="313660E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028D8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902A2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ACC5F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32E01E2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3E1E0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1E966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0ECFD3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60F84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68D212F4"/>
    <w:multiLevelType w:val="multilevel"/>
    <w:tmpl w:val="BB38EE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F2768E"/>
    <w:multiLevelType w:val="hybridMultilevel"/>
    <w:tmpl w:val="EA6E1660"/>
    <w:lvl w:ilvl="0" w:tplc="BDAE576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E2CE6D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D3A716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26ECD7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40DC8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BCEFB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D1E229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EA22B1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F7A933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74439AF"/>
    <w:multiLevelType w:val="hybridMultilevel"/>
    <w:tmpl w:val="4D58C136"/>
    <w:lvl w:ilvl="0" w:tplc="B010C38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2AC9E9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F851A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67EBA3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770C8C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A4B57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E88EBA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8304D9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EEE2E7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4"/>
  </w:num>
  <w:num w:numId="21">
    <w:abstractNumId w:val="28"/>
  </w:num>
  <w:num w:numId="22">
    <w:abstractNumId w:val="23"/>
  </w:num>
  <w:num w:numId="23">
    <w:abstractNumId w:val="26"/>
  </w:num>
  <w:num w:numId="24">
    <w:abstractNumId w:val="25"/>
  </w:num>
  <w:num w:numId="25">
    <w:abstractNumId w:val="22"/>
  </w:num>
  <w:num w:numId="26">
    <w:abstractNumId w:val="19"/>
  </w:num>
  <w:num w:numId="27">
    <w:abstractNumId w:val="20"/>
  </w:num>
  <w:num w:numId="28">
    <w:abstractNumId w:val="27"/>
  </w:num>
  <w:num w:numId="29">
    <w:abstractNumId w:val="21"/>
  </w:num>
  <w:num w:numId="30">
    <w:abstractNumId w:val="29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15434"/>
    <w:rsid w:val="00054C12"/>
    <w:rsid w:val="0006236C"/>
    <w:rsid w:val="00127E87"/>
    <w:rsid w:val="00220673"/>
    <w:rsid w:val="004110EE"/>
    <w:rsid w:val="00435CC6"/>
    <w:rsid w:val="004977CB"/>
    <w:rsid w:val="00503525"/>
    <w:rsid w:val="0050736A"/>
    <w:rsid w:val="005C4DC5"/>
    <w:rsid w:val="005F0BAC"/>
    <w:rsid w:val="006242A0"/>
    <w:rsid w:val="00646C18"/>
    <w:rsid w:val="006E21CC"/>
    <w:rsid w:val="007071EA"/>
    <w:rsid w:val="00755984"/>
    <w:rsid w:val="00780A48"/>
    <w:rsid w:val="007853D3"/>
    <w:rsid w:val="007D44A3"/>
    <w:rsid w:val="008204FE"/>
    <w:rsid w:val="00897682"/>
    <w:rsid w:val="008B39C3"/>
    <w:rsid w:val="00AC088B"/>
    <w:rsid w:val="00AF22B6"/>
    <w:rsid w:val="00C7425C"/>
    <w:rsid w:val="00D043A2"/>
    <w:rsid w:val="00D10F80"/>
    <w:rsid w:val="00DC6C9D"/>
    <w:rsid w:val="00E160CC"/>
    <w:rsid w:val="00E91CB4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8B39C3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AC08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C08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0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210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57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72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06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4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94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0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5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7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19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96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35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75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58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45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5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34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03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76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8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24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11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0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4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21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87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4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25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62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94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id76498635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taisiyadudka@mail.ru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vk.com/id76498635" TargetMode="External"/><Relationship Id="rId15" Type="http://schemas.openxmlformats.org/officeDocument/2006/relationships/hyperlink" Target="https://join.skype.com/ioDeJj94mTHK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17</cp:revision>
  <dcterms:created xsi:type="dcterms:W3CDTF">2020-04-24T19:33:00Z</dcterms:created>
  <dcterms:modified xsi:type="dcterms:W3CDTF">2020-05-12T22:53:00Z</dcterms:modified>
</cp:coreProperties>
</file>