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6B" w:rsidRDefault="007C606B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7C606B" w:rsidRDefault="007C606B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C606B" w:rsidRDefault="007C606B">
      <w:pPr>
        <w:spacing w:line="20" w:lineRule="exact"/>
        <w:rPr>
          <w:sz w:val="20"/>
          <w:szCs w:val="20"/>
        </w:rPr>
      </w:pPr>
    </w:p>
    <w:p w:rsidR="007C606B" w:rsidRDefault="007C606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7C606B" w:rsidRDefault="007C606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7C606B" w:rsidRPr="00ED51B9" w:rsidTr="00ED51B9">
        <w:tc>
          <w:tcPr>
            <w:tcW w:w="2967" w:type="dxa"/>
            <w:vAlign w:val="bottom"/>
          </w:tcPr>
          <w:p w:rsidR="007C606B" w:rsidRPr="00ED51B9" w:rsidRDefault="007C606B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7C606B" w:rsidRPr="00A24857" w:rsidRDefault="007C606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7C606B" w:rsidRPr="00ED51B9" w:rsidTr="00ED51B9">
        <w:tc>
          <w:tcPr>
            <w:tcW w:w="2967" w:type="dxa"/>
            <w:vAlign w:val="bottom"/>
          </w:tcPr>
          <w:p w:rsidR="007C606B" w:rsidRPr="00ED51B9" w:rsidRDefault="007C606B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7C606B" w:rsidRPr="00ED51B9" w:rsidRDefault="007C606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7C606B" w:rsidRPr="00ED51B9" w:rsidTr="00ED51B9">
        <w:tc>
          <w:tcPr>
            <w:tcW w:w="2967" w:type="dxa"/>
            <w:vAlign w:val="bottom"/>
          </w:tcPr>
          <w:p w:rsidR="007C606B" w:rsidRPr="00ED51B9" w:rsidRDefault="007C606B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7C606B" w:rsidRPr="00ED51B9" w:rsidRDefault="007C606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7C606B" w:rsidRPr="00ED51B9" w:rsidTr="00ED51B9">
        <w:tc>
          <w:tcPr>
            <w:tcW w:w="2967" w:type="dxa"/>
            <w:vAlign w:val="bottom"/>
          </w:tcPr>
          <w:p w:rsidR="007C606B" w:rsidRPr="00870E76" w:rsidRDefault="007C606B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7C606B" w:rsidRPr="00ED51B9" w:rsidRDefault="007C606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</w:tr>
      <w:tr w:rsidR="007C606B" w:rsidRPr="00ED51B9" w:rsidTr="00ED51B9">
        <w:tc>
          <w:tcPr>
            <w:tcW w:w="2967" w:type="dxa"/>
            <w:vAlign w:val="bottom"/>
          </w:tcPr>
          <w:p w:rsidR="007C606B" w:rsidRPr="00A24857" w:rsidRDefault="007C606B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7C606B" w:rsidRPr="00EA5DEE" w:rsidRDefault="007C606B" w:rsidP="0064279A">
            <w:pPr>
              <w:rPr>
                <w:sz w:val="24"/>
                <w:szCs w:val="24"/>
              </w:rPr>
            </w:pPr>
            <w:r w:rsidRPr="005B3FAA">
              <w:rPr>
                <w:sz w:val="24"/>
                <w:szCs w:val="24"/>
              </w:rPr>
              <w:t>Виды глагола</w:t>
            </w:r>
            <w:r>
              <w:rPr>
                <w:sz w:val="24"/>
                <w:szCs w:val="24"/>
              </w:rPr>
              <w:t xml:space="preserve"> (п.111, стр. 109 - 112).</w:t>
            </w:r>
          </w:p>
        </w:tc>
      </w:tr>
      <w:tr w:rsidR="007C606B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7C606B" w:rsidRPr="00ED51B9" w:rsidRDefault="007C606B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7C606B" w:rsidRPr="00ED51B9" w:rsidRDefault="007C606B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7C606B" w:rsidRPr="00ED51B9" w:rsidRDefault="007C606B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7C606B" w:rsidRPr="00ED51B9" w:rsidRDefault="007C606B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7C606B" w:rsidRPr="000363F4" w:rsidRDefault="007C606B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глагола, их значения; видовые пары глагола. Различия между глаголами совершенного и несовершенного вида.</w:t>
            </w:r>
          </w:p>
        </w:tc>
      </w:tr>
      <w:tr w:rsidR="007C606B" w:rsidRPr="00ED51B9" w:rsidTr="00ED51B9">
        <w:tc>
          <w:tcPr>
            <w:tcW w:w="2967" w:type="dxa"/>
          </w:tcPr>
          <w:p w:rsidR="007C606B" w:rsidRPr="00ED51B9" w:rsidRDefault="007C606B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7C606B" w:rsidRPr="00ED51B9" w:rsidRDefault="007C606B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7C606B" w:rsidRPr="00ED51B9" w:rsidTr="00ED51B9">
        <w:tc>
          <w:tcPr>
            <w:tcW w:w="2967" w:type="dxa"/>
          </w:tcPr>
          <w:p w:rsidR="007C606B" w:rsidRPr="00ED51B9" w:rsidRDefault="007C60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7C606B" w:rsidRPr="00ED51B9" w:rsidRDefault="007C606B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7C606B" w:rsidRPr="00ED51B9" w:rsidTr="00ED51B9">
        <w:tc>
          <w:tcPr>
            <w:tcW w:w="2967" w:type="dxa"/>
          </w:tcPr>
          <w:p w:rsidR="007C606B" w:rsidRPr="00ED51B9" w:rsidRDefault="007C60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7C606B" w:rsidRPr="00A24857" w:rsidRDefault="007C606B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7C606B" w:rsidRPr="00ED51B9" w:rsidTr="00ED51B9">
        <w:tc>
          <w:tcPr>
            <w:tcW w:w="9696" w:type="dxa"/>
            <w:gridSpan w:val="2"/>
          </w:tcPr>
          <w:p w:rsidR="007C606B" w:rsidRPr="00ED51B9" w:rsidRDefault="007C606B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7C606B" w:rsidRPr="00ED51B9" w:rsidTr="00ED51B9">
        <w:tc>
          <w:tcPr>
            <w:tcW w:w="2967" w:type="dxa"/>
          </w:tcPr>
          <w:p w:rsidR="007C606B" w:rsidRPr="00EE5257" w:rsidRDefault="007C60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7C606B" w:rsidRPr="00F11CF7" w:rsidRDefault="007C606B" w:rsidP="001E24CC">
            <w:pPr>
              <w:rPr>
                <w:b/>
                <w:sz w:val="28"/>
                <w:szCs w:val="28"/>
              </w:rPr>
            </w:pPr>
            <w:r w:rsidRPr="00F11CF7">
              <w:rPr>
                <w:b/>
                <w:sz w:val="28"/>
                <w:szCs w:val="28"/>
              </w:rPr>
              <w:t>Знакомство с материалом учебника (стр. 109 - 110).</w:t>
            </w:r>
          </w:p>
        </w:tc>
      </w:tr>
      <w:tr w:rsidR="007C606B" w:rsidRPr="00ED51B9" w:rsidTr="00ED51B9">
        <w:tc>
          <w:tcPr>
            <w:tcW w:w="2967" w:type="dxa"/>
          </w:tcPr>
          <w:p w:rsidR="007C606B" w:rsidRPr="00EE5257" w:rsidRDefault="007C60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7C606B" w:rsidRPr="00DB5A85" w:rsidRDefault="007C606B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упражнения 638, 639.</w:t>
            </w:r>
          </w:p>
        </w:tc>
      </w:tr>
      <w:tr w:rsidR="007C606B" w:rsidRPr="00ED51B9" w:rsidTr="00ED51B9">
        <w:tc>
          <w:tcPr>
            <w:tcW w:w="2967" w:type="dxa"/>
          </w:tcPr>
          <w:p w:rsidR="007C606B" w:rsidRPr="00EE5257" w:rsidRDefault="007C60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7C606B" w:rsidRDefault="007C606B" w:rsidP="0064279A">
            <w:pPr>
              <w:rPr>
                <w:b/>
                <w:sz w:val="28"/>
                <w:szCs w:val="28"/>
              </w:rPr>
            </w:pPr>
            <w:r w:rsidRPr="004E64AC">
              <w:rPr>
                <w:b/>
                <w:sz w:val="28"/>
                <w:szCs w:val="28"/>
              </w:rPr>
              <w:t>Списать глагольные пары. Определить их вид. Выделить приставки и суффиксы. Сделать вывод: какие суффиксы у глаголов совершенного вида, а какие  - у глаголов несовершенного вида.</w:t>
            </w:r>
          </w:p>
          <w:p w:rsidR="007C606B" w:rsidRDefault="007C606B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Бежать – прибежать, загадывать – загадать, сгорать – сгореть, класть – положить.</w:t>
            </w:r>
          </w:p>
          <w:p w:rsidR="007C606B" w:rsidRDefault="007C606B" w:rsidP="0064279A">
            <w:pPr>
              <w:rPr>
                <w:b/>
                <w:sz w:val="28"/>
                <w:szCs w:val="28"/>
              </w:rPr>
            </w:pPr>
            <w:r w:rsidRPr="004E64AC">
              <w:rPr>
                <w:b/>
                <w:sz w:val="28"/>
                <w:szCs w:val="28"/>
              </w:rPr>
              <w:t>Образовать от глаголов несовершенного вида глаголы совершенного вида.</w:t>
            </w:r>
            <w:r>
              <w:rPr>
                <w:b/>
                <w:sz w:val="28"/>
                <w:szCs w:val="28"/>
              </w:rPr>
              <w:t xml:space="preserve"> В образованных глаголах обозначить приставки.</w:t>
            </w:r>
          </w:p>
          <w:p w:rsidR="007C606B" w:rsidRPr="004E64AC" w:rsidRDefault="007C606B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Видеть, гасить, готовить, нести, слушать, слышать, учить, шить, шуметь.</w:t>
            </w:r>
          </w:p>
        </w:tc>
      </w:tr>
      <w:tr w:rsidR="007C606B" w:rsidRPr="00ED51B9" w:rsidTr="00ED51B9">
        <w:tc>
          <w:tcPr>
            <w:tcW w:w="2967" w:type="dxa"/>
          </w:tcPr>
          <w:p w:rsidR="007C606B" w:rsidRPr="00EE5257" w:rsidRDefault="007C60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C606B" w:rsidRPr="00DB5A85" w:rsidRDefault="007C606B" w:rsidP="00EE5257">
            <w:pPr>
              <w:rPr>
                <w:sz w:val="28"/>
                <w:szCs w:val="28"/>
              </w:rPr>
            </w:pPr>
          </w:p>
        </w:tc>
      </w:tr>
      <w:tr w:rsidR="007C606B" w:rsidRPr="00ED51B9" w:rsidTr="00ED51B9">
        <w:tc>
          <w:tcPr>
            <w:tcW w:w="2967" w:type="dxa"/>
          </w:tcPr>
          <w:p w:rsidR="007C606B" w:rsidRPr="0064279A" w:rsidRDefault="007C60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C606B" w:rsidRPr="00EA5DEE" w:rsidRDefault="007C606B" w:rsidP="0064279A">
            <w:pPr>
              <w:rPr>
                <w:b/>
                <w:sz w:val="28"/>
                <w:szCs w:val="28"/>
              </w:rPr>
            </w:pPr>
          </w:p>
        </w:tc>
      </w:tr>
      <w:tr w:rsidR="007C606B" w:rsidRPr="00ED51B9" w:rsidTr="00ED51B9">
        <w:tc>
          <w:tcPr>
            <w:tcW w:w="2967" w:type="dxa"/>
          </w:tcPr>
          <w:p w:rsidR="007C606B" w:rsidRPr="00ED51B9" w:rsidRDefault="007C606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C606B" w:rsidRPr="00ED51B9" w:rsidRDefault="007C606B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7C606B" w:rsidRPr="00ED51B9" w:rsidTr="00ED51B9">
        <w:trPr>
          <w:trHeight w:val="295"/>
        </w:trPr>
        <w:tc>
          <w:tcPr>
            <w:tcW w:w="2967" w:type="dxa"/>
          </w:tcPr>
          <w:p w:rsidR="007C606B" w:rsidRPr="00ED51B9" w:rsidRDefault="007C606B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C606B" w:rsidRPr="00ED51B9" w:rsidRDefault="007C606B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7C606B" w:rsidRPr="00ED51B9" w:rsidTr="00ED51B9">
        <w:tc>
          <w:tcPr>
            <w:tcW w:w="2967" w:type="dxa"/>
          </w:tcPr>
          <w:p w:rsidR="007C606B" w:rsidRPr="00ED51B9" w:rsidRDefault="007C60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7C606B" w:rsidRPr="004E64AC" w:rsidRDefault="007C606B" w:rsidP="00D43DEC">
            <w:pPr>
              <w:rPr>
                <w:b/>
                <w:sz w:val="28"/>
                <w:szCs w:val="28"/>
              </w:rPr>
            </w:pPr>
            <w:r w:rsidRPr="004E64AC">
              <w:rPr>
                <w:b/>
                <w:sz w:val="28"/>
                <w:szCs w:val="28"/>
              </w:rPr>
              <w:t>П.111, стр. 109 – 112, упражнения 641, 643</w:t>
            </w:r>
          </w:p>
        </w:tc>
      </w:tr>
      <w:tr w:rsidR="007C606B" w:rsidRPr="00ED51B9" w:rsidTr="00ED51B9">
        <w:tc>
          <w:tcPr>
            <w:tcW w:w="2967" w:type="dxa"/>
          </w:tcPr>
          <w:p w:rsidR="007C606B" w:rsidRPr="00ED51B9" w:rsidRDefault="007C60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7C606B" w:rsidRPr="00ED51B9" w:rsidRDefault="007C60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7C606B" w:rsidRPr="00ED51B9" w:rsidRDefault="007C60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7C606B" w:rsidRPr="00ED51B9" w:rsidRDefault="007C60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7C606B" w:rsidRPr="00ED51B9" w:rsidRDefault="007C60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7C606B" w:rsidRPr="00ED51B9" w:rsidRDefault="007C606B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C606B" w:rsidRPr="00ED51B9" w:rsidRDefault="007C606B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7C606B" w:rsidRDefault="007C606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7C606B" w:rsidRDefault="007C606B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7C606B" w:rsidRPr="00EE5257" w:rsidRDefault="007C606B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7C606B" w:rsidRPr="00EE5257" w:rsidRDefault="007C606B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7C606B" w:rsidRDefault="007C606B">
      <w:pPr>
        <w:spacing w:line="6" w:lineRule="exact"/>
        <w:rPr>
          <w:sz w:val="20"/>
          <w:szCs w:val="20"/>
        </w:rPr>
      </w:pPr>
    </w:p>
    <w:p w:rsidR="007C606B" w:rsidRDefault="007C606B">
      <w:pPr>
        <w:ind w:left="260"/>
        <w:rPr>
          <w:sz w:val="24"/>
          <w:szCs w:val="24"/>
        </w:rPr>
      </w:pPr>
      <w:r>
        <w:rPr>
          <w:sz w:val="24"/>
          <w:szCs w:val="24"/>
        </w:rPr>
        <w:t>с _11.40_____ до _12.10_____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7C606B" w:rsidRDefault="007C606B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7C606B" w:rsidRDefault="007C606B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7C606B" w:rsidRDefault="007C606B">
      <w:pPr>
        <w:spacing w:line="288" w:lineRule="exact"/>
        <w:rPr>
          <w:sz w:val="20"/>
          <w:szCs w:val="20"/>
        </w:rPr>
      </w:pPr>
    </w:p>
    <w:p w:rsidR="007C606B" w:rsidRDefault="007C606B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7C606B" w:rsidRDefault="007C606B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7C606B" w:rsidRPr="00C7425C" w:rsidRDefault="007C606B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7C606B" w:rsidRDefault="007C606B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7C606B" w:rsidRDefault="007C606B">
      <w:pPr>
        <w:spacing w:line="12" w:lineRule="exact"/>
        <w:rPr>
          <w:sz w:val="20"/>
          <w:szCs w:val="20"/>
        </w:rPr>
      </w:pPr>
    </w:p>
    <w:p w:rsidR="007C606B" w:rsidRDefault="007C606B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7C606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30B6A"/>
    <w:rsid w:val="0003388A"/>
    <w:rsid w:val="000363F4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876BE"/>
    <w:rsid w:val="001A15C5"/>
    <w:rsid w:val="001C7AFC"/>
    <w:rsid w:val="001D7CAA"/>
    <w:rsid w:val="001E24CC"/>
    <w:rsid w:val="001E78A3"/>
    <w:rsid w:val="00205236"/>
    <w:rsid w:val="00207CA5"/>
    <w:rsid w:val="00226C23"/>
    <w:rsid w:val="00236796"/>
    <w:rsid w:val="00254E8A"/>
    <w:rsid w:val="00276BBE"/>
    <w:rsid w:val="002774CB"/>
    <w:rsid w:val="002A6D63"/>
    <w:rsid w:val="00300FD8"/>
    <w:rsid w:val="0033303E"/>
    <w:rsid w:val="00337220"/>
    <w:rsid w:val="00343C16"/>
    <w:rsid w:val="0034423E"/>
    <w:rsid w:val="00391EB0"/>
    <w:rsid w:val="00392389"/>
    <w:rsid w:val="003D1574"/>
    <w:rsid w:val="003D1C94"/>
    <w:rsid w:val="00412ADD"/>
    <w:rsid w:val="00413440"/>
    <w:rsid w:val="004156CF"/>
    <w:rsid w:val="00434181"/>
    <w:rsid w:val="00441549"/>
    <w:rsid w:val="00446484"/>
    <w:rsid w:val="00470C02"/>
    <w:rsid w:val="00482B0D"/>
    <w:rsid w:val="0049289E"/>
    <w:rsid w:val="004B2AD0"/>
    <w:rsid w:val="004E64AC"/>
    <w:rsid w:val="004F2516"/>
    <w:rsid w:val="005171AE"/>
    <w:rsid w:val="005612C0"/>
    <w:rsid w:val="005872C9"/>
    <w:rsid w:val="005B3FAA"/>
    <w:rsid w:val="005D11CB"/>
    <w:rsid w:val="005F3946"/>
    <w:rsid w:val="00602C85"/>
    <w:rsid w:val="0064279A"/>
    <w:rsid w:val="00646C18"/>
    <w:rsid w:val="006620FB"/>
    <w:rsid w:val="006A14E6"/>
    <w:rsid w:val="006D1A42"/>
    <w:rsid w:val="0070411E"/>
    <w:rsid w:val="0075474C"/>
    <w:rsid w:val="00760687"/>
    <w:rsid w:val="00780702"/>
    <w:rsid w:val="007A540D"/>
    <w:rsid w:val="007C4016"/>
    <w:rsid w:val="007C606B"/>
    <w:rsid w:val="008204FE"/>
    <w:rsid w:val="00854B75"/>
    <w:rsid w:val="00870E76"/>
    <w:rsid w:val="008D1D55"/>
    <w:rsid w:val="008E0468"/>
    <w:rsid w:val="008F2152"/>
    <w:rsid w:val="00904237"/>
    <w:rsid w:val="0090668A"/>
    <w:rsid w:val="0095419A"/>
    <w:rsid w:val="00962A2B"/>
    <w:rsid w:val="00975ACB"/>
    <w:rsid w:val="009B5DC3"/>
    <w:rsid w:val="009D3E2E"/>
    <w:rsid w:val="009F720D"/>
    <w:rsid w:val="00A24857"/>
    <w:rsid w:val="00A62F9D"/>
    <w:rsid w:val="00A81BD1"/>
    <w:rsid w:val="00AA7C51"/>
    <w:rsid w:val="00AF2E9E"/>
    <w:rsid w:val="00AF6C64"/>
    <w:rsid w:val="00B35D01"/>
    <w:rsid w:val="00B745EB"/>
    <w:rsid w:val="00B9332E"/>
    <w:rsid w:val="00BE770E"/>
    <w:rsid w:val="00BF3342"/>
    <w:rsid w:val="00C437EC"/>
    <w:rsid w:val="00C61743"/>
    <w:rsid w:val="00C624AB"/>
    <w:rsid w:val="00C7425C"/>
    <w:rsid w:val="00CA0D42"/>
    <w:rsid w:val="00CC15FB"/>
    <w:rsid w:val="00CD4A8C"/>
    <w:rsid w:val="00CD6655"/>
    <w:rsid w:val="00CE2CA7"/>
    <w:rsid w:val="00CE5BF8"/>
    <w:rsid w:val="00CF2F82"/>
    <w:rsid w:val="00CF348A"/>
    <w:rsid w:val="00D02F65"/>
    <w:rsid w:val="00D043A2"/>
    <w:rsid w:val="00D139F8"/>
    <w:rsid w:val="00D43833"/>
    <w:rsid w:val="00D43DEC"/>
    <w:rsid w:val="00D51612"/>
    <w:rsid w:val="00D93255"/>
    <w:rsid w:val="00DB5A85"/>
    <w:rsid w:val="00DC61F0"/>
    <w:rsid w:val="00E0117B"/>
    <w:rsid w:val="00E1064F"/>
    <w:rsid w:val="00E27E5F"/>
    <w:rsid w:val="00E445D9"/>
    <w:rsid w:val="00E46A17"/>
    <w:rsid w:val="00E54A00"/>
    <w:rsid w:val="00E57C48"/>
    <w:rsid w:val="00E83B76"/>
    <w:rsid w:val="00E84EA6"/>
    <w:rsid w:val="00EA57FB"/>
    <w:rsid w:val="00EA5DEE"/>
    <w:rsid w:val="00ED51B9"/>
    <w:rsid w:val="00ED6590"/>
    <w:rsid w:val="00EE5257"/>
    <w:rsid w:val="00EE60F2"/>
    <w:rsid w:val="00F11CF7"/>
    <w:rsid w:val="00F133AB"/>
    <w:rsid w:val="00F13A48"/>
    <w:rsid w:val="00F37CEE"/>
    <w:rsid w:val="00F56663"/>
    <w:rsid w:val="00F879ED"/>
    <w:rsid w:val="00FA0052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2</Pages>
  <Words>323</Words>
  <Characters>1846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28</cp:revision>
  <dcterms:created xsi:type="dcterms:W3CDTF">2020-04-24T19:33:00Z</dcterms:created>
  <dcterms:modified xsi:type="dcterms:W3CDTF">2020-05-13T14:00:00Z</dcterms:modified>
</cp:coreProperties>
</file>