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BC0" w:rsidRDefault="00B83BC0" w:rsidP="00B83BC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83BC0" w:rsidRDefault="00B83BC0" w:rsidP="00B83BC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83BC0" w:rsidRDefault="00B83BC0" w:rsidP="00B83BC0">
      <w:pPr>
        <w:spacing w:line="20" w:lineRule="exact"/>
        <w:rPr>
          <w:sz w:val="20"/>
          <w:szCs w:val="20"/>
        </w:rPr>
      </w:pPr>
    </w:p>
    <w:p w:rsidR="00B83BC0" w:rsidRDefault="00B83BC0" w:rsidP="00B83BC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83BC0" w:rsidRDefault="00B83BC0" w:rsidP="00B83BC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</w:tr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19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B83BC0">
              <w:rPr>
                <w:rFonts w:eastAsia="Times New Roman"/>
                <w:sz w:val="24"/>
                <w:szCs w:val="24"/>
                <w:lang w:eastAsia="en-US"/>
              </w:rPr>
              <w:t>Арифметические действия: сложение и вычитание</w:t>
            </w:r>
          </w:p>
        </w:tc>
      </w:tr>
      <w:tr w:rsidR="00B83BC0" w:rsidTr="00B83BC0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BC0" w:rsidRDefault="00B83BC0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B83BC0" w:rsidRDefault="00B83BC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 w:rsidRPr="00B83BC0">
              <w:rPr>
                <w:sz w:val="24"/>
                <w:szCs w:val="20"/>
                <w:lang w:eastAsia="en-US"/>
              </w:rPr>
              <w:t>Повторить знания о сложении и вычитании</w:t>
            </w:r>
          </w:p>
        </w:tc>
      </w:tr>
      <w:tr w:rsidR="00B83BC0" w:rsidRP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 w:rsidP="00B83BC0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Фотография </w:t>
            </w:r>
            <w:r>
              <w:rPr>
                <w:sz w:val="20"/>
                <w:szCs w:val="20"/>
                <w:lang w:eastAsia="en-US"/>
              </w:rPr>
              <w:t>классной</w:t>
            </w:r>
            <w:r>
              <w:rPr>
                <w:sz w:val="20"/>
                <w:szCs w:val="20"/>
                <w:lang w:eastAsia="en-US"/>
              </w:rPr>
              <w:t xml:space="preserve"> работы</w:t>
            </w:r>
          </w:p>
        </w:tc>
      </w:tr>
      <w:tr w:rsidR="00B83BC0" w:rsidTr="00B83BC0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Pr="00B83BC0" w:rsidRDefault="00B83BC0" w:rsidP="00B83BC0">
            <w:pPr>
              <w:rPr>
                <w:sz w:val="24"/>
                <w:lang w:eastAsia="en-US"/>
              </w:rPr>
            </w:pPr>
            <w:r w:rsidRPr="00B83BC0">
              <w:rPr>
                <w:sz w:val="24"/>
                <w:lang w:eastAsia="en-US"/>
              </w:rPr>
              <w:t>Работа по учебнику</w:t>
            </w:r>
          </w:p>
          <w:p w:rsidR="00B83BC0" w:rsidRPr="00B83BC0" w:rsidRDefault="00B83BC0" w:rsidP="00B83BC0">
            <w:pPr>
              <w:rPr>
                <w:sz w:val="24"/>
                <w:lang w:eastAsia="en-US"/>
              </w:rPr>
            </w:pPr>
            <w:r w:rsidRPr="00B83BC0">
              <w:rPr>
                <w:sz w:val="24"/>
                <w:lang w:eastAsia="en-US"/>
              </w:rPr>
              <w:t>1)Выполнить № 3 на с.90 (устно)</w:t>
            </w:r>
          </w:p>
          <w:p w:rsidR="00B83BC0" w:rsidRPr="00B83BC0" w:rsidRDefault="00B83BC0" w:rsidP="00B83BC0">
            <w:pPr>
              <w:rPr>
                <w:sz w:val="24"/>
                <w:lang w:eastAsia="en-US"/>
              </w:rPr>
            </w:pPr>
            <w:r w:rsidRPr="00B83BC0">
              <w:rPr>
                <w:sz w:val="24"/>
                <w:lang w:eastAsia="en-US"/>
              </w:rPr>
              <w:t>2)Выполнить №9, №12 (письменно)</w:t>
            </w:r>
          </w:p>
          <w:p w:rsidR="00B83BC0" w:rsidRDefault="00B83BC0" w:rsidP="00B83BC0">
            <w:pPr>
              <w:rPr>
                <w:sz w:val="24"/>
                <w:lang w:eastAsia="en-US"/>
              </w:rPr>
            </w:pPr>
            <w:r w:rsidRPr="00B83BC0">
              <w:rPr>
                <w:sz w:val="24"/>
                <w:lang w:eastAsia="en-US"/>
              </w:rPr>
              <w:t>3)Магический квадрат на полях (с.91)</w:t>
            </w:r>
          </w:p>
        </w:tc>
      </w:tr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rPr>
                <w:rFonts w:eastAsiaTheme="minorHAnsi"/>
                <w:sz w:val="24"/>
                <w:lang w:eastAsia="en-US"/>
              </w:rPr>
            </w:pPr>
          </w:p>
        </w:tc>
      </w:tr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«5» - работа выполнена без ошибок,  «4» - 1-2 ошибки; «3» -  3-ошибки</w:t>
            </w:r>
          </w:p>
        </w:tc>
      </w:tr>
    </w:tbl>
    <w:p w:rsidR="00B83BC0" w:rsidRDefault="00B83BC0" w:rsidP="00B83BC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83BC0" w:rsidRDefault="00B83BC0" w:rsidP="00B83BC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83BC0" w:rsidRDefault="00B83BC0" w:rsidP="00B83BC0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B83BC0" w:rsidRDefault="00B83BC0" w:rsidP="00B83BC0">
      <w:pPr>
        <w:spacing w:line="6" w:lineRule="exact"/>
        <w:jc w:val="both"/>
        <w:rPr>
          <w:sz w:val="20"/>
          <w:szCs w:val="20"/>
        </w:rPr>
      </w:pPr>
    </w:p>
    <w:p w:rsidR="00B83BC0" w:rsidRDefault="00B83BC0" w:rsidP="00B83BC0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B83BC0" w:rsidRDefault="00B83BC0" w:rsidP="00B83BC0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B83BC0" w:rsidRDefault="00B83BC0" w:rsidP="00B83BC0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B83BC0" w:rsidRDefault="00B83BC0" w:rsidP="00B83BC0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B83BC0" w:rsidRDefault="00B83BC0" w:rsidP="00B83BC0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B83BC0" w:rsidRDefault="00B83BC0" w:rsidP="00B83BC0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B83BC0" w:rsidRDefault="00B83BC0" w:rsidP="00B83BC0">
      <w:pPr>
        <w:spacing w:line="12" w:lineRule="exact"/>
        <w:jc w:val="both"/>
        <w:rPr>
          <w:sz w:val="20"/>
          <w:szCs w:val="20"/>
        </w:rPr>
      </w:pPr>
    </w:p>
    <w:p w:rsidR="00B83BC0" w:rsidRDefault="00B83BC0" w:rsidP="00B83BC0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83BC0" w:rsidRDefault="00B83BC0" w:rsidP="00B83BC0">
      <w:pPr>
        <w:spacing w:line="228" w:lineRule="auto"/>
        <w:ind w:left="260" w:right="120" w:firstLine="708"/>
        <w:jc w:val="both"/>
      </w:pPr>
    </w:p>
    <w:p w:rsidR="00B83BC0" w:rsidRDefault="00B83BC0" w:rsidP="00B83BC0">
      <w:pPr>
        <w:spacing w:line="228" w:lineRule="auto"/>
        <w:ind w:left="260" w:right="120" w:firstLine="708"/>
        <w:jc w:val="both"/>
      </w:pPr>
    </w:p>
    <w:p w:rsidR="00B83BC0" w:rsidRDefault="00B83BC0" w:rsidP="00B83BC0">
      <w:pPr>
        <w:spacing w:line="228" w:lineRule="auto"/>
        <w:ind w:left="260" w:right="120" w:firstLine="708"/>
        <w:jc w:val="both"/>
      </w:pPr>
    </w:p>
    <w:p w:rsidR="00B83BC0" w:rsidRDefault="00B83BC0" w:rsidP="00B83BC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83BC0" w:rsidRDefault="00B83BC0" w:rsidP="00B83BC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83BC0" w:rsidRDefault="00B83BC0" w:rsidP="00B83BC0">
      <w:pPr>
        <w:spacing w:line="20" w:lineRule="exact"/>
        <w:rPr>
          <w:sz w:val="20"/>
          <w:szCs w:val="20"/>
        </w:rPr>
      </w:pPr>
    </w:p>
    <w:p w:rsidR="00B83BC0" w:rsidRDefault="00B83BC0" w:rsidP="00B83BC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83BC0" w:rsidRDefault="00B83BC0" w:rsidP="00B83BC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Русский язык</w:t>
            </w:r>
          </w:p>
        </w:tc>
      </w:tr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19.05.2020</w:t>
            </w:r>
          </w:p>
        </w:tc>
      </w:tr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B83BC0">
              <w:rPr>
                <w:rFonts w:eastAsia="Times New Roman"/>
                <w:sz w:val="24"/>
                <w:szCs w:val="24"/>
                <w:lang w:eastAsia="en-US"/>
              </w:rPr>
              <w:t>Развитие речи. Изложение повествовательного текста</w:t>
            </w:r>
          </w:p>
        </w:tc>
      </w:tr>
      <w:tr w:rsidR="00B83BC0" w:rsidTr="00B83BC0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BC0" w:rsidRDefault="00B83BC0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B83BC0" w:rsidRDefault="00B83BC0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Тема текста, главная мысль</w:t>
            </w:r>
          </w:p>
        </w:tc>
      </w:tr>
      <w:tr w:rsidR="00B83BC0" w:rsidRP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6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lastRenderedPageBreak/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изложения</w:t>
            </w:r>
          </w:p>
        </w:tc>
      </w:tr>
      <w:tr w:rsidR="00B83BC0" w:rsidTr="00B83BC0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Pr="00B83BC0" w:rsidRDefault="00B83BC0" w:rsidP="00B83BC0">
            <w:pPr>
              <w:jc w:val="both"/>
              <w:rPr>
                <w:sz w:val="24"/>
                <w:lang w:eastAsia="en-US"/>
              </w:rPr>
            </w:pPr>
            <w:r w:rsidRPr="00B83BC0">
              <w:rPr>
                <w:sz w:val="24"/>
                <w:lang w:eastAsia="en-US"/>
              </w:rPr>
              <w:t>Работа по учебнику (с.119 №253)</w:t>
            </w:r>
          </w:p>
          <w:p w:rsidR="00B83BC0" w:rsidRPr="00B83BC0" w:rsidRDefault="00B83BC0" w:rsidP="00B83BC0">
            <w:pPr>
              <w:jc w:val="both"/>
              <w:rPr>
                <w:sz w:val="24"/>
                <w:lang w:eastAsia="en-US"/>
              </w:rPr>
            </w:pPr>
            <w:r w:rsidRPr="00B83BC0">
              <w:rPr>
                <w:sz w:val="24"/>
                <w:lang w:eastAsia="en-US"/>
              </w:rPr>
              <w:t>1.Прочитать текст</w:t>
            </w:r>
          </w:p>
          <w:p w:rsidR="00B83BC0" w:rsidRPr="00B83BC0" w:rsidRDefault="00B83BC0" w:rsidP="00B83BC0">
            <w:pPr>
              <w:jc w:val="both"/>
              <w:rPr>
                <w:sz w:val="24"/>
                <w:lang w:eastAsia="en-US"/>
              </w:rPr>
            </w:pPr>
            <w:r w:rsidRPr="00B83BC0">
              <w:rPr>
                <w:sz w:val="24"/>
                <w:lang w:eastAsia="en-US"/>
              </w:rPr>
              <w:t>2.Определить тип текста, его тему и главную мысль</w:t>
            </w:r>
          </w:p>
          <w:p w:rsidR="00B83BC0" w:rsidRPr="00B83BC0" w:rsidRDefault="00B83BC0" w:rsidP="00B83BC0">
            <w:pPr>
              <w:jc w:val="both"/>
              <w:rPr>
                <w:sz w:val="24"/>
                <w:lang w:eastAsia="en-US"/>
              </w:rPr>
            </w:pPr>
            <w:r w:rsidRPr="00B83BC0">
              <w:rPr>
                <w:sz w:val="24"/>
                <w:lang w:eastAsia="en-US"/>
              </w:rPr>
              <w:t>3.Озаглавить текст</w:t>
            </w:r>
          </w:p>
          <w:p w:rsidR="00B83BC0" w:rsidRPr="00B83BC0" w:rsidRDefault="00B83BC0" w:rsidP="00B83BC0">
            <w:pPr>
              <w:jc w:val="both"/>
              <w:rPr>
                <w:sz w:val="24"/>
                <w:lang w:eastAsia="en-US"/>
              </w:rPr>
            </w:pPr>
            <w:r w:rsidRPr="00B83BC0">
              <w:rPr>
                <w:sz w:val="24"/>
                <w:lang w:eastAsia="en-US"/>
              </w:rPr>
              <w:t>4.Пользуясь Памяткой 3 (с.150), подготовиться к написанию изложения</w:t>
            </w:r>
          </w:p>
          <w:p w:rsidR="00B83BC0" w:rsidRDefault="00B83BC0" w:rsidP="00B83BC0">
            <w:pPr>
              <w:jc w:val="both"/>
              <w:rPr>
                <w:sz w:val="24"/>
                <w:lang w:eastAsia="en-US"/>
              </w:rPr>
            </w:pPr>
            <w:r w:rsidRPr="00B83BC0">
              <w:rPr>
                <w:sz w:val="24"/>
                <w:lang w:eastAsia="en-US"/>
              </w:rPr>
              <w:t>5.Написать изложение</w:t>
            </w:r>
          </w:p>
        </w:tc>
      </w:tr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 w:rsidP="00B83BC0">
            <w:pPr>
              <w:rPr>
                <w:sz w:val="24"/>
                <w:szCs w:val="20"/>
                <w:lang w:eastAsia="en-US"/>
              </w:rPr>
            </w:pPr>
          </w:p>
        </w:tc>
      </w:tr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BC0" w:rsidRDefault="00B83BC0">
            <w:pPr>
              <w:ind w:left="80"/>
              <w:rPr>
                <w:sz w:val="20"/>
                <w:szCs w:val="20"/>
                <w:lang w:eastAsia="en-US"/>
              </w:rPr>
            </w:pPr>
          </w:p>
        </w:tc>
      </w:tr>
    </w:tbl>
    <w:p w:rsidR="00B83BC0" w:rsidRDefault="00B83BC0" w:rsidP="00B83BC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83BC0" w:rsidRDefault="00B83BC0" w:rsidP="00B83BC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83BC0" w:rsidRDefault="00B83BC0" w:rsidP="00B83BC0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B83BC0" w:rsidRDefault="00B83BC0" w:rsidP="00B83BC0">
      <w:pPr>
        <w:spacing w:line="6" w:lineRule="exact"/>
        <w:jc w:val="both"/>
        <w:rPr>
          <w:sz w:val="20"/>
          <w:szCs w:val="20"/>
        </w:rPr>
      </w:pPr>
    </w:p>
    <w:p w:rsidR="00B83BC0" w:rsidRDefault="00B83BC0" w:rsidP="00B83BC0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B83BC0" w:rsidRDefault="00B83BC0" w:rsidP="00B83BC0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B83BC0" w:rsidRDefault="00B83BC0" w:rsidP="00B83BC0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B83BC0" w:rsidRDefault="00B83BC0" w:rsidP="00B83BC0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B83BC0" w:rsidRDefault="00B83BC0" w:rsidP="00B83BC0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B83BC0" w:rsidRDefault="00B83BC0" w:rsidP="00B83BC0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B83BC0" w:rsidRDefault="00B83BC0" w:rsidP="00B83BC0">
      <w:pPr>
        <w:spacing w:line="12" w:lineRule="exact"/>
        <w:jc w:val="both"/>
        <w:rPr>
          <w:sz w:val="20"/>
          <w:szCs w:val="20"/>
        </w:rPr>
      </w:pPr>
    </w:p>
    <w:p w:rsidR="00B83BC0" w:rsidRDefault="00B83BC0" w:rsidP="00B83BC0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83BC0" w:rsidRDefault="00B83BC0" w:rsidP="00B83BC0">
      <w:pPr>
        <w:spacing w:line="228" w:lineRule="auto"/>
        <w:ind w:left="260" w:right="120" w:firstLine="708"/>
        <w:jc w:val="both"/>
      </w:pPr>
    </w:p>
    <w:p w:rsidR="00B83BC0" w:rsidRDefault="00B83BC0" w:rsidP="00B83BC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83BC0" w:rsidRDefault="00B83BC0" w:rsidP="00B83BC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83BC0" w:rsidRDefault="00B83BC0" w:rsidP="00B83BC0">
      <w:pPr>
        <w:spacing w:line="20" w:lineRule="exact"/>
        <w:rPr>
          <w:sz w:val="20"/>
          <w:szCs w:val="20"/>
        </w:rPr>
      </w:pPr>
    </w:p>
    <w:p w:rsidR="00B83BC0" w:rsidRDefault="00B83BC0" w:rsidP="00B83BC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83BC0" w:rsidRDefault="00B83BC0" w:rsidP="00B83BC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Чтение </w:t>
            </w:r>
          </w:p>
        </w:tc>
      </w:tr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19.05.2020</w:t>
            </w:r>
          </w:p>
        </w:tc>
      </w:tr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B83BC0">
              <w:rPr>
                <w:rFonts w:eastAsia="Times New Roman"/>
                <w:sz w:val="24"/>
                <w:szCs w:val="24"/>
                <w:lang w:eastAsia="en-US"/>
              </w:rPr>
              <w:t>Г.-Х. Андерсен «Русалочка». Анализ содержания</w:t>
            </w:r>
          </w:p>
        </w:tc>
      </w:tr>
      <w:tr w:rsidR="00B83BC0" w:rsidTr="00B83BC0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BC0" w:rsidRDefault="00B83BC0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B83BC0" w:rsidRDefault="00B83BC0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 xml:space="preserve"> Образ Русалочки</w:t>
            </w:r>
          </w:p>
        </w:tc>
      </w:tr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jc w:val="both"/>
              <w:rPr>
                <w:rFonts w:eastAsiaTheme="minorHAnsi"/>
                <w:sz w:val="28"/>
                <w:lang w:eastAsia="en-US"/>
              </w:rPr>
            </w:pPr>
            <w:r w:rsidRPr="00B83BC0">
              <w:rPr>
                <w:b/>
                <w:i/>
                <w:sz w:val="24"/>
                <w:lang w:eastAsia="en-US"/>
              </w:rPr>
              <w:t xml:space="preserve">Рекомендация: </w:t>
            </w:r>
            <w:r w:rsidRPr="00B83BC0">
              <w:rPr>
                <w:sz w:val="24"/>
                <w:lang w:eastAsia="en-US"/>
              </w:rPr>
              <w:t>по возможности посмотреть видеоролик на РЭШ (урок №62), выполнить тренировочные задания</w:t>
            </w:r>
          </w:p>
        </w:tc>
      </w:tr>
      <w:tr w:rsidR="00B83BC0" w:rsidRP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7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Выслать учителю фото ответов на вопросы теста</w:t>
            </w:r>
          </w:p>
        </w:tc>
      </w:tr>
      <w:tr w:rsidR="00B83BC0" w:rsidTr="00B83BC0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B83BC0" w:rsidRP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C0" w:rsidRP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Pr="00B83BC0" w:rsidRDefault="00B83BC0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B83BC0">
              <w:rPr>
                <w:rStyle w:val="c5"/>
                <w:bCs/>
                <w:color w:val="000000"/>
                <w:lang w:eastAsia="en-US"/>
              </w:rPr>
              <w:t>1.Работа с вопросами (стр.193)</w:t>
            </w:r>
          </w:p>
        </w:tc>
      </w:tr>
      <w:tr w:rsidR="00B83BC0" w:rsidRPr="00B83BC0" w:rsidTr="00B83BC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C0" w:rsidRP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BC0" w:rsidRPr="00B83BC0" w:rsidRDefault="00B83BC0" w:rsidP="00B83BC0">
            <w:pPr>
              <w:rPr>
                <w:rFonts w:eastAsiaTheme="minorHAnsi"/>
                <w:sz w:val="24"/>
              </w:rPr>
            </w:pPr>
            <w:r w:rsidRPr="00B83BC0">
              <w:rPr>
                <w:sz w:val="24"/>
              </w:rPr>
              <w:t>2.Работа с тестом</w:t>
            </w:r>
            <w:r w:rsidRPr="00B83BC0">
              <w:rPr>
                <w:rStyle w:val="c2"/>
                <w:b/>
                <w:bCs/>
                <w:color w:val="000000"/>
                <w:sz w:val="24"/>
                <w:szCs w:val="28"/>
              </w:rPr>
              <w:t xml:space="preserve"> 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rStyle w:val="c2"/>
                <w:b/>
                <w:bCs/>
                <w:color w:val="000000"/>
                <w:sz w:val="24"/>
                <w:szCs w:val="28"/>
              </w:rPr>
              <w:t>1. Кто живёт на дне глубокого моря?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color w:val="000000"/>
                <w:sz w:val="24"/>
                <w:szCs w:val="28"/>
              </w:rPr>
              <w:t>А. акулы      Б. морское чудище      В. подводный народ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rStyle w:val="c2"/>
                <w:b/>
                <w:bCs/>
                <w:color w:val="000000"/>
                <w:sz w:val="24"/>
                <w:szCs w:val="28"/>
              </w:rPr>
              <w:t>2. Что растёт на дне глубокого моря?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color w:val="000000"/>
                <w:sz w:val="24"/>
                <w:szCs w:val="28"/>
              </w:rPr>
              <w:t>А. невиданные деревья и цветы     Б. колючки     В. красивые лилии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rStyle w:val="c2"/>
                <w:b/>
                <w:bCs/>
                <w:color w:val="000000"/>
                <w:sz w:val="24"/>
                <w:szCs w:val="28"/>
              </w:rPr>
              <w:t>3. Что стоит в самом глубоком месте?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color w:val="000000"/>
                <w:sz w:val="24"/>
                <w:szCs w:val="28"/>
              </w:rPr>
              <w:lastRenderedPageBreak/>
              <w:t>А. замок морского дракона     Б. дворец морского царя     В. избушка ведьмы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rStyle w:val="c2"/>
                <w:b/>
                <w:bCs/>
                <w:color w:val="000000"/>
                <w:sz w:val="24"/>
                <w:szCs w:val="28"/>
              </w:rPr>
              <w:t>4. Из чего сделан дворец морского царя?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color w:val="000000"/>
                <w:sz w:val="24"/>
                <w:szCs w:val="28"/>
              </w:rPr>
              <w:t>А. из мрамора    Б. из кораллов и янтаря     В. из песка     Г. из камня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rStyle w:val="c2"/>
                <w:b/>
                <w:bCs/>
                <w:color w:val="000000"/>
                <w:sz w:val="24"/>
                <w:szCs w:val="28"/>
              </w:rPr>
              <w:t xml:space="preserve">5. Кто заправлял </w:t>
            </w:r>
            <w:proofErr w:type="gramStart"/>
            <w:r w:rsidRPr="00B83BC0">
              <w:rPr>
                <w:rStyle w:val="c2"/>
                <w:b/>
                <w:bCs/>
                <w:color w:val="000000"/>
                <w:sz w:val="24"/>
                <w:szCs w:val="28"/>
              </w:rPr>
              <w:t>хозяйством  морского</w:t>
            </w:r>
            <w:proofErr w:type="gramEnd"/>
            <w:r w:rsidRPr="00B83BC0">
              <w:rPr>
                <w:rStyle w:val="c2"/>
                <w:b/>
                <w:bCs/>
                <w:color w:val="000000"/>
                <w:sz w:val="24"/>
                <w:szCs w:val="28"/>
              </w:rPr>
              <w:t xml:space="preserve">  царя?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color w:val="000000"/>
                <w:sz w:val="24"/>
                <w:szCs w:val="28"/>
              </w:rPr>
              <w:t>А. любимая жена      Б. старуха мать   В. старший сын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rStyle w:val="c2"/>
                <w:b/>
                <w:bCs/>
                <w:color w:val="000000"/>
                <w:sz w:val="24"/>
                <w:szCs w:val="28"/>
              </w:rPr>
              <w:t>6. Сколько дочерей было у морского царя?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color w:val="000000"/>
                <w:sz w:val="24"/>
                <w:szCs w:val="28"/>
              </w:rPr>
              <w:t>А. 3       Б. 8     В. 6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rStyle w:val="c2"/>
                <w:b/>
                <w:bCs/>
                <w:color w:val="000000"/>
                <w:sz w:val="24"/>
                <w:szCs w:val="28"/>
              </w:rPr>
              <w:t>7. Сколько лет должно исполниться русалочке, чтобы ей разрешили всплыть на поверхность?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color w:val="000000"/>
                <w:sz w:val="24"/>
                <w:szCs w:val="28"/>
              </w:rPr>
              <w:t>А. 15     Б. 18     В. 16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rStyle w:val="c2"/>
                <w:b/>
                <w:bCs/>
                <w:color w:val="000000"/>
                <w:sz w:val="24"/>
                <w:szCs w:val="28"/>
              </w:rPr>
              <w:t>8. Что надела бабушка на голову русалочке?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color w:val="000000"/>
                <w:sz w:val="24"/>
                <w:szCs w:val="28"/>
              </w:rPr>
              <w:t>А. корону из белого золота    Б. венок из белых лилий     В. диадему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rStyle w:val="c2"/>
                <w:b/>
                <w:bCs/>
                <w:color w:val="000000"/>
                <w:sz w:val="24"/>
                <w:szCs w:val="28"/>
              </w:rPr>
              <w:t>9. Что увидела русалочка, когда поднялась на поверхность первый раз?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color w:val="000000"/>
                <w:sz w:val="24"/>
                <w:szCs w:val="28"/>
              </w:rPr>
              <w:t>А. утренний рассвет        Б. чудесный остров       В. трёхмачтовый корабль    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rStyle w:val="c2"/>
                <w:b/>
                <w:bCs/>
                <w:color w:val="000000"/>
                <w:sz w:val="24"/>
                <w:szCs w:val="28"/>
              </w:rPr>
              <w:t>10.</w:t>
            </w:r>
            <w:r w:rsidRPr="00B83BC0">
              <w:rPr>
                <w:color w:val="000000"/>
                <w:sz w:val="24"/>
                <w:szCs w:val="28"/>
              </w:rPr>
              <w:t> </w:t>
            </w:r>
            <w:r w:rsidRPr="00B83BC0">
              <w:rPr>
                <w:rStyle w:val="c2"/>
                <w:b/>
                <w:bCs/>
                <w:color w:val="000000"/>
                <w:sz w:val="24"/>
                <w:szCs w:val="28"/>
              </w:rPr>
              <w:t>Какой праздник был на корабле?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color w:val="000000"/>
                <w:sz w:val="24"/>
                <w:szCs w:val="28"/>
              </w:rPr>
              <w:t>А. свадьба                                 Б. день рождения принца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color w:val="000000"/>
                <w:sz w:val="24"/>
                <w:szCs w:val="28"/>
              </w:rPr>
              <w:t>В. день рождения короля        Г день рождения принцессы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rStyle w:val="c2"/>
                <w:b/>
                <w:bCs/>
                <w:color w:val="000000"/>
                <w:sz w:val="24"/>
                <w:szCs w:val="28"/>
              </w:rPr>
              <w:t>11. Что случилось с кораблём принца?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color w:val="000000"/>
                <w:sz w:val="24"/>
                <w:szCs w:val="28"/>
              </w:rPr>
              <w:t>А. развалился во время бури     Б. сел на мель       В. причалил к берегу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rStyle w:val="c2"/>
                <w:b/>
                <w:bCs/>
                <w:color w:val="000000"/>
                <w:sz w:val="24"/>
                <w:szCs w:val="28"/>
              </w:rPr>
              <w:t>12. Какова продолжительность жизни подводного народа?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color w:val="000000"/>
                <w:sz w:val="24"/>
                <w:szCs w:val="28"/>
              </w:rPr>
              <w:t>А. 600 лет     Б. 100 лет     В. 300 лет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rStyle w:val="c2"/>
                <w:b/>
                <w:bCs/>
                <w:color w:val="000000"/>
                <w:sz w:val="24"/>
                <w:szCs w:val="28"/>
              </w:rPr>
              <w:t>13.</w:t>
            </w:r>
            <w:r w:rsidRPr="00B83BC0">
              <w:rPr>
                <w:color w:val="000000"/>
                <w:sz w:val="24"/>
                <w:szCs w:val="28"/>
              </w:rPr>
              <w:t> </w:t>
            </w:r>
            <w:r w:rsidRPr="00B83BC0">
              <w:rPr>
                <w:rStyle w:val="c2"/>
                <w:b/>
                <w:bCs/>
                <w:color w:val="000000"/>
                <w:sz w:val="24"/>
                <w:szCs w:val="28"/>
              </w:rPr>
              <w:t>Что русалочка умела делать лучше всех?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color w:val="000000"/>
                <w:sz w:val="24"/>
                <w:szCs w:val="28"/>
              </w:rPr>
              <w:t xml:space="preserve">А. </w:t>
            </w:r>
            <w:proofErr w:type="gramStart"/>
            <w:r w:rsidRPr="00B83BC0">
              <w:rPr>
                <w:color w:val="000000"/>
                <w:sz w:val="24"/>
                <w:szCs w:val="28"/>
              </w:rPr>
              <w:t>танцевать  Б.</w:t>
            </w:r>
            <w:proofErr w:type="gramEnd"/>
            <w:r w:rsidRPr="00B83BC0">
              <w:rPr>
                <w:color w:val="000000"/>
                <w:sz w:val="24"/>
                <w:szCs w:val="28"/>
              </w:rPr>
              <w:t xml:space="preserve"> рисовать  В. играть на флейте Г. петь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rStyle w:val="c2"/>
                <w:b/>
                <w:bCs/>
                <w:color w:val="000000"/>
                <w:sz w:val="24"/>
                <w:szCs w:val="28"/>
              </w:rPr>
              <w:t>14.</w:t>
            </w:r>
            <w:r w:rsidRPr="00B83BC0">
              <w:rPr>
                <w:color w:val="000000"/>
                <w:sz w:val="24"/>
                <w:szCs w:val="28"/>
              </w:rPr>
              <w:t> </w:t>
            </w:r>
            <w:r w:rsidRPr="00B83BC0">
              <w:rPr>
                <w:rStyle w:val="c2"/>
                <w:b/>
                <w:bCs/>
                <w:color w:val="000000"/>
                <w:sz w:val="24"/>
                <w:szCs w:val="28"/>
              </w:rPr>
              <w:t>Кем стала русалочка во дворце у принца?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color w:val="000000"/>
                <w:sz w:val="24"/>
                <w:szCs w:val="28"/>
              </w:rPr>
              <w:t>А. рабыней    Б. первой красавицей   В. служанкой    Г. подругой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rStyle w:val="c2"/>
                <w:b/>
                <w:bCs/>
                <w:color w:val="000000"/>
                <w:sz w:val="24"/>
                <w:szCs w:val="28"/>
              </w:rPr>
              <w:t>15.Как назвал принц русалочку?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color w:val="000000"/>
                <w:sz w:val="24"/>
                <w:szCs w:val="28"/>
              </w:rPr>
              <w:t xml:space="preserve">А. немой найдёныш с </w:t>
            </w:r>
            <w:proofErr w:type="gramStart"/>
            <w:r w:rsidRPr="00B83BC0">
              <w:rPr>
                <w:color w:val="000000"/>
                <w:sz w:val="24"/>
                <w:szCs w:val="28"/>
              </w:rPr>
              <w:t>голубыми  глазами</w:t>
            </w:r>
            <w:proofErr w:type="gramEnd"/>
            <w:r w:rsidRPr="00B83BC0">
              <w:rPr>
                <w:color w:val="000000"/>
                <w:sz w:val="24"/>
                <w:szCs w:val="28"/>
              </w:rPr>
              <w:t xml:space="preserve">      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color w:val="000000"/>
                <w:sz w:val="24"/>
                <w:szCs w:val="28"/>
              </w:rPr>
              <w:t xml:space="preserve">Б. </w:t>
            </w:r>
            <w:proofErr w:type="gramStart"/>
            <w:r w:rsidRPr="00B83BC0">
              <w:rPr>
                <w:color w:val="000000"/>
                <w:sz w:val="24"/>
                <w:szCs w:val="28"/>
              </w:rPr>
              <w:t>немой  найдёныш</w:t>
            </w:r>
            <w:proofErr w:type="gramEnd"/>
            <w:r w:rsidRPr="00B83BC0">
              <w:rPr>
                <w:color w:val="000000"/>
                <w:sz w:val="24"/>
                <w:szCs w:val="28"/>
              </w:rPr>
              <w:t xml:space="preserve"> с говорящими глазами  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color w:val="000000"/>
                <w:sz w:val="24"/>
                <w:szCs w:val="28"/>
              </w:rPr>
              <w:t>В. немой найдёныш с грустными глазами                        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rStyle w:val="c2"/>
                <w:b/>
                <w:bCs/>
                <w:color w:val="000000"/>
                <w:sz w:val="24"/>
                <w:szCs w:val="28"/>
              </w:rPr>
              <w:t>16. Что сделали сёстры русалочки, чтобы её спасти?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color w:val="000000"/>
                <w:sz w:val="24"/>
                <w:szCs w:val="28"/>
              </w:rPr>
              <w:t>А. отдали свои волосы      Б. отдали свои сердца     В. отдали свои глаза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rStyle w:val="c2"/>
                <w:b/>
                <w:bCs/>
                <w:color w:val="000000"/>
                <w:sz w:val="24"/>
                <w:szCs w:val="28"/>
              </w:rPr>
              <w:t>17. Что произошло с русалочкой?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color w:val="000000"/>
                <w:sz w:val="24"/>
                <w:szCs w:val="28"/>
              </w:rPr>
              <w:t>А. вернулась домой</w:t>
            </w:r>
          </w:p>
          <w:p w:rsidR="00B83BC0" w:rsidRPr="00B83BC0" w:rsidRDefault="00B83BC0" w:rsidP="00B83BC0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color w:val="000000"/>
                <w:sz w:val="24"/>
                <w:szCs w:val="28"/>
              </w:rPr>
              <w:t>Б. превратилась в ведьму</w:t>
            </w:r>
          </w:p>
          <w:p w:rsidR="00B83BC0" w:rsidRPr="00B83BC0" w:rsidRDefault="00B83BC0" w:rsidP="00B83BC0">
            <w:pPr>
              <w:shd w:val="clear" w:color="auto" w:fill="FFFFFF"/>
              <w:rPr>
                <w:rStyle w:val="c5"/>
                <w:rFonts w:ascii="Calibri" w:hAnsi="Calibri" w:cs="Calibri"/>
                <w:color w:val="000000"/>
                <w:sz w:val="24"/>
                <w:szCs w:val="20"/>
              </w:rPr>
            </w:pPr>
            <w:r w:rsidRPr="00B83BC0">
              <w:rPr>
                <w:color w:val="000000"/>
                <w:sz w:val="24"/>
                <w:szCs w:val="28"/>
              </w:rPr>
              <w:t>В. стала дочерью воздуха    </w:t>
            </w:r>
          </w:p>
        </w:tc>
      </w:tr>
    </w:tbl>
    <w:p w:rsidR="00B83BC0" w:rsidRPr="00B83BC0" w:rsidRDefault="00B83BC0" w:rsidP="00B83BC0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</w:p>
    <w:p w:rsidR="00B83BC0" w:rsidRDefault="00B83BC0" w:rsidP="00B83BC0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B83BC0" w:rsidRDefault="00B83BC0" w:rsidP="00B83BC0">
      <w:pPr>
        <w:spacing w:line="6" w:lineRule="exact"/>
        <w:jc w:val="both"/>
        <w:rPr>
          <w:sz w:val="20"/>
          <w:szCs w:val="20"/>
        </w:rPr>
      </w:pPr>
    </w:p>
    <w:p w:rsidR="00B83BC0" w:rsidRDefault="00B83BC0" w:rsidP="00B83BC0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proofErr w:type="spellStart"/>
      <w:r>
        <w:rPr>
          <w:rFonts w:eastAsia="Times New Roman"/>
          <w:sz w:val="24"/>
          <w:szCs w:val="24"/>
        </w:rPr>
        <w:t>с</w:t>
      </w:r>
      <w:proofErr w:type="spellEnd"/>
      <w:r>
        <w:rPr>
          <w:rFonts w:eastAsia="Times New Roman"/>
          <w:sz w:val="24"/>
          <w:szCs w:val="24"/>
        </w:rPr>
        <w:t xml:space="preserve">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B83BC0" w:rsidRDefault="00B83BC0" w:rsidP="00B83BC0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B83BC0" w:rsidRDefault="00B83BC0" w:rsidP="00B83BC0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B83BC0" w:rsidRDefault="00B83BC0" w:rsidP="00B83BC0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B83BC0" w:rsidRDefault="00B83BC0" w:rsidP="00B83BC0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B83BC0" w:rsidRDefault="00B83BC0" w:rsidP="00B83BC0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B83BC0" w:rsidRDefault="00B83BC0" w:rsidP="00B83BC0">
      <w:pPr>
        <w:spacing w:line="12" w:lineRule="exact"/>
        <w:jc w:val="both"/>
        <w:rPr>
          <w:sz w:val="20"/>
          <w:szCs w:val="20"/>
        </w:rPr>
      </w:pPr>
    </w:p>
    <w:p w:rsidR="00B83BC0" w:rsidRDefault="00B83BC0" w:rsidP="00B83BC0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83BC0" w:rsidRDefault="00B83BC0" w:rsidP="00B83BC0">
      <w:pPr>
        <w:spacing w:line="228" w:lineRule="auto"/>
        <w:ind w:left="260" w:right="120" w:firstLine="708"/>
        <w:jc w:val="both"/>
      </w:pPr>
    </w:p>
    <w:p w:rsidR="00B83BC0" w:rsidRDefault="00B83BC0" w:rsidP="00B83BC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83BC0" w:rsidRDefault="00B83BC0" w:rsidP="00B83BC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83BC0" w:rsidRDefault="00B83BC0" w:rsidP="00B83BC0">
      <w:pPr>
        <w:spacing w:line="20" w:lineRule="exact"/>
        <w:rPr>
          <w:sz w:val="20"/>
          <w:szCs w:val="20"/>
        </w:rPr>
      </w:pPr>
    </w:p>
    <w:p w:rsidR="00B83BC0" w:rsidRDefault="00B83BC0" w:rsidP="00B83BC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83BC0" w:rsidRDefault="00B83BC0" w:rsidP="00B83BC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580"/>
        <w:gridCol w:w="7116"/>
      </w:tblGrid>
      <w:tr w:rsidR="00B83BC0" w:rsidTr="00D1620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B83BC0" w:rsidTr="00D1620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</w:tr>
      <w:tr w:rsidR="00B83BC0" w:rsidTr="00D1620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B83BC0" w:rsidTr="00D1620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19.05.2020</w:t>
            </w:r>
          </w:p>
        </w:tc>
      </w:tr>
      <w:tr w:rsidR="00B83BC0" w:rsidTr="00D1620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B83BC0">
              <w:rPr>
                <w:rFonts w:eastAsia="Times New Roman"/>
                <w:sz w:val="24"/>
                <w:szCs w:val="24"/>
                <w:lang w:eastAsia="en-US"/>
              </w:rPr>
              <w:t>Равномерный, медленный бег. Развитие выносливости</w:t>
            </w:r>
          </w:p>
        </w:tc>
      </w:tr>
      <w:tr w:rsidR="00B83BC0" w:rsidTr="00D16209">
        <w:trPr>
          <w:trHeight w:val="1105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BC0" w:rsidRDefault="00B83BC0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B83BC0" w:rsidRDefault="00B83BC0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 w:rsidRPr="00B83BC0">
              <w:rPr>
                <w:sz w:val="24"/>
                <w:lang w:eastAsia="en-US"/>
              </w:rPr>
              <w:t>Понят</w:t>
            </w:r>
            <w:r>
              <w:rPr>
                <w:sz w:val="24"/>
                <w:lang w:eastAsia="en-US"/>
              </w:rPr>
              <w:t>ия</w:t>
            </w:r>
            <w:r w:rsidRPr="00B83BC0">
              <w:rPr>
                <w:sz w:val="24"/>
                <w:lang w:eastAsia="en-US"/>
              </w:rPr>
              <w:t xml:space="preserve"> «равномерный бег», «выносливость»</w:t>
            </w:r>
          </w:p>
        </w:tc>
      </w:tr>
      <w:tr w:rsidR="00B83BC0" w:rsidTr="00D16209">
        <w:trPr>
          <w:trHeight w:val="535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C0" w:rsidRDefault="00B83BC0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</w:t>
            </w:r>
          </w:p>
          <w:p w:rsidR="00B83BC0" w:rsidRDefault="00B83BC0">
            <w:pPr>
              <w:spacing w:line="263" w:lineRule="exact"/>
              <w:rPr>
                <w:sz w:val="24"/>
                <w:lang w:eastAsia="en-US"/>
              </w:rPr>
            </w:pPr>
          </w:p>
        </w:tc>
      </w:tr>
      <w:tr w:rsidR="00B83BC0" w:rsidRPr="00B83BC0" w:rsidTr="00D1620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8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B83BC0" w:rsidTr="00D1620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C0" w:rsidRDefault="00B83BC0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B83BC0" w:rsidTr="00B83BC0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C0" w:rsidRDefault="00B83BC0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B83BC0" w:rsidTr="00D1620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6209" w:rsidRPr="00D16209" w:rsidRDefault="00D16209" w:rsidP="00D16209">
            <w:pPr>
              <w:rPr>
                <w:sz w:val="24"/>
                <w:szCs w:val="28"/>
                <w:lang w:eastAsia="en-US"/>
              </w:rPr>
            </w:pPr>
            <w:r w:rsidRPr="00D16209">
              <w:rPr>
                <w:sz w:val="24"/>
                <w:szCs w:val="28"/>
                <w:lang w:eastAsia="en-US"/>
              </w:rPr>
              <w:t>1.Познакомиться с основными понятиями</w:t>
            </w:r>
          </w:p>
          <w:p w:rsidR="00D16209" w:rsidRPr="00D16209" w:rsidRDefault="00D16209" w:rsidP="00D16209">
            <w:pPr>
              <w:rPr>
                <w:sz w:val="24"/>
                <w:szCs w:val="28"/>
                <w:lang w:eastAsia="en-US"/>
              </w:rPr>
            </w:pPr>
            <w:r w:rsidRPr="00D16209">
              <w:rPr>
                <w:b/>
                <w:sz w:val="24"/>
                <w:szCs w:val="28"/>
                <w:lang w:eastAsia="en-US"/>
              </w:rPr>
              <w:t>Выносливость</w:t>
            </w:r>
            <w:r w:rsidRPr="00D16209">
              <w:rPr>
                <w:sz w:val="24"/>
                <w:szCs w:val="28"/>
                <w:lang w:eastAsia="en-US"/>
              </w:rPr>
              <w:t xml:space="preserve"> - способность человека противостоять утомлению при физической нагрузке.</w:t>
            </w:r>
          </w:p>
          <w:p w:rsidR="00D16209" w:rsidRPr="00D16209" w:rsidRDefault="00D16209" w:rsidP="00D16209">
            <w:pPr>
              <w:rPr>
                <w:sz w:val="24"/>
                <w:szCs w:val="28"/>
                <w:lang w:eastAsia="en-US"/>
              </w:rPr>
            </w:pPr>
            <w:r w:rsidRPr="00D16209">
              <w:rPr>
                <w:b/>
                <w:sz w:val="24"/>
                <w:szCs w:val="28"/>
                <w:lang w:eastAsia="en-US"/>
              </w:rPr>
              <w:t>Разминка</w:t>
            </w:r>
            <w:r w:rsidRPr="00D16209">
              <w:rPr>
                <w:sz w:val="24"/>
                <w:szCs w:val="28"/>
                <w:lang w:eastAsia="en-US"/>
              </w:rPr>
              <w:t xml:space="preserve"> – подготовка организма к выполнению физических нагрузок.</w:t>
            </w:r>
          </w:p>
          <w:p w:rsidR="00D16209" w:rsidRPr="00D16209" w:rsidRDefault="00D16209" w:rsidP="00D16209">
            <w:pPr>
              <w:rPr>
                <w:sz w:val="24"/>
                <w:szCs w:val="28"/>
                <w:lang w:eastAsia="en-US"/>
              </w:rPr>
            </w:pPr>
            <w:r w:rsidRPr="00D16209">
              <w:rPr>
                <w:b/>
                <w:sz w:val="24"/>
                <w:szCs w:val="28"/>
                <w:lang w:eastAsia="en-US"/>
              </w:rPr>
              <w:t>Равномерный бег</w:t>
            </w:r>
            <w:r w:rsidRPr="00D16209">
              <w:rPr>
                <w:sz w:val="24"/>
                <w:szCs w:val="28"/>
                <w:lang w:eastAsia="en-US"/>
              </w:rPr>
              <w:t xml:space="preserve"> - бег с одинаковой скоростью и нагрузкой в течении всей дистанции.</w:t>
            </w:r>
          </w:p>
          <w:p w:rsidR="00D16209" w:rsidRPr="00D16209" w:rsidRDefault="00D16209" w:rsidP="00D16209">
            <w:pPr>
              <w:rPr>
                <w:sz w:val="24"/>
                <w:szCs w:val="28"/>
                <w:lang w:eastAsia="en-US"/>
              </w:rPr>
            </w:pPr>
            <w:r w:rsidRPr="00D16209">
              <w:rPr>
                <w:b/>
                <w:sz w:val="24"/>
                <w:szCs w:val="28"/>
                <w:lang w:eastAsia="en-US"/>
              </w:rPr>
              <w:t>Спринтер</w:t>
            </w:r>
            <w:r w:rsidRPr="00D16209">
              <w:rPr>
                <w:sz w:val="24"/>
                <w:szCs w:val="28"/>
                <w:lang w:eastAsia="en-US"/>
              </w:rPr>
              <w:t xml:space="preserve"> – спортсмен, выполняющий бег на короткие дистанции.</w:t>
            </w:r>
          </w:p>
          <w:p w:rsidR="00D16209" w:rsidRPr="00D16209" w:rsidRDefault="00D16209" w:rsidP="00D16209">
            <w:pPr>
              <w:rPr>
                <w:sz w:val="24"/>
                <w:szCs w:val="28"/>
                <w:lang w:eastAsia="en-US"/>
              </w:rPr>
            </w:pPr>
            <w:r w:rsidRPr="00D16209">
              <w:rPr>
                <w:b/>
                <w:sz w:val="24"/>
                <w:szCs w:val="28"/>
                <w:lang w:eastAsia="en-US"/>
              </w:rPr>
              <w:t>Стайер</w:t>
            </w:r>
            <w:r w:rsidRPr="00D16209">
              <w:rPr>
                <w:sz w:val="24"/>
                <w:szCs w:val="28"/>
                <w:lang w:eastAsia="en-US"/>
              </w:rPr>
              <w:t xml:space="preserve"> – спортсмен, выполняющий бег на длинные дистанции.</w:t>
            </w:r>
          </w:p>
          <w:p w:rsidR="00B83BC0" w:rsidRDefault="00D16209" w:rsidP="00D1620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 w:rsidRPr="00D16209">
              <w:rPr>
                <w:b/>
                <w:szCs w:val="28"/>
                <w:lang w:eastAsia="en-US"/>
              </w:rPr>
              <w:t>Марафонец</w:t>
            </w:r>
            <w:r w:rsidRPr="00D16209">
              <w:rPr>
                <w:szCs w:val="28"/>
                <w:lang w:eastAsia="en-US"/>
              </w:rPr>
              <w:t xml:space="preserve"> – спортсмен, выполняющий бег на дистанцию 42 км.195 м</w:t>
            </w:r>
          </w:p>
        </w:tc>
      </w:tr>
      <w:tr w:rsidR="00B83BC0" w:rsidTr="00D1620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C0" w:rsidRDefault="00B83BC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209" w:rsidRPr="00D16209" w:rsidRDefault="00D16209" w:rsidP="00D1620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D16209">
              <w:rPr>
                <w:szCs w:val="30"/>
              </w:rPr>
              <w:t>2.Теоретический материал для самостоятельного изучения</w:t>
            </w:r>
          </w:p>
          <w:p w:rsidR="00D16209" w:rsidRPr="00D16209" w:rsidRDefault="00D16209" w:rsidP="00D16209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color w:val="1D1D1B"/>
                <w:sz w:val="24"/>
                <w:szCs w:val="30"/>
              </w:rPr>
              <w:t xml:space="preserve">       Выносливость – важное физическое качество человека, которое проявляется в профессиональной спортивной и повседневной жизнедеятельности. </w:t>
            </w:r>
          </w:p>
          <w:p w:rsidR="00D16209" w:rsidRPr="00D16209" w:rsidRDefault="00D16209" w:rsidP="00D16209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color w:val="1D1D1B"/>
                <w:sz w:val="24"/>
                <w:szCs w:val="30"/>
              </w:rPr>
              <w:t xml:space="preserve">       </w:t>
            </w:r>
            <w:r w:rsidRPr="00D16209">
              <w:rPr>
                <w:rFonts w:eastAsia="Times New Roman"/>
                <w:b/>
                <w:color w:val="1D1D1B"/>
                <w:sz w:val="24"/>
                <w:szCs w:val="30"/>
              </w:rPr>
              <w:t>Выносливость</w:t>
            </w:r>
            <w:r w:rsidRPr="00D16209">
              <w:rPr>
                <w:rFonts w:eastAsia="Times New Roman"/>
                <w:color w:val="1D1D1B"/>
                <w:sz w:val="24"/>
                <w:szCs w:val="30"/>
              </w:rPr>
              <w:t xml:space="preserve"> – способность человека противостоять утомлению при физической нагрузке.</w:t>
            </w:r>
          </w:p>
          <w:p w:rsidR="00D16209" w:rsidRPr="00D16209" w:rsidRDefault="00D16209" w:rsidP="00D16209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color w:val="1D1D1B"/>
                <w:sz w:val="24"/>
                <w:szCs w:val="30"/>
              </w:rPr>
              <w:t xml:space="preserve">       Польза от выносливости очевидна – повышается физическая подготовка, укрепляется сердце, дыхательная и нервная системы, вырабатывается заряд бодрости и отличное настроение.</w:t>
            </w:r>
          </w:p>
          <w:p w:rsidR="00D16209" w:rsidRPr="00D16209" w:rsidRDefault="00D16209" w:rsidP="00D16209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color w:val="1D1D1B"/>
                <w:sz w:val="24"/>
                <w:szCs w:val="30"/>
              </w:rPr>
              <w:t xml:space="preserve">       Выносливость нужна людям разных профессий. Строителю поможет выносливость обращаться с тяжелыми материалами; грузчику – переносить вещи и мебель; скалолазу умело взбираться по горам; почтальону доставлять посылки и мешки с письмами.</w:t>
            </w:r>
          </w:p>
          <w:p w:rsidR="00D16209" w:rsidRPr="00D16209" w:rsidRDefault="00D16209" w:rsidP="00D16209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color w:val="1D1D1B"/>
                <w:sz w:val="24"/>
                <w:szCs w:val="30"/>
              </w:rPr>
              <w:t xml:space="preserve">       В повседневной жизни выносливость нам пригодится при подъёме пешком на лестницу, при участии в туристических </w:t>
            </w:r>
            <w:r w:rsidRPr="00D16209">
              <w:rPr>
                <w:rFonts w:eastAsia="Times New Roman"/>
                <w:color w:val="1D1D1B"/>
                <w:sz w:val="24"/>
                <w:szCs w:val="30"/>
              </w:rPr>
              <w:lastRenderedPageBreak/>
              <w:t>походах, при переносе тяжёлых предметов и даже просто продуктовых сумок!</w:t>
            </w:r>
          </w:p>
          <w:p w:rsidR="00D16209" w:rsidRPr="00D16209" w:rsidRDefault="00D16209" w:rsidP="00D16209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color w:val="1D1D1B"/>
                <w:sz w:val="24"/>
                <w:szCs w:val="30"/>
              </w:rPr>
              <w:t xml:space="preserve">       В спорте существует множество различных дисциплин, где выносливость играет одну из значимых ролей в достижении результата.</w:t>
            </w:r>
          </w:p>
          <w:p w:rsidR="00D16209" w:rsidRPr="00D16209" w:rsidRDefault="00D16209" w:rsidP="00D16209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color w:val="1D1D1B"/>
                <w:sz w:val="24"/>
                <w:szCs w:val="30"/>
              </w:rPr>
              <w:t xml:space="preserve">        Так, спортсмен, занимающийся бегом, и спортсмен, занимающийся тяжёлой атлетикой, обладают очень развитой выносливостью, тем не менее, упражнения для развития этого качества у них существенно отличаются друг от друга.</w:t>
            </w:r>
          </w:p>
          <w:p w:rsidR="00D16209" w:rsidRPr="00D16209" w:rsidRDefault="00D16209" w:rsidP="00D16209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color w:val="1D1D1B"/>
                <w:sz w:val="24"/>
                <w:szCs w:val="30"/>
              </w:rPr>
              <w:t xml:space="preserve">        Мы можем развить выносливость, когда:</w:t>
            </w:r>
          </w:p>
          <w:p w:rsidR="00D16209" w:rsidRPr="00D16209" w:rsidRDefault="00D16209" w:rsidP="00D16209">
            <w:pPr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color w:val="1D1D1B"/>
                <w:sz w:val="24"/>
                <w:szCs w:val="30"/>
              </w:rPr>
              <w:t>бегаем на длинные дистанции;</w:t>
            </w:r>
          </w:p>
          <w:p w:rsidR="00D16209" w:rsidRPr="00D16209" w:rsidRDefault="00D16209" w:rsidP="00D16209">
            <w:pPr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color w:val="1D1D1B"/>
                <w:sz w:val="24"/>
                <w:szCs w:val="30"/>
              </w:rPr>
              <w:t>плаваем на длинные дистанции;</w:t>
            </w:r>
          </w:p>
          <w:p w:rsidR="00D16209" w:rsidRPr="00D16209" w:rsidRDefault="00D16209" w:rsidP="00D16209">
            <w:pPr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color w:val="1D1D1B"/>
                <w:sz w:val="24"/>
                <w:szCs w:val="30"/>
              </w:rPr>
              <w:t>ездим на велосипеде на длинные дистанции;</w:t>
            </w:r>
          </w:p>
          <w:p w:rsidR="00D16209" w:rsidRPr="00D16209" w:rsidRDefault="00D16209" w:rsidP="00D16209">
            <w:pPr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color w:val="1D1D1B"/>
                <w:sz w:val="24"/>
                <w:szCs w:val="30"/>
              </w:rPr>
              <w:t>ходим зимой на лыжах;</w:t>
            </w:r>
          </w:p>
          <w:p w:rsidR="00B83BC0" w:rsidRPr="00D16209" w:rsidRDefault="00D16209" w:rsidP="00D16209">
            <w:pPr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color w:val="1D1D1B"/>
                <w:sz w:val="24"/>
                <w:szCs w:val="30"/>
              </w:rPr>
              <w:t>преодолеваем полосы препятствий.</w:t>
            </w:r>
          </w:p>
        </w:tc>
      </w:tr>
      <w:tr w:rsidR="00D16209" w:rsidTr="00D1620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09" w:rsidRDefault="00D1620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209" w:rsidRPr="00D16209" w:rsidRDefault="00D16209" w:rsidP="00D16209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color w:val="1D1D1B"/>
                <w:sz w:val="24"/>
                <w:szCs w:val="30"/>
              </w:rPr>
              <w:t xml:space="preserve">  3.Познакомиться с видами выносливости </w:t>
            </w:r>
          </w:p>
          <w:p w:rsidR="00D16209" w:rsidRPr="00D16209" w:rsidRDefault="00D16209" w:rsidP="00D16209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color w:val="1D1D1B"/>
                <w:sz w:val="24"/>
                <w:szCs w:val="30"/>
              </w:rPr>
              <w:t>В зависимости от вида деятельности существует общая и специальная выносливость.</w:t>
            </w:r>
          </w:p>
          <w:p w:rsidR="00D16209" w:rsidRPr="00D16209" w:rsidRDefault="00D16209" w:rsidP="00D16209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b/>
                <w:bCs/>
                <w:color w:val="1D1D1B"/>
                <w:sz w:val="24"/>
                <w:szCs w:val="30"/>
              </w:rPr>
              <w:t xml:space="preserve">       Общая выносливость</w:t>
            </w:r>
            <w:r w:rsidRPr="00D16209">
              <w:rPr>
                <w:rFonts w:eastAsia="Times New Roman"/>
                <w:color w:val="1D1D1B"/>
                <w:sz w:val="24"/>
                <w:szCs w:val="30"/>
              </w:rPr>
              <w:t> – это способность человека к продолжительному и эффективному выполнению мышечной работы умеренной интенсивности, требующей функционирования подавляющего большинства скелетных мышц.</w:t>
            </w:r>
          </w:p>
          <w:p w:rsidR="00D16209" w:rsidRPr="00D16209" w:rsidRDefault="00D16209" w:rsidP="00D16209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b/>
                <w:bCs/>
                <w:color w:val="1D1D1B"/>
                <w:sz w:val="24"/>
                <w:szCs w:val="30"/>
              </w:rPr>
              <w:t xml:space="preserve">       Специальная выносливость </w:t>
            </w:r>
            <w:r w:rsidRPr="00D16209">
              <w:rPr>
                <w:rFonts w:eastAsia="Times New Roman"/>
                <w:color w:val="1D1D1B"/>
                <w:sz w:val="24"/>
                <w:szCs w:val="30"/>
              </w:rPr>
              <w:t>– способность человека проявлять выносливость в определенном виде спорта.</w:t>
            </w:r>
          </w:p>
          <w:p w:rsidR="00D16209" w:rsidRPr="00D16209" w:rsidRDefault="00D16209" w:rsidP="00D16209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color w:val="1D1D1B"/>
                <w:sz w:val="24"/>
                <w:szCs w:val="30"/>
              </w:rPr>
              <w:t>Специальная выносливость подразделяется на </w:t>
            </w:r>
            <w:r w:rsidRPr="00D16209">
              <w:rPr>
                <w:rFonts w:eastAsia="Times New Roman"/>
                <w:b/>
                <w:bCs/>
                <w:color w:val="1D1D1B"/>
                <w:sz w:val="24"/>
                <w:szCs w:val="30"/>
              </w:rPr>
              <w:t>силовую, скоростно-силовую и скоростную.</w:t>
            </w:r>
          </w:p>
          <w:p w:rsidR="00D16209" w:rsidRPr="00D16209" w:rsidRDefault="00D16209" w:rsidP="00D16209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color w:val="1D1D1B"/>
                <w:sz w:val="24"/>
                <w:szCs w:val="30"/>
              </w:rPr>
              <w:t>Скоростная выносливость означает, что человек в течении длительного времени может заниматься скоростной работой. Он утомляется, но противостоит утомлению, не снижая темп и скорость движений.</w:t>
            </w:r>
          </w:p>
          <w:p w:rsidR="00D16209" w:rsidRPr="00D16209" w:rsidRDefault="00D16209" w:rsidP="00D16209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b/>
                <w:bCs/>
                <w:color w:val="1D1D1B"/>
                <w:sz w:val="24"/>
                <w:szCs w:val="30"/>
              </w:rPr>
              <w:t xml:space="preserve">       Скоростно-силовая выносливость</w:t>
            </w:r>
            <w:r w:rsidRPr="00D16209">
              <w:rPr>
                <w:rFonts w:eastAsia="Times New Roman"/>
                <w:color w:val="1D1D1B"/>
                <w:sz w:val="24"/>
                <w:szCs w:val="30"/>
              </w:rPr>
              <w:t> – человек может быстро выполнять физическую работу с максимальной нагрузкой в течении длительного времени. Это способность проявлять большую силу продолжительное время.</w:t>
            </w:r>
          </w:p>
          <w:p w:rsidR="00D16209" w:rsidRPr="00D16209" w:rsidRDefault="00D16209" w:rsidP="00D16209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b/>
                <w:bCs/>
                <w:color w:val="1D1D1B"/>
                <w:sz w:val="24"/>
                <w:szCs w:val="30"/>
              </w:rPr>
              <w:t xml:space="preserve">       Силовая выносливость</w:t>
            </w:r>
            <w:r w:rsidRPr="00D16209">
              <w:rPr>
                <w:rFonts w:eastAsia="Times New Roman"/>
                <w:color w:val="1D1D1B"/>
                <w:sz w:val="24"/>
                <w:szCs w:val="30"/>
              </w:rPr>
              <w:t> – это способность противостоять утомлению при работе почти </w:t>
            </w:r>
            <w:r w:rsidRPr="00D16209">
              <w:rPr>
                <w:rFonts w:eastAsia="Times New Roman"/>
                <w:b/>
                <w:bCs/>
                <w:color w:val="1D1D1B"/>
                <w:sz w:val="24"/>
                <w:szCs w:val="30"/>
              </w:rPr>
              <w:t>максимальной мощности </w:t>
            </w:r>
            <w:r w:rsidRPr="00D16209">
              <w:rPr>
                <w:rFonts w:eastAsia="Times New Roman"/>
                <w:color w:val="1D1D1B"/>
                <w:sz w:val="24"/>
                <w:szCs w:val="30"/>
              </w:rPr>
              <w:t>длительностью до 3-4 минут.</w:t>
            </w:r>
          </w:p>
          <w:p w:rsidR="00D16209" w:rsidRPr="00D16209" w:rsidRDefault="00D16209" w:rsidP="00D16209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color w:val="1D1D1B"/>
                <w:sz w:val="24"/>
                <w:szCs w:val="30"/>
              </w:rPr>
              <w:t xml:space="preserve">       Отличным средством развития выносливости является равномерный бег длинные дистанции.</w:t>
            </w:r>
          </w:p>
        </w:tc>
      </w:tr>
      <w:tr w:rsidR="00D16209" w:rsidTr="00D16209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09" w:rsidRDefault="00D1620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209" w:rsidRPr="00D16209" w:rsidRDefault="00D16209" w:rsidP="00D16209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color w:val="1D1D1B"/>
                <w:sz w:val="24"/>
                <w:szCs w:val="30"/>
              </w:rPr>
              <w:t>4.Практическая часть. Выполнить разминку</w:t>
            </w:r>
          </w:p>
          <w:p w:rsidR="00D16209" w:rsidRPr="00D16209" w:rsidRDefault="00D16209" w:rsidP="00D16209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color w:val="1D1D1B"/>
                <w:sz w:val="24"/>
                <w:szCs w:val="30"/>
              </w:rPr>
              <w:t xml:space="preserve">        Прежде чем рассматривать правила бега, необходимо к нему подготовиться, а именно, провести разминку.</w:t>
            </w:r>
          </w:p>
          <w:p w:rsidR="00D16209" w:rsidRPr="00D16209" w:rsidRDefault="00D16209" w:rsidP="00D16209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color w:val="1D1D1B"/>
                <w:sz w:val="24"/>
                <w:szCs w:val="30"/>
              </w:rPr>
              <w:t xml:space="preserve">         Разминка необходима чтобы размять спину, разогреть мышцы, подготовить себя и свой организм к бегу.</w:t>
            </w:r>
          </w:p>
          <w:p w:rsidR="00D16209" w:rsidRPr="00D16209" w:rsidRDefault="00D16209" w:rsidP="00D16209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D16209">
              <w:rPr>
                <w:rFonts w:eastAsia="Times New Roman"/>
                <w:color w:val="1D1D1B"/>
                <w:sz w:val="24"/>
                <w:szCs w:val="30"/>
              </w:rPr>
              <w:t xml:space="preserve">         Последовательность разминки: шея-руки, корпус-ноги, от более мелких суставов к более крупным.</w:t>
            </w:r>
          </w:p>
          <w:p w:rsidR="00D16209" w:rsidRPr="00D16209" w:rsidRDefault="00D16209" w:rsidP="00D1620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74F4CBE" wp14:editId="7C05748D">
                  <wp:extent cx="2651125" cy="2873375"/>
                  <wp:effectExtent l="0" t="0" r="0" b="3175"/>
                  <wp:docPr id="3" name="Рисунок 3" descr="разминка — Яндекс.Картинки» — карточка пользователя rusick.islamov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разминка — Яндекс.Картинки» — карточка пользователя rusick.islamov ..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125" cy="287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3BC0" w:rsidRDefault="00B83BC0" w:rsidP="00B83BC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bookmarkStart w:id="0" w:name="_GoBack"/>
      <w:bookmarkEnd w:id="0"/>
    </w:p>
    <w:p w:rsidR="00B83BC0" w:rsidRDefault="00B83BC0" w:rsidP="00B83BC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83BC0" w:rsidRDefault="00B83BC0" w:rsidP="00B83BC0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B83BC0" w:rsidRDefault="00B83BC0" w:rsidP="00B83BC0">
      <w:pPr>
        <w:spacing w:line="6" w:lineRule="exact"/>
        <w:jc w:val="both"/>
        <w:rPr>
          <w:sz w:val="20"/>
          <w:szCs w:val="20"/>
        </w:rPr>
      </w:pPr>
    </w:p>
    <w:p w:rsidR="00B83BC0" w:rsidRDefault="00B83BC0" w:rsidP="00B83BC0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11.40 до 12.10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B83BC0" w:rsidRDefault="00B83BC0" w:rsidP="00B83BC0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B83BC0" w:rsidRDefault="00B83BC0" w:rsidP="00B83BC0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B83BC0" w:rsidRDefault="00B83BC0" w:rsidP="00B83BC0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 xml:space="preserve"> </w:t>
      </w:r>
    </w:p>
    <w:p w:rsidR="00B83BC0" w:rsidRDefault="00B83BC0" w:rsidP="00B83BC0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B83BC0" w:rsidRDefault="00B83BC0" w:rsidP="00B83BC0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B83BC0" w:rsidRDefault="00B83BC0" w:rsidP="00B83BC0">
      <w:pPr>
        <w:spacing w:line="12" w:lineRule="exact"/>
        <w:jc w:val="both"/>
        <w:rPr>
          <w:sz w:val="20"/>
          <w:szCs w:val="20"/>
        </w:rPr>
      </w:pPr>
    </w:p>
    <w:p w:rsidR="00B83BC0" w:rsidRDefault="00B83BC0" w:rsidP="00B83BC0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83BC0" w:rsidRDefault="00B83BC0" w:rsidP="00B83BC0">
      <w:pPr>
        <w:spacing w:line="228" w:lineRule="auto"/>
        <w:ind w:left="260" w:right="120" w:firstLine="708"/>
        <w:jc w:val="both"/>
      </w:pPr>
    </w:p>
    <w:p w:rsidR="00B83BC0" w:rsidRDefault="00B83BC0" w:rsidP="00B83BC0">
      <w:pPr>
        <w:spacing w:line="228" w:lineRule="auto"/>
        <w:ind w:left="260" w:right="120" w:firstLine="708"/>
        <w:jc w:val="both"/>
      </w:pPr>
    </w:p>
    <w:p w:rsidR="00B83BC0" w:rsidRDefault="00B83BC0" w:rsidP="00B83BC0"/>
    <w:p w:rsidR="00FA6CB0" w:rsidRDefault="00FA6CB0"/>
    <w:sectPr w:rsidR="00FA6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ECD6438"/>
    <w:multiLevelType w:val="multilevel"/>
    <w:tmpl w:val="2B58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BC0"/>
    <w:rsid w:val="00B83BC0"/>
    <w:rsid w:val="00D16209"/>
    <w:rsid w:val="00FA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F8962"/>
  <w15:chartTrackingRefBased/>
  <w15:docId w15:val="{354DF981-D109-4BD1-B522-DA888780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BC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3BC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83BC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8">
    <w:name w:val="c8"/>
    <w:basedOn w:val="a"/>
    <w:uiPriority w:val="99"/>
    <w:semiHidden/>
    <w:rsid w:val="00B83BC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0">
    <w:name w:val="c0"/>
    <w:basedOn w:val="a"/>
    <w:uiPriority w:val="99"/>
    <w:semiHidden/>
    <w:rsid w:val="00B83BC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4">
    <w:name w:val="c4"/>
    <w:basedOn w:val="a"/>
    <w:uiPriority w:val="99"/>
    <w:semiHidden/>
    <w:rsid w:val="00B83BC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7">
    <w:name w:val="c7"/>
    <w:basedOn w:val="a"/>
    <w:uiPriority w:val="99"/>
    <w:semiHidden/>
    <w:rsid w:val="00B83BC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5">
    <w:name w:val="c5"/>
    <w:basedOn w:val="a0"/>
    <w:rsid w:val="00B83BC0"/>
  </w:style>
  <w:style w:type="character" w:customStyle="1" w:styleId="c1">
    <w:name w:val="c1"/>
    <w:basedOn w:val="a0"/>
    <w:rsid w:val="00B83BC0"/>
  </w:style>
  <w:style w:type="character" w:customStyle="1" w:styleId="c13">
    <w:name w:val="c13"/>
    <w:basedOn w:val="a0"/>
    <w:rsid w:val="00B83BC0"/>
  </w:style>
  <w:style w:type="character" w:customStyle="1" w:styleId="c6">
    <w:name w:val="c6"/>
    <w:basedOn w:val="a0"/>
    <w:rsid w:val="00B83BC0"/>
  </w:style>
  <w:style w:type="character" w:customStyle="1" w:styleId="c3">
    <w:name w:val="c3"/>
    <w:basedOn w:val="a0"/>
    <w:rsid w:val="00B83BC0"/>
  </w:style>
  <w:style w:type="character" w:customStyle="1" w:styleId="c2">
    <w:name w:val="c2"/>
    <w:basedOn w:val="a0"/>
    <w:rsid w:val="00B83BC0"/>
  </w:style>
  <w:style w:type="table" w:styleId="a5">
    <w:name w:val="Table Grid"/>
    <w:basedOn w:val="a1"/>
    <w:uiPriority w:val="59"/>
    <w:rsid w:val="00B83BC0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1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D1vSHOuOSU7AnpkCmpsnt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at.whatsapp.com/D1vSHOuOSU7AnpkCmpsnt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D1vSHOuOSU7AnpkCmpsnt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hat.whatsapp.com/D1vSHOuOSU7AnpkCmpsnt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2020-05-15T07:48:00Z</dcterms:created>
  <dcterms:modified xsi:type="dcterms:W3CDTF">2020-05-15T08:03:00Z</dcterms:modified>
</cp:coreProperties>
</file>