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0025B11B" w:rsidR="00380B60" w:rsidRDefault="004500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9326E0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77777777" w:rsidR="00380B60" w:rsidRDefault="00380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Подобие треугольников. Признаки подобия треугольников. Соотношение между площадями подобных фигур.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450013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3112A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380B6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7E71" w14:textId="18345772" w:rsidR="00380B60" w:rsidRDefault="00380B60" w:rsidP="00FE7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20E6A944" w14:textId="77777777" w:rsidR="00380B60" w:rsidRPr="00E410F6" w:rsidRDefault="00380B60" w:rsidP="00E41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AD27" w14:textId="203F2BE6" w:rsidR="00380B60" w:rsidRPr="00974EA0" w:rsidRDefault="00380B60" w:rsidP="00FE7F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темы, опираясь на вопросы к главе 7 (1-1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) опрос в формате аудиофайлов</w:t>
            </w:r>
          </w:p>
          <w:p w14:paraId="5E80070A" w14:textId="73762BE3" w:rsidR="00380B60" w:rsidRPr="003112AC" w:rsidRDefault="00380B60" w:rsidP="003112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4500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59</w:t>
            </w:r>
            <w:r w:rsidR="004500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12AC">
              <w:rPr>
                <w:rFonts w:ascii="Times New Roman" w:hAnsi="Times New Roman" w:cs="Times New Roman"/>
                <w:b/>
                <w:sz w:val="24"/>
                <w:szCs w:val="24"/>
              </w:rPr>
              <w:t>, 59</w:t>
            </w:r>
            <w:r w:rsidR="00450013">
              <w:rPr>
                <w:rFonts w:ascii="Times New Roman" w:hAnsi="Times New Roman" w:cs="Times New Roman"/>
                <w:b/>
                <w:sz w:val="24"/>
                <w:szCs w:val="24"/>
              </w:rPr>
              <w:t>8, 599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с учителем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7758E19A" w:rsidR="00380B60" w:rsidRPr="00974EA0" w:rsidRDefault="003112A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Глава VIII Окружност</w:t>
            </w:r>
            <w:r w:rsidR="00450013">
              <w:rPr>
                <w:b/>
                <w:sz w:val="24"/>
                <w:szCs w:val="24"/>
              </w:rPr>
              <w:t xml:space="preserve">ь </w:t>
            </w:r>
            <w:r>
              <w:rPr>
                <w:b/>
                <w:sz w:val="24"/>
                <w:szCs w:val="24"/>
              </w:rPr>
              <w:t>по вопросам к главе</w:t>
            </w:r>
            <w:r w:rsidR="00450013">
              <w:rPr>
                <w:b/>
                <w:sz w:val="24"/>
                <w:szCs w:val="24"/>
              </w:rPr>
              <w:t xml:space="preserve"> готовиться к опросу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4F1A7064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4E16D4">
        <w:rPr>
          <w:rFonts w:eastAsia="Times New Roman"/>
          <w:sz w:val="24"/>
          <w:szCs w:val="24"/>
        </w:rPr>
        <w:t>4</w:t>
      </w:r>
      <w:r w:rsidRPr="00974EA0">
        <w:rPr>
          <w:rFonts w:eastAsia="Times New Roman"/>
          <w:sz w:val="24"/>
          <w:szCs w:val="24"/>
        </w:rPr>
        <w:t>0 до 1</w:t>
      </w:r>
      <w:r w:rsidR="004E16D4">
        <w:rPr>
          <w:rFonts w:eastAsia="Times New Roman"/>
          <w:sz w:val="24"/>
          <w:szCs w:val="24"/>
        </w:rPr>
        <w:t>2</w:t>
      </w:r>
      <w:r w:rsidRPr="00974EA0">
        <w:rPr>
          <w:rFonts w:eastAsia="Times New Roman"/>
          <w:sz w:val="24"/>
          <w:szCs w:val="24"/>
        </w:rPr>
        <w:t>:</w:t>
      </w:r>
      <w:r w:rsidR="004E16D4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2B3893"/>
    <w:rsid w:val="003112AC"/>
    <w:rsid w:val="00380B60"/>
    <w:rsid w:val="00450013"/>
    <w:rsid w:val="004E16D4"/>
    <w:rsid w:val="0052333F"/>
    <w:rsid w:val="009326E0"/>
    <w:rsid w:val="00974EA0"/>
    <w:rsid w:val="00BF6D38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2020-04-26T08:37:00Z</dcterms:created>
  <dcterms:modified xsi:type="dcterms:W3CDTF">2020-05-11T10:02:00Z</dcterms:modified>
</cp:coreProperties>
</file>