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CB2AD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CB2AD5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94C1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14</w:t>
            </w:r>
            <w:r w:rsidR="00BE402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AE5C01" w:rsidRPr="00832A06">
              <w:rPr>
                <w:rFonts w:eastAsia="Times New Roman"/>
                <w:b/>
                <w:bCs/>
                <w:sz w:val="20"/>
                <w:szCs w:val="20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EC5F85" w:rsidRDefault="00EC5F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Подготовка кормов к скармливанию.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C5F85" w:rsidRPr="00EC5F85" w:rsidRDefault="00EC5F85" w:rsidP="00EC5F85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C5F85">
              <w:rPr>
                <w:color w:val="000000"/>
                <w:sz w:val="18"/>
                <w:szCs w:val="18"/>
              </w:rPr>
              <w:t>Влияние кормов на продуктивность животных зависит не только от их химического состава, но и от того, как животные переваривают эти корма. Переваримость таких кормов, как зерно, корнеплоды, а также кормов животного происхождения у разных видов животных примерно одинакова. Грубые корма разными животными перевариваются по-разному. Жвачные животные благодаря деятельности бактерий рубца хорошо переваривают грубые корма, а лошади и свиньи - значительно хуже. Телята переваривают грубые корма хуже, чем взрослые животные, так как у них еще не полностью развился пищеварительный аппарат.</w:t>
            </w:r>
          </w:p>
          <w:p w:rsidR="00EC5F85" w:rsidRPr="00EC5F85" w:rsidRDefault="00EC5F85" w:rsidP="00EC5F85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C5F85">
              <w:rPr>
                <w:color w:val="000000"/>
                <w:sz w:val="18"/>
                <w:szCs w:val="18"/>
              </w:rPr>
              <w:t>Переваримость многих кормов можно значительно улучшить с помощью их предварительной обработки. При этом улучшаются и вкусовые качества кормов (</w:t>
            </w:r>
            <w:proofErr w:type="spellStart"/>
            <w:r w:rsidRPr="00EC5F85">
              <w:rPr>
                <w:color w:val="000000"/>
                <w:sz w:val="18"/>
                <w:szCs w:val="18"/>
              </w:rPr>
              <w:t>поедаемость</w:t>
            </w:r>
            <w:proofErr w:type="spellEnd"/>
            <w:r w:rsidRPr="00EC5F85">
              <w:rPr>
                <w:color w:val="000000"/>
                <w:sz w:val="18"/>
                <w:szCs w:val="18"/>
              </w:rPr>
              <w:t>), у животных повышается аппетит.</w:t>
            </w:r>
          </w:p>
          <w:p w:rsidR="00EC5F85" w:rsidRPr="00EC5F85" w:rsidRDefault="00EC5F85" w:rsidP="00EC5F85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C5F85">
              <w:rPr>
                <w:color w:val="000000"/>
                <w:sz w:val="18"/>
                <w:szCs w:val="18"/>
                <w:shd w:val="clear" w:color="auto" w:fill="FFFFFF"/>
              </w:rPr>
              <w:t>Чаще всего предварительной обработке подвергают грубые корма, особенно солому</w:t>
            </w:r>
            <w:r w:rsidRPr="00EC5F85">
              <w:rPr>
                <w:color w:val="000000"/>
                <w:sz w:val="18"/>
                <w:szCs w:val="18"/>
                <w:shd w:val="clear" w:color="auto" w:fil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7.25pt;height:107.25pt">
                  <v:imagedata r:id="rId5" o:title="000176"/>
                </v:shape>
              </w:pict>
            </w:r>
          </w:p>
          <w:p w:rsidR="00646C18" w:rsidRPr="00EC5F85" w:rsidRDefault="00EC5F85" w:rsidP="00AE5C01">
            <w:pPr>
              <w:shd w:val="clear" w:color="auto" w:fill="FFFFFF"/>
              <w:spacing w:before="90" w:after="30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C5F85">
              <w:rPr>
                <w:color w:val="000000"/>
                <w:sz w:val="18"/>
                <w:szCs w:val="18"/>
                <w:shd w:val="clear" w:color="auto" w:fill="FFFFFF"/>
              </w:rPr>
              <w:t>Необходимость обработки кормов перед скармливанием связана и с биологическими особенностями некоторых видов животных и условиями их содержания.</w:t>
            </w:r>
          </w:p>
          <w:p w:rsidR="00EC5F85" w:rsidRPr="00BE4027" w:rsidRDefault="00EC5F85" w:rsidP="00AE5C01">
            <w:pPr>
              <w:shd w:val="clear" w:color="auto" w:fill="FFFFFF"/>
              <w:spacing w:before="90" w:after="300"/>
              <w:rPr>
                <w:rFonts w:eastAsia="Times New Roman"/>
                <w:bCs/>
                <w:sz w:val="20"/>
                <w:szCs w:val="20"/>
              </w:rPr>
            </w:pPr>
            <w:r w:rsidRPr="00EC5F85">
              <w:rPr>
                <w:color w:val="000000"/>
                <w:sz w:val="18"/>
                <w:szCs w:val="18"/>
                <w:shd w:val="clear" w:color="auto" w:fill="FFFFFF"/>
              </w:rPr>
              <w:t xml:space="preserve">Если крупному рогатому скоту многие корма можно скармливать </w:t>
            </w:r>
            <w:proofErr w:type="gramStart"/>
            <w:r w:rsidRPr="00EC5F85">
              <w:rPr>
                <w:color w:val="000000"/>
                <w:sz w:val="18"/>
                <w:szCs w:val="18"/>
                <w:shd w:val="clear" w:color="auto" w:fill="FFFFFF"/>
              </w:rPr>
              <w:t>необработанными</w:t>
            </w:r>
            <w:proofErr w:type="gramEnd"/>
            <w:r w:rsidRPr="00EC5F85">
              <w:rPr>
                <w:color w:val="000000"/>
                <w:sz w:val="18"/>
                <w:szCs w:val="18"/>
                <w:shd w:val="clear" w:color="auto" w:fill="FFFFFF"/>
              </w:rPr>
              <w:t>, то свиньям, у которых желудок однокамерный, практически все корма скармливают после обработки.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BE4027" w:rsidP="00AE5C01">
            <w:pPr>
              <w:spacing w:line="271" w:lineRule="exact"/>
              <w:rPr>
                <w:sz w:val="20"/>
                <w:szCs w:val="20"/>
              </w:rPr>
            </w:pPr>
            <w:r w:rsidRPr="00BE4027">
              <w:rPr>
                <w:sz w:val="20"/>
                <w:szCs w:val="20"/>
              </w:rPr>
              <w:t>https://resh.edu.ru/subject/lesson/3290/main/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CB2AD5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AE5C01" w:rsidRDefault="00BB3AF5" w:rsidP="00AE5C01">
            <w:pPr>
              <w:rPr>
                <w:sz w:val="20"/>
                <w:szCs w:val="20"/>
              </w:rPr>
            </w:pPr>
            <w:r w:rsidRPr="00322757">
              <w:rPr>
                <w:color w:val="1D1D1B"/>
                <w:sz w:val="20"/>
                <w:szCs w:val="20"/>
              </w:rPr>
              <w:t xml:space="preserve"> </w:t>
            </w:r>
            <w:r w:rsidR="00EC5F85">
              <w:rPr>
                <w:sz w:val="20"/>
                <w:szCs w:val="20"/>
              </w:rPr>
              <w:t xml:space="preserve">Какие технологические процессы связаны с кормлением животных, могут быть совмещены </w:t>
            </w:r>
            <w:proofErr w:type="gramStart"/>
            <w:r w:rsidR="00EC5F85">
              <w:rPr>
                <w:sz w:val="20"/>
                <w:szCs w:val="20"/>
              </w:rPr>
              <w:t>в</w:t>
            </w:r>
            <w:proofErr w:type="gramEnd"/>
            <w:r w:rsidR="00EC5F85">
              <w:rPr>
                <w:sz w:val="20"/>
                <w:szCs w:val="20"/>
              </w:rPr>
              <w:t xml:space="preserve"> современных агригатах?</w:t>
            </w:r>
          </w:p>
          <w:p w:rsidR="00C7425C" w:rsidRDefault="00C7425C" w:rsidP="00AE5C01">
            <w:pPr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B2AD5">
        <w:rPr>
          <w:rFonts w:eastAsia="Times New Roman"/>
          <w:sz w:val="24"/>
          <w:szCs w:val="24"/>
        </w:rPr>
        <w:t>11 4</w:t>
      </w:r>
      <w:r w:rsidR="00D264D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B2AD5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C2E08"/>
    <w:rsid w:val="002A3E78"/>
    <w:rsid w:val="00521023"/>
    <w:rsid w:val="00646C18"/>
    <w:rsid w:val="00814A18"/>
    <w:rsid w:val="008204FE"/>
    <w:rsid w:val="00AE5C01"/>
    <w:rsid w:val="00BB3AF5"/>
    <w:rsid w:val="00BE4027"/>
    <w:rsid w:val="00C24677"/>
    <w:rsid w:val="00C5004C"/>
    <w:rsid w:val="00C7425C"/>
    <w:rsid w:val="00CB2AD5"/>
    <w:rsid w:val="00D043A2"/>
    <w:rsid w:val="00D264DB"/>
    <w:rsid w:val="00D4395E"/>
    <w:rsid w:val="00DC033C"/>
    <w:rsid w:val="00E13E25"/>
    <w:rsid w:val="00EA57FB"/>
    <w:rsid w:val="00EC5F85"/>
    <w:rsid w:val="00F9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2020-05-13T09:49:00Z</dcterms:created>
  <dcterms:modified xsi:type="dcterms:W3CDTF">2020-05-13T09:49:00Z</dcterms:modified>
</cp:coreProperties>
</file>