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6D" w:rsidRDefault="0068266D" w:rsidP="006826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8266D" w:rsidRDefault="0068266D" w:rsidP="006826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8266D" w:rsidRDefault="0068266D" w:rsidP="0068266D">
      <w:pPr>
        <w:spacing w:line="20" w:lineRule="exact"/>
        <w:rPr>
          <w:sz w:val="20"/>
          <w:szCs w:val="20"/>
        </w:rPr>
      </w:pPr>
    </w:p>
    <w:p w:rsidR="0068266D" w:rsidRDefault="0068266D" w:rsidP="006826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8266D" w:rsidRDefault="0068266D" w:rsidP="006826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266D" w:rsidRDefault="0068266D" w:rsidP="00E3444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266D" w:rsidRDefault="0068266D" w:rsidP="00E3444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266D" w:rsidRDefault="0068266D" w:rsidP="00E34448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7Б</w:t>
            </w:r>
          </w:p>
        </w:tc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266D" w:rsidRDefault="0068266D" w:rsidP="00E3444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12.05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266D" w:rsidRDefault="0068266D" w:rsidP="00E3444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«Под рукой» Российского государя: вхождение Украины в состав России.</w:t>
            </w:r>
          </w:p>
        </w:tc>
      </w:tr>
      <w:tr w:rsidR="0068266D" w:rsidTr="00E34448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66D" w:rsidRDefault="0068266D" w:rsidP="00E3444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68266D" w:rsidRDefault="0068266D" w:rsidP="00E3444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8266D" w:rsidRDefault="0068266D" w:rsidP="00E3444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8266D" w:rsidRDefault="0068266D" w:rsidP="00E3444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8266D" w:rsidRDefault="0068266D" w:rsidP="00E3444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8266D" w:rsidRDefault="0068266D" w:rsidP="00E3444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6D" w:rsidRDefault="0068266D" w:rsidP="00E34448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Основной вопрос урока:</w:t>
            </w:r>
          </w:p>
          <w:p w:rsidR="0068266D" w:rsidRDefault="0068266D" w:rsidP="00E34448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результате каких событий Украина вошла в состав России</w:t>
            </w:r>
            <w:r>
              <w:rPr>
                <w:sz w:val="24"/>
                <w:szCs w:val="24"/>
                <w:lang w:eastAsia="en-US"/>
              </w:rPr>
              <w:t xml:space="preserve">? </w:t>
            </w:r>
          </w:p>
          <w:p w:rsidR="0068266D" w:rsidRDefault="0068266D" w:rsidP="00E34448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</w:t>
            </w:r>
            <w:r>
              <w:rPr>
                <w:sz w:val="24"/>
                <w:szCs w:val="24"/>
                <w:lang w:eastAsia="en-US"/>
              </w:rPr>
              <w:t xml:space="preserve"> изучения нового материала:</w:t>
            </w:r>
          </w:p>
          <w:p w:rsidR="0068266D" w:rsidRDefault="0068266D" w:rsidP="00E34448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Западнорусские земли в составе Речи </w:t>
            </w:r>
            <w:proofErr w:type="spellStart"/>
            <w:r>
              <w:rPr>
                <w:sz w:val="24"/>
                <w:szCs w:val="24"/>
                <w:lang w:eastAsia="en-US"/>
              </w:rPr>
              <w:t>Посполитой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68266D" w:rsidRDefault="0068266D" w:rsidP="00E34448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2.Восстание Богдана Хмельницкого. </w:t>
            </w:r>
            <w:proofErr w:type="spellStart"/>
            <w:r>
              <w:rPr>
                <w:sz w:val="24"/>
                <w:szCs w:val="24"/>
                <w:lang w:eastAsia="en-US"/>
              </w:rPr>
              <w:t>Переяславская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рада.</w:t>
            </w:r>
          </w:p>
          <w:p w:rsidR="0068266D" w:rsidRDefault="0068266D" w:rsidP="00E34448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3.Вхождение Украины в состав России</w:t>
            </w:r>
          </w:p>
        </w:tc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6D" w:rsidRDefault="0068266D" w:rsidP="00E34448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266D" w:rsidRDefault="0068266D" w:rsidP="00E34448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266D" w:rsidRDefault="0068266D" w:rsidP="00E34448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</w:t>
            </w:r>
            <w:r>
              <w:rPr>
                <w:sz w:val="20"/>
                <w:szCs w:val="20"/>
                <w:lang w:eastAsia="en-US"/>
              </w:rPr>
              <w:t>лайн</w:t>
            </w:r>
          </w:p>
        </w:tc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66D" w:rsidRDefault="0068266D" w:rsidP="00E34448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68266D" w:rsidRDefault="0068266D" w:rsidP="00E34448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68266D" w:rsidTr="00E3444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6D" w:rsidRDefault="0068266D" w:rsidP="00E34448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266D" w:rsidRDefault="0068266D" w:rsidP="0068266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Проверочные задания по теме д/з и теме урока; </w:t>
            </w:r>
            <w:proofErr w:type="gramStart"/>
            <w:r>
              <w:rPr>
                <w:sz w:val="28"/>
                <w:szCs w:val="28"/>
                <w:lang w:eastAsia="en-US"/>
              </w:rPr>
              <w:t>фото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отправленные учителем на уроке </w:t>
            </w:r>
          </w:p>
        </w:tc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266D" w:rsidRDefault="0068266D" w:rsidP="00E34448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с картой</w:t>
            </w:r>
            <w:r>
              <w:rPr>
                <w:sz w:val="28"/>
                <w:szCs w:val="28"/>
                <w:lang w:eastAsia="en-US"/>
              </w:rPr>
              <w:t>: задания на странице 73</w:t>
            </w:r>
            <w:r>
              <w:rPr>
                <w:sz w:val="28"/>
                <w:szCs w:val="28"/>
                <w:lang w:eastAsia="en-US"/>
              </w:rPr>
              <w:t xml:space="preserve"> (выполняем задания по мере освоения содержания текста параграфа)</w:t>
            </w:r>
          </w:p>
        </w:tc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266D" w:rsidRDefault="0068266D" w:rsidP="00E34448">
            <w:pPr>
              <w:pStyle w:val="c1"/>
              <w:shd w:val="clear" w:color="auto" w:fill="FFFFFF"/>
              <w:spacing w:before="0" w:beforeAutospacing="0" w:after="0" w:afterAutospacing="0" w:line="480" w:lineRule="auto"/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  <w:lang w:eastAsia="en-US"/>
              </w:rPr>
              <w:t xml:space="preserve">Основные понятия: </w:t>
            </w:r>
            <w:r>
              <w:rPr>
                <w:rStyle w:val="c0"/>
                <w:bCs/>
                <w:color w:val="000000"/>
                <w:sz w:val="28"/>
                <w:szCs w:val="28"/>
                <w:lang w:eastAsia="en-US"/>
              </w:rPr>
              <w:t>выписать в рабочую тетрадь из рубрики учебника «З</w:t>
            </w:r>
            <w:r>
              <w:rPr>
                <w:rStyle w:val="c0"/>
                <w:bCs/>
                <w:color w:val="000000"/>
                <w:sz w:val="28"/>
                <w:szCs w:val="28"/>
                <w:lang w:eastAsia="en-US"/>
              </w:rPr>
              <w:t>апоминаем новые слова» на стр.74</w:t>
            </w:r>
            <w:r>
              <w:rPr>
                <w:rStyle w:val="c0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color w:val="333333"/>
                <w:sz w:val="28"/>
                <w:szCs w:val="28"/>
                <w:lang w:eastAsia="en-US"/>
              </w:rPr>
              <w:t>(учим наизусть)</w:t>
            </w:r>
          </w:p>
        </w:tc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266D" w:rsidRDefault="0068266D" w:rsidP="006418A8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§ 23</w:t>
            </w:r>
            <w:r>
              <w:rPr>
                <w:sz w:val="28"/>
                <w:szCs w:val="28"/>
                <w:lang w:eastAsia="en-US"/>
              </w:rPr>
              <w:t xml:space="preserve"> учебника. </w:t>
            </w:r>
            <w:r w:rsidR="006418A8">
              <w:rPr>
                <w:sz w:val="28"/>
                <w:szCs w:val="28"/>
                <w:lang w:eastAsia="en-US"/>
              </w:rPr>
              <w:t>Вопросы и задания для работы с текстом параграфа (отвечаем устно)</w:t>
            </w:r>
          </w:p>
        </w:tc>
        <w:bookmarkStart w:id="0" w:name="_GoBack"/>
        <w:bookmarkEnd w:id="0"/>
      </w:tr>
      <w:tr w:rsidR="0068266D" w:rsidTr="00E3444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8266D" w:rsidRDefault="0068266D" w:rsidP="00E3444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66D" w:rsidRDefault="0068266D" w:rsidP="00E3444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Тестирование:5 заданий</w:t>
            </w:r>
          </w:p>
          <w:p w:rsidR="0068266D" w:rsidRDefault="0068266D" w:rsidP="00E3444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5 заданий-5</w:t>
            </w:r>
          </w:p>
          <w:p w:rsidR="0068266D" w:rsidRDefault="0068266D" w:rsidP="00E3444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4 заданий-4</w:t>
            </w:r>
          </w:p>
          <w:p w:rsidR="0068266D" w:rsidRDefault="0068266D" w:rsidP="00E3444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3 заданий-3</w:t>
            </w:r>
          </w:p>
          <w:p w:rsidR="0068266D" w:rsidRDefault="0068266D" w:rsidP="00E3444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3 заданий и менее-2</w:t>
            </w:r>
          </w:p>
          <w:p w:rsidR="0068266D" w:rsidRDefault="0068266D" w:rsidP="00E34448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68266D" w:rsidRDefault="0068266D" w:rsidP="006826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8266D" w:rsidRDefault="0068266D" w:rsidP="006826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8266D" w:rsidRDefault="0068266D" w:rsidP="0068266D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68266D" w:rsidRDefault="0068266D" w:rsidP="0068266D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68266D" w:rsidRDefault="0068266D" w:rsidP="0068266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до9:30(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8266D" w:rsidRDefault="0068266D" w:rsidP="0068266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68266D" w:rsidRDefault="0068266D" w:rsidP="0068266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26074" w:rsidRDefault="00926074"/>
    <w:sectPr w:rsidR="0092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B6"/>
    <w:rsid w:val="006418A8"/>
    <w:rsid w:val="0068266D"/>
    <w:rsid w:val="00926074"/>
    <w:rsid w:val="00E0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43674-B5A1-4110-8DD5-AD6654E5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6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826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68266D"/>
  </w:style>
  <w:style w:type="table" w:styleId="a3">
    <w:name w:val="Table Grid"/>
    <w:basedOn w:val="a1"/>
    <w:uiPriority w:val="59"/>
    <w:rsid w:val="0068266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2020-05-11T14:55:00Z</dcterms:created>
  <dcterms:modified xsi:type="dcterms:W3CDTF">2020-05-11T16:14:00Z</dcterms:modified>
</cp:coreProperties>
</file>