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4B" w:rsidRDefault="001B574B" w:rsidP="001B574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B574B" w:rsidRDefault="001B574B" w:rsidP="001B574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B574B" w:rsidRDefault="001B574B" w:rsidP="001B574B">
      <w:pPr>
        <w:spacing w:line="20" w:lineRule="exact"/>
        <w:rPr>
          <w:sz w:val="20"/>
          <w:szCs w:val="20"/>
        </w:rPr>
      </w:pPr>
    </w:p>
    <w:p w:rsidR="001B574B" w:rsidRDefault="001B574B" w:rsidP="001B574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B574B" w:rsidRDefault="001B574B" w:rsidP="001B574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B574B" w:rsidTr="001B574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74B" w:rsidRDefault="001B574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B" w:rsidRDefault="001B574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1B574B" w:rsidTr="001B574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74B" w:rsidRDefault="001B574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B" w:rsidRDefault="001B574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1B574B" w:rsidTr="001B574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74B" w:rsidRDefault="001B574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B" w:rsidRDefault="001B574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</w:tr>
      <w:tr w:rsidR="001B574B" w:rsidTr="001B574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74B" w:rsidRDefault="001B574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B" w:rsidRDefault="001B574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13.05.2020</w:t>
            </w:r>
          </w:p>
        </w:tc>
      </w:tr>
      <w:tr w:rsidR="001B574B" w:rsidTr="001B574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74B" w:rsidRDefault="001B574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B" w:rsidRDefault="001B574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Прыжковые упражнения на одной и двух ногах</w:t>
            </w:r>
          </w:p>
        </w:tc>
      </w:tr>
      <w:tr w:rsidR="001B574B" w:rsidTr="001B574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74B" w:rsidRDefault="001B574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B574B" w:rsidRDefault="001B574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B" w:rsidRDefault="001B574B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</w:rPr>
              <w:t>Прыжковые упражнения и их предназначение</w:t>
            </w:r>
          </w:p>
        </w:tc>
      </w:tr>
      <w:tr w:rsidR="001B574B" w:rsidRPr="00184813" w:rsidTr="001B574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B" w:rsidRDefault="001B574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74B" w:rsidRDefault="001B574B">
            <w:pPr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1B574B" w:rsidTr="001B574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B" w:rsidRDefault="001B574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74B" w:rsidRDefault="001B574B">
            <w:pPr>
              <w:ind w:left="80"/>
              <w:rPr>
                <w:sz w:val="20"/>
                <w:szCs w:val="20"/>
              </w:rPr>
            </w:pPr>
          </w:p>
        </w:tc>
      </w:tr>
      <w:tr w:rsidR="001B574B" w:rsidTr="001B574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4B" w:rsidRDefault="001B574B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1B574B" w:rsidTr="001B574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4B" w:rsidRDefault="001B574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74B" w:rsidRDefault="001B574B">
            <w:pPr>
              <w:pStyle w:val="a4"/>
              <w:shd w:val="clear" w:color="auto" w:fill="FFFFFF"/>
              <w:jc w:val="both"/>
              <w:rPr>
                <w:rStyle w:val="a6"/>
                <w:b w:val="0"/>
                <w:color w:val="000000"/>
                <w:szCs w:val="20"/>
              </w:rPr>
            </w:pPr>
            <w:r>
              <w:rPr>
                <w:rStyle w:val="a6"/>
                <w:b w:val="0"/>
                <w:color w:val="000000"/>
                <w:szCs w:val="20"/>
              </w:rPr>
              <w:t>1.Прочитать теоретический материал</w:t>
            </w:r>
          </w:p>
          <w:p w:rsidR="001B574B" w:rsidRDefault="001B574B">
            <w:pPr>
              <w:pStyle w:val="a4"/>
              <w:shd w:val="clear" w:color="auto" w:fill="FFFFFF"/>
              <w:jc w:val="both"/>
            </w:pPr>
            <w:r>
              <w:rPr>
                <w:rStyle w:val="a6"/>
                <w:color w:val="000000"/>
                <w:szCs w:val="20"/>
              </w:rPr>
              <w:t xml:space="preserve">      Прыжки на одной и двух ногах на месте и в движении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На уроках физической культуры прыжковые упражнения используются как средства для развития </w:t>
            </w:r>
            <w:proofErr w:type="spellStart"/>
            <w:r>
              <w:rPr>
                <w:color w:val="000000"/>
                <w:szCs w:val="20"/>
              </w:rPr>
              <w:t>скоростно</w:t>
            </w:r>
            <w:proofErr w:type="spellEnd"/>
            <w:r>
              <w:rPr>
                <w:color w:val="000000"/>
                <w:szCs w:val="20"/>
              </w:rPr>
              <w:t xml:space="preserve"> – силовых качеств, силы, выносливости, быстроты. Прыжковые упражнения не требуют специального инвентаря, доступны, можно легко дозировать нагрузку для различного уровня подготовленности учащихся, позволять овладеть сложными двигательными навыками. Нельзя забывать и о переносе двигательных навыков, например, обучение отталкиванию в прыжках в высоту способствует овладению элементов техники баскетбола.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Прыжковые упражнения тесно связаны с беговыми упражнениями и взаимно дополняют друг друга. Всесторонне развивая учащихся, сами прыжковые упражнения требуют определенного уровня подготовленности. Каждое занятие, включающее прыжки, необходимо начинать с подготовительных упражнений: ходьба на внешней стороне стопы, ходьба перекатом с пятки на носок, ходьба выпадами и т. д. По мере развития школьников эти подготовительные упражнения усложняются, а необходимость их использования остается на любом уровне подготовленности. Это позволяет избежать травм и эмоционально настраивает ребят на прыжки.</w:t>
            </w:r>
          </w:p>
        </w:tc>
      </w:tr>
      <w:tr w:rsidR="001B574B" w:rsidTr="001B574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4B" w:rsidRDefault="001B574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574B" w:rsidRDefault="001B5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Познакомиться с разновидностями прыжковых упражнений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Разновидности: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1) прыжки на правой или левой ноге на месте и с продвижением;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2) прыжки на двух ногах на месте и с продвижением;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3) подскоки: ходьба перекатом с пятки на носок с последующим прыжком;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4) подскоки с махом ногой и руками;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5) подскоки с доставанием подвешенного предмета;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6) прыжки приставными шагами;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7) прыжки с ноги на ногу, с выносом бедра вперед;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8) прыжки на одной ноге через линию;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9) прыжки на двух ногах через линию;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10) </w:t>
            </w:r>
            <w:proofErr w:type="spellStart"/>
            <w:r>
              <w:rPr>
                <w:color w:val="000000"/>
              </w:rPr>
              <w:t>напрыгивание</w:t>
            </w:r>
            <w:proofErr w:type="spellEnd"/>
            <w:r>
              <w:rPr>
                <w:color w:val="000000"/>
              </w:rPr>
              <w:t xml:space="preserve"> на линию на одной и двух ногах;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11) прыжки на месте с различной высотой подскока;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12) прыжки на месте с различной высотой подскока и взмахом руками;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13) прыжки с поворотом на 90, 180, 360°;</w:t>
            </w:r>
          </w:p>
          <w:p w:rsidR="001B574B" w:rsidRDefault="001B574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14) прыжки ноги врозь, ноги вместе из </w:t>
            </w:r>
            <w:proofErr w:type="spellStart"/>
            <w:r>
              <w:rPr>
                <w:color w:val="000000"/>
              </w:rPr>
              <w:t>и.п</w:t>
            </w:r>
            <w:proofErr w:type="spellEnd"/>
            <w:r>
              <w:rPr>
                <w:color w:val="000000"/>
              </w:rPr>
              <w:t>. – стоя и из приседа</w:t>
            </w:r>
          </w:p>
          <w:p w:rsidR="001B574B" w:rsidRDefault="001B574B">
            <w:pPr>
              <w:rPr>
                <w:sz w:val="24"/>
                <w:szCs w:val="24"/>
              </w:rPr>
            </w:pPr>
          </w:p>
        </w:tc>
      </w:tr>
      <w:tr w:rsidR="001B574B" w:rsidTr="001B574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4B" w:rsidRDefault="001B574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574B" w:rsidRDefault="001B574B">
            <w:pPr>
              <w:jc w:val="both"/>
              <w:rPr>
                <w:rFonts w:eastAsiaTheme="minorHAnsi"/>
                <w:sz w:val="24"/>
              </w:rPr>
            </w:pPr>
            <w:r>
              <w:rPr>
                <w:sz w:val="24"/>
              </w:rPr>
              <w:t>3.Выполнить несколько прыжковых упражнений</w:t>
            </w:r>
          </w:p>
        </w:tc>
      </w:tr>
    </w:tbl>
    <w:p w:rsidR="001B574B" w:rsidRDefault="001B574B" w:rsidP="001B574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B574B" w:rsidRDefault="001B574B" w:rsidP="001B574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B574B" w:rsidRDefault="001B574B" w:rsidP="001B574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B574B" w:rsidRDefault="001B574B" w:rsidP="001B574B">
      <w:pPr>
        <w:spacing w:line="6" w:lineRule="exact"/>
        <w:jc w:val="both"/>
        <w:rPr>
          <w:sz w:val="20"/>
          <w:szCs w:val="20"/>
        </w:rPr>
      </w:pPr>
    </w:p>
    <w:p w:rsidR="001B574B" w:rsidRDefault="001B574B" w:rsidP="001B574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B574B" w:rsidRDefault="001B574B" w:rsidP="001B574B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B574B" w:rsidRDefault="001B574B" w:rsidP="001B574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B574B" w:rsidRDefault="001B574B" w:rsidP="001B574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 xml:space="preserve"> </w:t>
      </w:r>
    </w:p>
    <w:p w:rsidR="001B574B" w:rsidRDefault="001B574B" w:rsidP="001B574B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B574B" w:rsidRDefault="001B574B" w:rsidP="001B574B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B574B" w:rsidRDefault="001B574B" w:rsidP="001B574B">
      <w:pPr>
        <w:spacing w:line="12" w:lineRule="exact"/>
        <w:jc w:val="both"/>
        <w:rPr>
          <w:sz w:val="20"/>
          <w:szCs w:val="20"/>
        </w:rPr>
      </w:pPr>
    </w:p>
    <w:p w:rsidR="001B574B" w:rsidRDefault="001B574B" w:rsidP="001B574B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B574B" w:rsidRDefault="001B574B" w:rsidP="001B574B">
      <w:pPr>
        <w:spacing w:line="228" w:lineRule="auto"/>
        <w:ind w:left="260" w:right="120" w:firstLine="708"/>
        <w:jc w:val="both"/>
      </w:pPr>
    </w:p>
    <w:p w:rsidR="00371197" w:rsidRDefault="00371197"/>
    <w:sectPr w:rsidR="0037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4B"/>
    <w:rsid w:val="00184813"/>
    <w:rsid w:val="001B574B"/>
    <w:rsid w:val="0037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D297"/>
  <w15:chartTrackingRefBased/>
  <w15:docId w15:val="{B9A207AA-4FDB-4BBF-9858-E853C69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74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7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574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1B574B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B5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t.whatsapp.com/D1vSHOuOSU7AnpkCmpsn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2020-05-05T07:39:00Z</dcterms:created>
  <dcterms:modified xsi:type="dcterms:W3CDTF">2020-05-09T07:52:00Z</dcterms:modified>
</cp:coreProperties>
</file>