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E803BD" w:rsidP="00494C62">
            <w:pPr>
              <w:spacing w:line="230" w:lineRule="auto"/>
              <w:ind w:right="120"/>
            </w:pPr>
            <w:r>
              <w:t>14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E803BD" w:rsidP="003E35A3">
            <w:pPr>
              <w:spacing w:line="230" w:lineRule="auto"/>
              <w:ind w:right="120"/>
            </w:pPr>
            <w:r w:rsidRPr="009601E4">
              <w:t>Стихотворения о животных С. Михалкова, Р. </w:t>
            </w:r>
            <w:proofErr w:type="spellStart"/>
            <w:r w:rsidRPr="009601E4">
              <w:t>Сефа</w:t>
            </w:r>
            <w:proofErr w:type="spellEnd"/>
            <w:r w:rsidRPr="009601E4">
              <w:t>, И. </w:t>
            </w:r>
            <w:proofErr w:type="spellStart"/>
            <w:r w:rsidRPr="009601E4">
              <w:t>Токмаковой</w:t>
            </w:r>
            <w:proofErr w:type="spellEnd"/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3" w:lineRule="exact"/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494C62">
            <w:pPr>
              <w:ind w:left="80"/>
            </w:pPr>
            <w:r>
              <w:t>О</w:t>
            </w:r>
            <w:r w:rsidR="00494C62">
              <w:t>ф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494C62" w:rsidP="003E35A3">
            <w:pPr>
              <w:ind w:left="80"/>
            </w:pPr>
            <w:r>
              <w:t>П</w:t>
            </w:r>
            <w:r w:rsidR="003E35A3" w:rsidRPr="003E35A3">
              <w:t xml:space="preserve">ереписка через электронную почту и </w:t>
            </w:r>
            <w:proofErr w:type="spellStart"/>
            <w:r w:rsidR="003E35A3"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E803BD" w:rsidP="003E35A3">
            <w:r>
              <w:t>Работа с учебником: стр.57-59, 62-63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Прочит</w:t>
            </w:r>
            <w:r w:rsidR="00BB3ADA">
              <w:t>ать стихи, обсудить</w:t>
            </w:r>
            <w:proofErr w:type="gramStart"/>
            <w:r w:rsidR="00BB3ADA">
              <w:t xml:space="preserve"> .</w:t>
            </w:r>
            <w:proofErr w:type="gramEnd"/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E803BD" w:rsidP="003E35A3">
            <w:r>
              <w:t>Ответить на вопросы стр.64</w:t>
            </w:r>
            <w:bookmarkStart w:id="0" w:name="_GoBack"/>
            <w:bookmarkEnd w:id="0"/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6311C9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6311C9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6311C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6311C9">
        <w:rPr>
          <w:rFonts w:ascii="Times New Roman" w:eastAsia="Times New Roman" w:hAnsi="Times New Roman" w:cs="Times New Roman"/>
          <w:lang w:eastAsia="ru-RU"/>
        </w:rPr>
        <w:br/>
      </w:r>
    </w:p>
    <w:p w:rsidR="006311C9" w:rsidRPr="006311C9" w:rsidRDefault="006311C9" w:rsidP="006311C9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6311C9" w:rsidRPr="006311C9" w:rsidRDefault="006311C9" w:rsidP="006311C9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6311C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6311C9" w:rsidRPr="006311C9" w:rsidRDefault="006311C9" w:rsidP="006311C9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6311C9">
        <w:rPr>
          <w:rFonts w:ascii="Times New Roman" w:eastAsia="Times New Roman" w:hAnsi="Times New Roman" w:cs="Times New Roman"/>
          <w:lang w:val="en-US" w:eastAsia="ru-RU"/>
        </w:rPr>
        <w:t>zoom</w:t>
      </w:r>
      <w:r w:rsidRPr="006311C9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6311C9" w:rsidRPr="006311C9" w:rsidRDefault="006311C9" w:rsidP="006311C9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6311C9">
        <w:rPr>
          <w:rFonts w:ascii="Times New Roman" w:eastAsia="Times New Roman" w:hAnsi="Times New Roman" w:cs="Times New Roman"/>
          <w:i/>
          <w:lang w:eastAsia="ru-RU"/>
        </w:rPr>
        <w:t>)</w:t>
      </w:r>
      <w:r w:rsidRPr="006311C9">
        <w:rPr>
          <w:rFonts w:ascii="Times New Roman" w:eastAsia="Times New Roman" w:hAnsi="Times New Roman" w:cs="Times New Roman"/>
          <w:lang w:eastAsia="ru-RU"/>
        </w:rPr>
        <w:t>:</w:t>
      </w:r>
    </w:p>
    <w:p w:rsidR="006311C9" w:rsidRPr="006311C9" w:rsidRDefault="006311C9" w:rsidP="006311C9">
      <w:pPr>
        <w:numPr>
          <w:ilvl w:val="0"/>
          <w:numId w:val="3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6311C9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6311C9" w:rsidRPr="006311C9" w:rsidRDefault="006311C9" w:rsidP="006311C9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6311C9" w:rsidRPr="006311C9" w:rsidRDefault="006311C9" w:rsidP="006311C9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494C62"/>
    <w:rsid w:val="004D6B6D"/>
    <w:rsid w:val="006311C9"/>
    <w:rsid w:val="00701AEB"/>
    <w:rsid w:val="00710045"/>
    <w:rsid w:val="00BB3ADA"/>
    <w:rsid w:val="00E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2020-05-08T17:38:00Z</dcterms:created>
  <dcterms:modified xsi:type="dcterms:W3CDTF">2020-05-08T17:38:00Z</dcterms:modified>
</cp:coreProperties>
</file>