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33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952B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F33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 нервная деятельность. Рефлексы.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46F5" w:rsidRDefault="00AF337E" w:rsidP="00646C18">
            <w:pPr>
              <w:spacing w:line="263" w:lineRule="exact"/>
              <w:rPr>
                <w:sz w:val="20"/>
                <w:szCs w:val="20"/>
              </w:rPr>
            </w:pPr>
            <w:r w:rsidRPr="00AF337E">
              <w:rPr>
                <w:sz w:val="20"/>
                <w:szCs w:val="20"/>
              </w:rPr>
              <w:t>Вклад отечественных учёных в разработку учения о высшей нервной деятельности</w:t>
            </w:r>
          </w:p>
          <w:p w:rsidR="00AF337E" w:rsidRDefault="00AF337E" w:rsidP="00646C18">
            <w:pPr>
              <w:spacing w:line="263" w:lineRule="exact"/>
              <w:rPr>
                <w:sz w:val="20"/>
                <w:szCs w:val="20"/>
              </w:rPr>
            </w:pPr>
            <w:r w:rsidRPr="00AF337E">
              <w:rPr>
                <w:sz w:val="20"/>
                <w:szCs w:val="20"/>
              </w:rPr>
              <w:t>Врождённые и приобретённые программы поведения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337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AF337E">
                <w:rPr>
                  <w:color w:val="0000FF"/>
                  <w:u w:val="single"/>
                </w:rPr>
                <w:t>https://www.youtube.com/watch?v=MlgxbZbK28I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337E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видео урок по ссылке </w:t>
            </w:r>
            <w:hyperlink r:id="rId6" w:history="1">
              <w:r w:rsidRPr="00AF337E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https://www.youtube.com/watch?v=MlgxbZbK28I</w:t>
              </w:r>
            </w:hyperlink>
          </w:p>
          <w:p w:rsidR="00BD3A3D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>В тетрадях записываем тему урока: Высшая нервная деятельность. Рефлексы.</w:t>
            </w:r>
            <w:r w:rsidR="00BD3A3D">
              <w:t xml:space="preserve"> Видеоматериал просматриваем внимательно, можно с паузами, по видео уроку делаем конспект</w:t>
            </w:r>
          </w:p>
          <w:p w:rsidR="00BD3A3D" w:rsidRDefault="00AF337E" w:rsidP="00BD3A3D">
            <w:pPr>
              <w:pStyle w:val="a5"/>
              <w:numPr>
                <w:ilvl w:val="0"/>
                <w:numId w:val="32"/>
              </w:numPr>
            </w:pPr>
            <w:r>
              <w:t xml:space="preserve">По видеоматериалу готовим конспект и записываем </w:t>
            </w:r>
            <w:r w:rsidR="00BD3A3D">
              <w:t>в тетрадь</w:t>
            </w:r>
          </w:p>
          <w:p w:rsidR="00C7425C" w:rsidRDefault="00C7425C" w:rsidP="00AF337E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F337E">
              <w:t>Высшая нервная деятельность. Рефлексы.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646C18"/>
    <w:rsid w:val="007C46F5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lgxbZbK28I" TargetMode="External"/><Relationship Id="rId5" Type="http://schemas.openxmlformats.org/officeDocument/2006/relationships/hyperlink" Target="https://www.youtube.com/watch?v=MlgxbZbK2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2020-04-29T17:25:00Z</dcterms:created>
  <dcterms:modified xsi:type="dcterms:W3CDTF">2020-04-29T17:25:00Z</dcterms:modified>
</cp:coreProperties>
</file>