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031F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E3747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E37472" w:rsidRDefault="00E37472" w:rsidP="00E37472">
            <w:pPr>
              <w:outlineLvl w:val="2"/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</w:pPr>
            <w:r w:rsidRPr="00E37472"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  <w:t>"Инструменты распознавания текстов и компьютерного перевода"</w:t>
            </w:r>
          </w:p>
        </w:tc>
      </w:tr>
      <w:tr w:rsidR="00646C18" w:rsidTr="006D2B78">
        <w:trPr>
          <w:trHeight w:val="618"/>
        </w:trPr>
        <w:tc>
          <w:tcPr>
            <w:tcW w:w="2967" w:type="dxa"/>
            <w:vAlign w:val="bottom"/>
          </w:tcPr>
          <w:p w:rsidR="00646C18" w:rsidRPr="006D2B78" w:rsidRDefault="00127E87" w:rsidP="006D2B7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E37472" w:rsidRDefault="00E37472" w:rsidP="00E37472">
            <w:pPr>
              <w:pStyle w:val="a6"/>
            </w:pPr>
            <w:r>
              <w:t>Вопросы занятия:</w:t>
            </w:r>
          </w:p>
          <w:p w:rsidR="00E37472" w:rsidRDefault="00E37472" w:rsidP="00E37472">
            <w:pPr>
              <w:pStyle w:val="a6"/>
            </w:pPr>
            <w:r>
              <w:t>·                   распознавание документов;</w:t>
            </w:r>
          </w:p>
          <w:p w:rsidR="00E37472" w:rsidRDefault="00E37472" w:rsidP="00E37472">
            <w:pPr>
              <w:pStyle w:val="a6"/>
            </w:pPr>
            <w:r>
              <w:t>·                   компьютерные словари;</w:t>
            </w:r>
          </w:p>
          <w:p w:rsidR="00646C18" w:rsidRPr="00A031FD" w:rsidRDefault="00E37472" w:rsidP="00A031FD">
            <w:pPr>
              <w:pStyle w:val="a6"/>
            </w:pPr>
            <w:r>
              <w:t>·                   программы-переводчики.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A031FD" w:rsidRPr="00A031FD" w:rsidRDefault="00A031FD" w:rsidP="00A031FD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031FD">
              <w:rPr>
                <w:sz w:val="20"/>
                <w:szCs w:val="20"/>
              </w:rPr>
              <w:t>﻿Тема: информатика 7</w:t>
            </w:r>
          </w:p>
          <w:p w:rsidR="00A031FD" w:rsidRPr="00A031FD" w:rsidRDefault="00A031FD" w:rsidP="00A031FD">
            <w:pPr>
              <w:spacing w:line="271" w:lineRule="exact"/>
              <w:rPr>
                <w:sz w:val="20"/>
                <w:szCs w:val="20"/>
              </w:rPr>
            </w:pPr>
          </w:p>
          <w:p w:rsidR="00A031FD" w:rsidRPr="00A031FD" w:rsidRDefault="00A031FD" w:rsidP="00A031FD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031FD">
              <w:rPr>
                <w:sz w:val="20"/>
                <w:szCs w:val="20"/>
              </w:rPr>
              <w:t xml:space="preserve">Подключиться к конференции </w:t>
            </w:r>
            <w:proofErr w:type="spellStart"/>
            <w:r w:rsidRPr="00A031FD">
              <w:rPr>
                <w:sz w:val="20"/>
                <w:szCs w:val="20"/>
              </w:rPr>
              <w:t>Zoom</w:t>
            </w:r>
            <w:proofErr w:type="spellEnd"/>
          </w:p>
          <w:p w:rsidR="00A031FD" w:rsidRDefault="00E37472" w:rsidP="00A031FD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A031FD" w:rsidRPr="00A86A46">
                <w:rPr>
                  <w:rStyle w:val="a3"/>
                  <w:sz w:val="20"/>
                  <w:szCs w:val="20"/>
                </w:rPr>
                <w:t>https://us04web.zoom.us/j/73255550296</w:t>
              </w:r>
            </w:hyperlink>
          </w:p>
          <w:p w:rsidR="00646C18" w:rsidRDefault="00646C18" w:rsidP="00A031FD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7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Конспект для записи в тетрадь</w:t>
            </w:r>
          </w:p>
        </w:tc>
        <w:tc>
          <w:tcPr>
            <w:tcW w:w="6729" w:type="dxa"/>
            <w:vAlign w:val="bottom"/>
          </w:tcPr>
          <w:p w:rsidR="00E37472" w:rsidRDefault="00E37472" w:rsidP="00E3747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Для ввода текстов в память компьютера с бумажных носителей используют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сканеры и программы распознавания символов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E37472" w:rsidRDefault="00E37472" w:rsidP="00E3747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Возможности современных компьютеров по хранению больших массивов информации и осуществлению в них быстрого поиска положены в основу разработки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компьютерных словарей и программ-переводчиков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2226E4" w:rsidRPr="00A031FD" w:rsidRDefault="00E37472" w:rsidP="00A031F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Компьютерные словари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выполняют перевод отдельных слов и словосочетаний. Для перевода текстовых документов применяются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программы-переводчики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</w:tc>
      </w:tr>
      <w:tr w:rsidR="00C7425C" w:rsidTr="000C308E">
        <w:tc>
          <w:tcPr>
            <w:tcW w:w="2967" w:type="dxa"/>
          </w:tcPr>
          <w:p w:rsid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C7425C" w:rsidRDefault="00E37472" w:rsidP="00A031F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 параграф 4.1.3</w:t>
            </w:r>
            <w:proofErr w:type="gramStart"/>
            <w:r w:rsidR="006D2B78">
              <w:rPr>
                <w:sz w:val="20"/>
                <w:szCs w:val="20"/>
              </w:rPr>
              <w:t>стр</w:t>
            </w:r>
            <w:proofErr w:type="gramEnd"/>
            <w:r w:rsidR="006D2B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146-149</w:t>
            </w:r>
          </w:p>
          <w:p w:rsidR="00A031FD" w:rsidRDefault="00A031FD" w:rsidP="00E3747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Выполнить в тетради задание </w:t>
            </w:r>
            <w:r w:rsidR="00E37472">
              <w:rPr>
                <w:sz w:val="20"/>
                <w:szCs w:val="20"/>
              </w:rPr>
              <w:t xml:space="preserve">4 </w:t>
            </w:r>
            <w:proofErr w:type="spellStart"/>
            <w:proofErr w:type="gramStart"/>
            <w:r w:rsidR="00E37472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="00E37472">
              <w:rPr>
                <w:sz w:val="20"/>
                <w:szCs w:val="20"/>
              </w:rPr>
              <w:t xml:space="preserve"> 149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  <w:p w:rsidR="006D2B78" w:rsidRP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6D2B78" w:rsidP="00A031FD">
            <w:pPr>
              <w:ind w:left="80"/>
            </w:pPr>
            <w:r>
              <w:rPr>
                <w:rFonts w:eastAsia="Times New Roman"/>
                <w:b/>
                <w:sz w:val="24"/>
                <w:szCs w:val="24"/>
              </w:rPr>
              <w:t>Просмотреть по возможности дополнительный материал</w:t>
            </w:r>
            <w:r>
              <w:rPr>
                <w:sz w:val="20"/>
                <w:szCs w:val="20"/>
              </w:rPr>
              <w:t xml:space="preserve"> </w:t>
            </w:r>
          </w:p>
          <w:p w:rsidR="00A031FD" w:rsidRDefault="00E37472" w:rsidP="00E37472">
            <w:pPr>
              <w:ind w:left="80"/>
              <w:rPr>
                <w:sz w:val="20"/>
                <w:szCs w:val="20"/>
              </w:rPr>
            </w:pPr>
            <w:hyperlink r:id="rId8" w:history="1">
              <w:r w:rsidRPr="006E3E49">
                <w:rPr>
                  <w:rStyle w:val="a3"/>
                  <w:sz w:val="20"/>
                  <w:szCs w:val="20"/>
                </w:rPr>
                <w:t>https://youtu.be/jCGNd6rfwQM</w:t>
              </w:r>
            </w:hyperlink>
          </w:p>
          <w:p w:rsidR="00E37472" w:rsidRDefault="00E37472" w:rsidP="00E37472">
            <w:pPr>
              <w:ind w:left="8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204FE" w:rsidP="006D2B78">
            <w:pPr>
              <w:rPr>
                <w:sz w:val="20"/>
                <w:szCs w:val="20"/>
              </w:rPr>
            </w:pPr>
          </w:p>
        </w:tc>
      </w:tr>
    </w:tbl>
    <w:p w:rsidR="0098259C" w:rsidRDefault="0098259C" w:rsidP="006D2B78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9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6D2B78">
      <w:pgSz w:w="11900" w:h="16838"/>
      <w:pgMar w:top="567" w:right="869" w:bottom="284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226E4"/>
    <w:rsid w:val="003B53A3"/>
    <w:rsid w:val="00646C18"/>
    <w:rsid w:val="006D2B78"/>
    <w:rsid w:val="00721A5C"/>
    <w:rsid w:val="008204FE"/>
    <w:rsid w:val="008657A5"/>
    <w:rsid w:val="0098259C"/>
    <w:rsid w:val="00A031FD"/>
    <w:rsid w:val="00AC305D"/>
    <w:rsid w:val="00AF4044"/>
    <w:rsid w:val="00B10435"/>
    <w:rsid w:val="00C7425C"/>
    <w:rsid w:val="00D043A2"/>
    <w:rsid w:val="00E3747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E3747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E37472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E3747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E37472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CGNd6rfwQ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325555029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2</cp:revision>
  <dcterms:created xsi:type="dcterms:W3CDTF">2020-05-06T15:53:00Z</dcterms:created>
  <dcterms:modified xsi:type="dcterms:W3CDTF">2020-05-06T15:53:00Z</dcterms:modified>
</cp:coreProperties>
</file>