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8F" w:rsidRDefault="0051538F" w:rsidP="0051538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1538F" w:rsidRDefault="0051538F" w:rsidP="0051538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1538F" w:rsidRDefault="0051538F" w:rsidP="0051538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6.05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.20.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F" w:rsidRDefault="0051538F" w:rsidP="0051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Прямая и косвенная речь.</w:t>
            </w:r>
          </w:p>
        </w:tc>
      </w:tr>
      <w:tr w:rsidR="0051538F" w:rsidTr="0051538F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8F" w:rsidRDefault="0051538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51538F" w:rsidRDefault="0051538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 w:rsidP="00B457F8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равнивание предложений с прямой и косвенной речью</w:t>
            </w:r>
            <w:r>
              <w:rPr>
                <w:lang w:eastAsia="ru-RU"/>
              </w:rPr>
              <w:t>.</w:t>
            </w:r>
          </w:p>
          <w:p w:rsidR="0051538F" w:rsidRPr="0051538F" w:rsidRDefault="0051538F" w:rsidP="0051538F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 w:rsidRPr="0051538F">
              <w:rPr>
                <w:lang w:eastAsia="ru-RU"/>
              </w:rPr>
              <w:t>Выполнение упражнений.</w:t>
            </w:r>
          </w:p>
        </w:tc>
      </w:tr>
      <w:tr w:rsidR="0051538F" w:rsidRP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8F" w:rsidRDefault="0051538F" w:rsidP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51538F" w:rsidRDefault="0051538F" w:rsidP="0051538F">
            <w:pPr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8F" w:rsidRDefault="0051538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1538F" w:rsidRDefault="0051538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Оф</w:t>
            </w:r>
            <w:r>
              <w:rPr>
                <w:b/>
                <w:szCs w:val="20"/>
                <w:lang w:eastAsia="ru-RU"/>
              </w:rPr>
              <w:t xml:space="preserve">лайн  </w:t>
            </w:r>
          </w:p>
          <w:p w:rsidR="0051538F" w:rsidRDefault="0051538F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51538F" w:rsidTr="0051538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параграф № 67, сравнить предложения с прямой и косвенной речью.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Выполнить упражнение из конспекта.(см. ниже)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параграф №67, упражнение 404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51538F" w:rsidTr="0051538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1538F" w:rsidRDefault="0051538F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38F" w:rsidRDefault="005153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51538F" w:rsidRDefault="0051538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51538F" w:rsidRDefault="0051538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51538F" w:rsidRDefault="0051538F" w:rsidP="0051538F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51538F">
        <w:rPr>
          <w:rFonts w:eastAsia="Times New Roman"/>
          <w:sz w:val="24"/>
          <w:szCs w:val="24"/>
        </w:rPr>
        <w:t xml:space="preserve"> </w:t>
      </w:r>
    </w:p>
    <w:p w:rsidR="0051538F" w:rsidRDefault="0051538F" w:rsidP="0051538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51538F" w:rsidRDefault="0051538F" w:rsidP="0051538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51538F" w:rsidRDefault="0051538F" w:rsidP="0051538F">
      <w:pPr>
        <w:spacing w:line="6" w:lineRule="exact"/>
        <w:rPr>
          <w:sz w:val="20"/>
          <w:szCs w:val="20"/>
        </w:rPr>
      </w:pPr>
    </w:p>
    <w:p w:rsidR="0051538F" w:rsidRDefault="0051538F" w:rsidP="0051538F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11.40.</w:t>
      </w:r>
      <w:proofErr w:type="gramEnd"/>
      <w:r>
        <w:rPr>
          <w:rFonts w:eastAsia="Times New Roman"/>
          <w:sz w:val="24"/>
          <w:szCs w:val="24"/>
        </w:rPr>
        <w:t xml:space="preserve"> до  12.10.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1538F" w:rsidRDefault="0051538F" w:rsidP="0051538F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1538F" w:rsidRDefault="0051538F" w:rsidP="0051538F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1538F" w:rsidRDefault="0051538F" w:rsidP="0051538F">
      <w:pPr>
        <w:spacing w:line="288" w:lineRule="exact"/>
        <w:rPr>
          <w:sz w:val="24"/>
          <w:szCs w:val="24"/>
        </w:rPr>
      </w:pPr>
    </w:p>
    <w:p w:rsidR="0051538F" w:rsidRDefault="0051538F" w:rsidP="0051538F">
      <w:pPr>
        <w:spacing w:line="235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1538F" w:rsidRDefault="0051538F" w:rsidP="0051538F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1538F" w:rsidRDefault="0051538F" w:rsidP="0051538F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51538F" w:rsidRDefault="0051538F" w:rsidP="0051538F">
      <w:pPr>
        <w:spacing w:line="12" w:lineRule="exact"/>
        <w:rPr>
          <w:sz w:val="24"/>
          <w:szCs w:val="24"/>
        </w:rPr>
      </w:pPr>
    </w:p>
    <w:p w:rsidR="0051538F" w:rsidRDefault="0051538F" w:rsidP="0051538F">
      <w:pPr>
        <w:spacing w:line="235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947CE" w:rsidRDefault="006947CE" w:rsidP="0051538F">
      <w:pPr>
        <w:spacing w:line="235" w:lineRule="auto"/>
        <w:ind w:left="260" w:right="120"/>
        <w:rPr>
          <w:sz w:val="24"/>
          <w:szCs w:val="24"/>
        </w:rPr>
      </w:pPr>
    </w:p>
    <w:p w:rsidR="000E32B8" w:rsidRPr="006947CE" w:rsidRDefault="0051538F" w:rsidP="0051538F">
      <w:pPr>
        <w:jc w:val="center"/>
        <w:rPr>
          <w:rFonts w:ascii="Times New Roman" w:hAnsi="Times New Roman" w:cs="Times New Roman"/>
          <w:b/>
        </w:rPr>
      </w:pPr>
      <w:r w:rsidRPr="006947CE">
        <w:rPr>
          <w:rFonts w:ascii="Times New Roman" w:hAnsi="Times New Roman" w:cs="Times New Roman"/>
          <w:b/>
        </w:rPr>
        <w:t>Упражнение №1</w:t>
      </w:r>
    </w:p>
    <w:p w:rsidR="0051538F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Style w:val="c2"/>
          <w:color w:val="000000"/>
        </w:rPr>
      </w:pPr>
      <w:r>
        <w:rPr>
          <w:rStyle w:val="c9"/>
          <w:b/>
          <w:bCs/>
          <w:color w:val="000000"/>
        </w:rPr>
        <w:t xml:space="preserve">                     </w:t>
      </w:r>
      <w:r w:rsidR="0051538F" w:rsidRPr="006947CE">
        <w:rPr>
          <w:rStyle w:val="c9"/>
          <w:b/>
          <w:bCs/>
          <w:color w:val="000000"/>
        </w:rPr>
        <w:t> </w:t>
      </w:r>
      <w:r w:rsidR="0051538F" w:rsidRPr="006947CE">
        <w:rPr>
          <w:rStyle w:val="c2"/>
          <w:b/>
          <w:i/>
          <w:color w:val="000000"/>
        </w:rPr>
        <w:t>Спишите, заменяя прямую речь косвенной</w:t>
      </w:r>
      <w:r w:rsidR="0051538F" w:rsidRPr="006947CE">
        <w:rPr>
          <w:rStyle w:val="c2"/>
          <w:color w:val="000000"/>
        </w:rPr>
        <w:t>.</w:t>
      </w:r>
    </w:p>
    <w:p w:rsidR="006947CE" w:rsidRPr="006947CE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color w:val="000000"/>
        </w:rPr>
      </w:pPr>
    </w:p>
    <w:p w:rsidR="0051538F" w:rsidRPr="006947CE" w:rsidRDefault="0051538F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color w:val="000000"/>
        </w:rPr>
      </w:pPr>
      <w:r w:rsidRPr="006947CE">
        <w:rPr>
          <w:rStyle w:val="c2"/>
          <w:color w:val="000000"/>
        </w:rPr>
        <w:t>1) Обернувшись к Егорушке, Емельян поглядел на него исподлобья и сказал:</w:t>
      </w:r>
    </w:p>
    <w:p w:rsidR="006947CE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Style w:val="c1"/>
          <w:i/>
          <w:iCs/>
          <w:color w:val="000000"/>
        </w:rPr>
      </w:pPr>
      <w:r>
        <w:rPr>
          <w:rStyle w:val="c4"/>
          <w:color w:val="000000"/>
        </w:rPr>
        <w:t>«</w:t>
      </w:r>
      <w:r w:rsidR="0051538F" w:rsidRPr="006947CE">
        <w:rPr>
          <w:rStyle w:val="c4"/>
          <w:color w:val="000000"/>
        </w:rPr>
        <w:t>Не балуйся в церкви!</w:t>
      </w:r>
      <w:r>
        <w:rPr>
          <w:rStyle w:val="c4"/>
          <w:color w:val="000000"/>
        </w:rPr>
        <w:t>»</w:t>
      </w:r>
      <w:r w:rsidR="0051538F" w:rsidRPr="006947CE">
        <w:rPr>
          <w:rStyle w:val="c4"/>
          <w:color w:val="000000"/>
        </w:rPr>
        <w:t> </w:t>
      </w:r>
      <w:r w:rsidR="0051538F" w:rsidRPr="006947CE">
        <w:rPr>
          <w:rStyle w:val="c1"/>
          <w:i/>
          <w:iCs/>
          <w:color w:val="000000"/>
        </w:rPr>
        <w:t>(Ч.). </w:t>
      </w:r>
    </w:p>
    <w:p w:rsidR="006947CE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Style w:val="c4"/>
          <w:color w:val="000000"/>
        </w:rPr>
      </w:pPr>
      <w:r>
        <w:rPr>
          <w:rStyle w:val="c4"/>
          <w:color w:val="000000"/>
        </w:rPr>
        <w:t>2) «</w:t>
      </w:r>
      <w:r w:rsidR="0051538F" w:rsidRPr="006947CE">
        <w:rPr>
          <w:rStyle w:val="c4"/>
          <w:color w:val="000000"/>
        </w:rPr>
        <w:t>А ты отчего не купаешься?</w:t>
      </w:r>
      <w:r>
        <w:rPr>
          <w:rStyle w:val="c4"/>
          <w:color w:val="000000"/>
        </w:rPr>
        <w:t>»</w:t>
      </w:r>
      <w:r w:rsidR="0051538F" w:rsidRPr="006947CE">
        <w:rPr>
          <w:rStyle w:val="c4"/>
          <w:color w:val="000000"/>
        </w:rPr>
        <w:t xml:space="preserve"> —спросил Егорушка у Васи (</w:t>
      </w:r>
      <w:r w:rsidR="0051538F" w:rsidRPr="006947CE">
        <w:rPr>
          <w:rStyle w:val="c1"/>
          <w:i/>
          <w:iCs/>
          <w:color w:val="000000"/>
        </w:rPr>
        <w:t>Ч</w:t>
      </w:r>
      <w:r w:rsidR="0051538F" w:rsidRPr="006947CE">
        <w:rPr>
          <w:rStyle w:val="c4"/>
          <w:color w:val="000000"/>
        </w:rPr>
        <w:t xml:space="preserve">.). </w:t>
      </w:r>
    </w:p>
    <w:p w:rsidR="006947CE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Style w:val="c1"/>
          <w:i/>
          <w:iCs/>
          <w:color w:val="000000"/>
        </w:rPr>
      </w:pPr>
      <w:r>
        <w:rPr>
          <w:rStyle w:val="c4"/>
          <w:color w:val="000000"/>
        </w:rPr>
        <w:t>3) «</w:t>
      </w:r>
      <w:r w:rsidR="0051538F" w:rsidRPr="006947CE">
        <w:rPr>
          <w:rStyle w:val="c4"/>
          <w:color w:val="000000"/>
        </w:rPr>
        <w:t>Варька, ставь самовар!</w:t>
      </w:r>
      <w:r>
        <w:rPr>
          <w:rStyle w:val="c4"/>
          <w:color w:val="000000"/>
        </w:rPr>
        <w:t>»</w:t>
      </w:r>
      <w:r w:rsidR="0051538F" w:rsidRPr="006947CE">
        <w:rPr>
          <w:rStyle w:val="c4"/>
          <w:color w:val="000000"/>
        </w:rPr>
        <w:t xml:space="preserve"> —кричит хозяин </w:t>
      </w:r>
      <w:r w:rsidR="0051538F" w:rsidRPr="006947CE">
        <w:rPr>
          <w:rStyle w:val="c1"/>
          <w:i/>
          <w:iCs/>
          <w:color w:val="000000"/>
        </w:rPr>
        <w:t>(Ч.).</w:t>
      </w:r>
    </w:p>
    <w:p w:rsidR="0051538F" w:rsidRDefault="006947CE" w:rsidP="006947C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1"/>
          <w:i/>
          <w:iCs/>
          <w:color w:val="000000"/>
        </w:rPr>
        <w:t xml:space="preserve">      </w:t>
      </w:r>
      <w:r w:rsidR="0051538F" w:rsidRPr="006947CE">
        <w:rPr>
          <w:rStyle w:val="c1"/>
          <w:i/>
          <w:iCs/>
          <w:color w:val="000000"/>
        </w:rPr>
        <w:t> </w:t>
      </w:r>
      <w:r>
        <w:rPr>
          <w:rStyle w:val="c4"/>
          <w:color w:val="000000"/>
        </w:rPr>
        <w:t>4) «</w:t>
      </w:r>
      <w:r w:rsidR="0051538F" w:rsidRPr="006947CE">
        <w:rPr>
          <w:rStyle w:val="c4"/>
          <w:color w:val="000000"/>
        </w:rPr>
        <w:t>По делам службы я принимаю не здесь, а в канцелярии</w:t>
      </w:r>
      <w:r>
        <w:rPr>
          <w:rStyle w:val="c4"/>
          <w:color w:val="000000"/>
        </w:rPr>
        <w:t>»</w:t>
      </w:r>
      <w:r w:rsidR="0051538F" w:rsidRPr="006947CE">
        <w:rPr>
          <w:rStyle w:val="c4"/>
          <w:color w:val="000000"/>
        </w:rPr>
        <w:t>, — сказал сухо директор, выслушав его просьбу </w:t>
      </w:r>
      <w:r w:rsidR="0051538F" w:rsidRPr="006947CE">
        <w:rPr>
          <w:rStyle w:val="c1"/>
          <w:i/>
          <w:iCs/>
          <w:color w:val="000000"/>
        </w:rPr>
        <w:t>(Ч.). </w:t>
      </w:r>
      <w:r w:rsidR="0051538F" w:rsidRPr="006947CE">
        <w:rPr>
          <w:rStyle w:val="c2"/>
          <w:color w:val="000000"/>
        </w:rPr>
        <w:t> </w:t>
      </w:r>
    </w:p>
    <w:p w:rsidR="006947CE" w:rsidRPr="006947CE" w:rsidRDefault="006947CE" w:rsidP="006947CE">
      <w:pPr>
        <w:pStyle w:val="c0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color w:val="000000"/>
        </w:rPr>
      </w:pPr>
      <w:r w:rsidRPr="006947CE">
        <w:rPr>
          <w:rStyle w:val="c4"/>
          <w:color w:val="000000"/>
        </w:rPr>
        <w:t>5)</w:t>
      </w:r>
      <w:r>
        <w:rPr>
          <w:rStyle w:val="c4"/>
          <w:color w:val="000000"/>
        </w:rPr>
        <w:t xml:space="preserve"> Саша осторожно спросил Клаву: «</w:t>
      </w:r>
      <w:r w:rsidRPr="006947CE">
        <w:rPr>
          <w:rStyle w:val="c4"/>
          <w:color w:val="000000"/>
        </w:rPr>
        <w:t>Вам не холодно на ветру?</w:t>
      </w:r>
      <w:r>
        <w:rPr>
          <w:rStyle w:val="c4"/>
          <w:color w:val="000000"/>
        </w:rPr>
        <w:t>»</w:t>
      </w:r>
      <w:r w:rsidRPr="006947CE">
        <w:rPr>
          <w:rStyle w:val="c4"/>
          <w:color w:val="000000"/>
        </w:rPr>
        <w:t> </w:t>
      </w:r>
      <w:r w:rsidRPr="006947CE">
        <w:rPr>
          <w:rStyle w:val="c1"/>
          <w:i/>
          <w:iCs/>
          <w:color w:val="000000"/>
        </w:rPr>
        <w:t>(</w:t>
      </w:r>
      <w:proofErr w:type="spellStart"/>
      <w:r w:rsidRPr="006947CE">
        <w:rPr>
          <w:rStyle w:val="c1"/>
          <w:i/>
          <w:iCs/>
          <w:color w:val="000000"/>
        </w:rPr>
        <w:t>Кетл</w:t>
      </w:r>
      <w:proofErr w:type="spellEnd"/>
      <w:r w:rsidRPr="006947CE">
        <w:rPr>
          <w:rStyle w:val="c1"/>
          <w:i/>
          <w:iCs/>
          <w:color w:val="000000"/>
        </w:rPr>
        <w:t>.). </w:t>
      </w:r>
    </w:p>
    <w:p w:rsidR="006947CE" w:rsidRPr="006947CE" w:rsidRDefault="006947CE" w:rsidP="006947CE">
      <w:pPr>
        <w:pStyle w:val="c0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color w:val="000000"/>
        </w:rPr>
      </w:pPr>
      <w:r>
        <w:rPr>
          <w:rStyle w:val="c4"/>
          <w:color w:val="000000"/>
        </w:rPr>
        <w:t>6) «</w:t>
      </w:r>
      <w:r w:rsidRPr="006947CE">
        <w:rPr>
          <w:rStyle w:val="c4"/>
          <w:color w:val="000000"/>
        </w:rPr>
        <w:t>Тебе, кажется, пора уже молоко пить</w:t>
      </w:r>
      <w:r>
        <w:rPr>
          <w:rStyle w:val="c4"/>
          <w:color w:val="000000"/>
        </w:rPr>
        <w:t>»</w:t>
      </w:r>
      <w:r w:rsidRPr="006947CE">
        <w:rPr>
          <w:rStyle w:val="c4"/>
          <w:color w:val="000000"/>
        </w:rPr>
        <w:t>, — сказала Таня мужу </w:t>
      </w:r>
      <w:r w:rsidRPr="006947CE">
        <w:rPr>
          <w:rStyle w:val="c1"/>
          <w:i/>
          <w:iCs/>
          <w:color w:val="000000"/>
        </w:rPr>
        <w:t>(Ч.). </w:t>
      </w:r>
    </w:p>
    <w:p w:rsidR="006947CE" w:rsidRPr="006947CE" w:rsidRDefault="006947CE" w:rsidP="006947CE">
      <w:pPr>
        <w:pStyle w:val="c0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color w:val="000000"/>
        </w:rPr>
      </w:pPr>
      <w:r>
        <w:rPr>
          <w:rStyle w:val="c4"/>
          <w:color w:val="000000"/>
        </w:rPr>
        <w:t>7) «</w:t>
      </w:r>
      <w:r w:rsidRPr="006947CE">
        <w:rPr>
          <w:rStyle w:val="c4"/>
          <w:color w:val="000000"/>
        </w:rPr>
        <w:t xml:space="preserve">Я, дядюшка, был тут поблизости, — отвечал </w:t>
      </w:r>
      <w:proofErr w:type="spellStart"/>
      <w:r w:rsidRPr="006947CE">
        <w:rPr>
          <w:rStyle w:val="c4"/>
          <w:color w:val="000000"/>
        </w:rPr>
        <w:t>Голохвостов</w:t>
      </w:r>
      <w:proofErr w:type="spellEnd"/>
      <w:r w:rsidRPr="006947CE">
        <w:rPr>
          <w:rStyle w:val="c4"/>
          <w:color w:val="000000"/>
        </w:rPr>
        <w:t>, — так заехал узнать о вашем здоровье</w:t>
      </w:r>
      <w:r>
        <w:rPr>
          <w:rStyle w:val="c4"/>
          <w:color w:val="000000"/>
        </w:rPr>
        <w:t>».</w:t>
      </w:r>
      <w:r w:rsidRPr="006947CE">
        <w:rPr>
          <w:rStyle w:val="c4"/>
          <w:color w:val="000000"/>
        </w:rPr>
        <w:t> </w:t>
      </w:r>
      <w:r w:rsidRPr="006947CE">
        <w:rPr>
          <w:rStyle w:val="c1"/>
          <w:i/>
          <w:iCs/>
          <w:color w:val="000000"/>
        </w:rPr>
        <w:t>(Герц.). </w:t>
      </w:r>
    </w:p>
    <w:p w:rsidR="006947CE" w:rsidRDefault="006947CE" w:rsidP="0051538F">
      <w:pPr>
        <w:pStyle w:val="c0"/>
        <w:shd w:val="clear" w:color="auto" w:fill="FFFFFF"/>
        <w:spacing w:before="0" w:beforeAutospacing="0" w:after="0" w:afterAutospacing="0"/>
        <w:ind w:firstLine="400"/>
        <w:rPr>
          <w:rStyle w:val="c2"/>
          <w:color w:val="000000"/>
        </w:rPr>
      </w:pPr>
    </w:p>
    <w:p w:rsidR="006947CE" w:rsidRPr="006947CE" w:rsidRDefault="006947CE" w:rsidP="006947CE">
      <w:pPr>
        <w:rPr>
          <w:rFonts w:ascii="Times New Roman" w:hAnsi="Times New Roman" w:cs="Times New Roman"/>
          <w:b/>
        </w:rPr>
      </w:pPr>
      <w:r>
        <w:rPr>
          <w:rStyle w:val="c2"/>
          <w:color w:val="000000"/>
        </w:rPr>
        <w:t xml:space="preserve">                                                                              </w:t>
      </w:r>
      <w:r w:rsidRPr="006947CE">
        <w:rPr>
          <w:rFonts w:ascii="Times New Roman" w:hAnsi="Times New Roman" w:cs="Times New Roman"/>
          <w:b/>
        </w:rPr>
        <w:t>Упражнение</w:t>
      </w:r>
      <w:r>
        <w:rPr>
          <w:rFonts w:ascii="Times New Roman" w:hAnsi="Times New Roman" w:cs="Times New Roman"/>
          <w:b/>
        </w:rPr>
        <w:t xml:space="preserve"> №2</w:t>
      </w:r>
    </w:p>
    <w:p w:rsidR="0051538F" w:rsidRDefault="006947CE" w:rsidP="006947C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</w:t>
      </w:r>
      <w:r w:rsidR="0051538F" w:rsidRPr="006947CE">
        <w:rPr>
          <w:rStyle w:val="c9"/>
          <w:b/>
          <w:bCs/>
          <w:color w:val="000000"/>
        </w:rPr>
        <w:t> </w:t>
      </w:r>
      <w:r w:rsidR="0051538F" w:rsidRPr="006947CE">
        <w:rPr>
          <w:rStyle w:val="c2"/>
          <w:b/>
          <w:i/>
          <w:color w:val="000000"/>
        </w:rPr>
        <w:t>Спишите, заменяя косвенную речь прямой.</w:t>
      </w:r>
    </w:p>
    <w:p w:rsidR="006947CE" w:rsidRPr="006947CE" w:rsidRDefault="006947CE" w:rsidP="006947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</w:rPr>
      </w:pPr>
    </w:p>
    <w:p w:rsidR="006947CE" w:rsidRDefault="0051538F" w:rsidP="006947C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6947CE">
        <w:rPr>
          <w:rStyle w:val="c4"/>
          <w:color w:val="000000"/>
        </w:rPr>
        <w:t>Князь однажды сказал, что он очень любит цирк и часто бывает в нем </w:t>
      </w:r>
      <w:r w:rsidRPr="006947CE">
        <w:rPr>
          <w:rStyle w:val="c1"/>
          <w:i/>
          <w:iCs/>
          <w:color w:val="000000"/>
        </w:rPr>
        <w:t>(Бун.).</w:t>
      </w:r>
    </w:p>
    <w:p w:rsidR="006947CE" w:rsidRPr="006947CE" w:rsidRDefault="0051538F" w:rsidP="006947C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</w:rPr>
      </w:pPr>
      <w:r w:rsidRPr="006947CE">
        <w:rPr>
          <w:rStyle w:val="c4"/>
          <w:color w:val="000000"/>
        </w:rPr>
        <w:t xml:space="preserve"> Кондуктор заметил нам, что здесь окончательно смотрят бумаги, что это продолжается довольно долго, с полчаса, в силу чего посоветовал поесть в почтовом трактире </w:t>
      </w:r>
      <w:r w:rsidRPr="006947CE">
        <w:rPr>
          <w:rStyle w:val="c1"/>
          <w:i/>
          <w:iCs/>
          <w:color w:val="000000"/>
        </w:rPr>
        <w:t>(Герц.).</w:t>
      </w:r>
    </w:p>
    <w:p w:rsidR="0051538F" w:rsidRPr="006947CE" w:rsidRDefault="0051538F" w:rsidP="006947C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</w:rPr>
      </w:pPr>
      <w:bookmarkStart w:id="0" w:name="_GoBack"/>
      <w:bookmarkEnd w:id="0"/>
      <w:r w:rsidRPr="006947CE">
        <w:rPr>
          <w:rStyle w:val="c4"/>
          <w:color w:val="000000"/>
        </w:rPr>
        <w:t xml:space="preserve"> Я, улыбаясь, заметил ему, что меня трудно испугать отставкой, что отставка — единственная цель моей службы, и прибавил, что, пока горькая необходимость заставляет меня служить в Новгороде, я, вероятно, не буду иметь случая подавать своих мнений </w:t>
      </w:r>
      <w:r w:rsidRPr="006947CE">
        <w:rPr>
          <w:rStyle w:val="c1"/>
          <w:i/>
          <w:iCs/>
          <w:color w:val="000000"/>
        </w:rPr>
        <w:t>(Герц.). </w:t>
      </w:r>
    </w:p>
    <w:p w:rsidR="0051538F" w:rsidRPr="006947CE" w:rsidRDefault="0051538F" w:rsidP="006947C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</w:rPr>
      </w:pPr>
      <w:r w:rsidRPr="006947CE">
        <w:rPr>
          <w:rStyle w:val="c4"/>
          <w:color w:val="000000"/>
        </w:rPr>
        <w:t>Артист говорил Ольге Ивановне, что со своими льняными волосами и в венчальном наряде она очень похожа на стройное вишневое дерево, когда весною оно сплошь бывает покрыто нежными белыми цветами </w:t>
      </w:r>
      <w:r w:rsidRPr="006947CE">
        <w:rPr>
          <w:rStyle w:val="c1"/>
          <w:i/>
          <w:iCs/>
          <w:color w:val="000000"/>
        </w:rPr>
        <w:t>(Ч.). </w:t>
      </w:r>
    </w:p>
    <w:p w:rsidR="0051538F" w:rsidRPr="006947CE" w:rsidRDefault="0051538F" w:rsidP="006947C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947CE">
        <w:rPr>
          <w:rStyle w:val="c4"/>
          <w:color w:val="000000"/>
        </w:rPr>
        <w:t>Чичиков поблагодарил хозяйку, сказавши, что ему не нужно ничего, чтобы она не беспокоилась ни о чем, что, кроме постели, он ничего не требует, и полюбопытствовал только знать, в какие места заехал он и далеко ли отсюда пути к помещику Собакевичу </w:t>
      </w:r>
      <w:r w:rsidRPr="006947CE">
        <w:rPr>
          <w:rStyle w:val="c1"/>
          <w:i/>
          <w:iCs/>
          <w:color w:val="000000"/>
        </w:rPr>
        <w:t>(Г.).</w:t>
      </w:r>
    </w:p>
    <w:p w:rsidR="0051538F" w:rsidRPr="006947CE" w:rsidRDefault="0051538F" w:rsidP="0051538F">
      <w:pPr>
        <w:rPr>
          <w:b/>
          <w:sz w:val="24"/>
          <w:szCs w:val="24"/>
        </w:rPr>
      </w:pPr>
    </w:p>
    <w:sectPr w:rsidR="0051538F" w:rsidRPr="0069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751150"/>
    <w:multiLevelType w:val="hybridMultilevel"/>
    <w:tmpl w:val="425E6926"/>
    <w:lvl w:ilvl="0" w:tplc="842C2BEC">
      <w:start w:val="1"/>
      <w:numFmt w:val="decimal"/>
      <w:lvlText w:val="%1)"/>
      <w:lvlJc w:val="left"/>
      <w:pPr>
        <w:ind w:left="7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28"/>
    <w:rsid w:val="000E32B8"/>
    <w:rsid w:val="002B3328"/>
    <w:rsid w:val="0051538F"/>
    <w:rsid w:val="006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3EA9"/>
  <w15:chartTrackingRefBased/>
  <w15:docId w15:val="{BE5C55F1-E6D8-4243-8976-0682A962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3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538F"/>
    <w:pPr>
      <w:ind w:left="720"/>
      <w:contextualSpacing/>
    </w:pPr>
  </w:style>
  <w:style w:type="table" w:styleId="a5">
    <w:name w:val="Table Grid"/>
    <w:basedOn w:val="a1"/>
    <w:uiPriority w:val="59"/>
    <w:rsid w:val="0051538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51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1538F"/>
  </w:style>
  <w:style w:type="character" w:customStyle="1" w:styleId="c2">
    <w:name w:val="c2"/>
    <w:basedOn w:val="a0"/>
    <w:rsid w:val="0051538F"/>
  </w:style>
  <w:style w:type="character" w:customStyle="1" w:styleId="c4">
    <w:name w:val="c4"/>
    <w:basedOn w:val="a0"/>
    <w:rsid w:val="0051538F"/>
  </w:style>
  <w:style w:type="character" w:customStyle="1" w:styleId="c1">
    <w:name w:val="c1"/>
    <w:basedOn w:val="a0"/>
    <w:rsid w:val="0051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2020-05-02T08:25:00Z</dcterms:created>
  <dcterms:modified xsi:type="dcterms:W3CDTF">2020-05-02T08:44:00Z</dcterms:modified>
</cp:coreProperties>
</file>