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Карта урока для организации занятий с использованием</w:t>
      </w:r>
    </w:p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электронного обучения и дистанционных образовательных технологий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260" w:type="dxa"/>
      </w:tblPr>
      <w:tblGrid>
        <w:gridCol w:w="1634"/>
        <w:gridCol w:w="8208"/>
      </w:tblGrid>
      <w:tr>
        <w:trPr>
          <w:trHeight w:val="1" w:hRule="atLeast"/>
          <w:jc w:val="left"/>
        </w:trPr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8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</w:p>
        </w:tc>
        <w:tc>
          <w:tcPr>
            <w:tcW w:w="8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Плямина Таисия Евгеньевна</w:t>
            </w:r>
          </w:p>
        </w:tc>
      </w:tr>
      <w:tr>
        <w:trPr>
          <w:trHeight w:val="1" w:hRule="atLeast"/>
          <w:jc w:val="left"/>
        </w:trPr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8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5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8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</w:tr>
      <w:tr>
        <w:trPr>
          <w:trHeight w:val="1" w:hRule="atLeast"/>
          <w:jc w:val="left"/>
        </w:trPr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 урока</w:t>
            </w:r>
          </w:p>
        </w:tc>
        <w:tc>
          <w:tcPr>
            <w:tcW w:w="8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29.04.2020</w:t>
            </w:r>
          </w:p>
        </w:tc>
      </w:tr>
      <w:tr>
        <w:trPr>
          <w:trHeight w:val="1" w:hRule="atLeast"/>
          <w:jc w:val="left"/>
        </w:trPr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8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Балтии и Белоруссия</w:t>
            </w:r>
          </w:p>
        </w:tc>
      </w:tr>
      <w:tr>
        <w:trPr>
          <w:trHeight w:val="1105" w:hRule="auto"/>
          <w:jc w:val="left"/>
        </w:trPr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изучаемые вопросы</w:t>
            </w:r>
          </w:p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Общая характеристика Эстонии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Общая характеристика Латвии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Общая характеристика Литвы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Общая характеристика Беларуси</w:t>
            </w:r>
          </w:p>
        </w:tc>
      </w:tr>
      <w:tr>
        <w:trPr>
          <w:trHeight w:val="1" w:hRule="atLeast"/>
          <w:jc w:val="left"/>
        </w:trPr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Ссылка на эл. платформу</w:t>
            </w:r>
          </w:p>
        </w:tc>
        <w:tc>
          <w:tcPr>
            <w:tcW w:w="8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-28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1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https://join.skype.com/jvOvc8C6U4HK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(режим аудио-конференции)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урока</w:t>
            </w:r>
          </w:p>
        </w:tc>
        <w:tc>
          <w:tcPr>
            <w:tcW w:w="8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Онлайн</w:t>
            </w:r>
          </w:p>
        </w:tc>
      </w:tr>
      <w:tr>
        <w:trPr>
          <w:trHeight w:val="1" w:hRule="atLeast"/>
          <w:jc w:val="left"/>
        </w:trPr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обратной связи</w:t>
            </w:r>
          </w:p>
        </w:tc>
        <w:tc>
          <w:tcPr>
            <w:tcW w:w="8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11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сообщенияя в WhatsApp №_89044462349, вк 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vk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com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id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76498635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эл.почта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taisiyadudka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Задания</w:t>
            </w:r>
          </w:p>
        </w:tc>
      </w:tr>
      <w:tr>
        <w:trPr>
          <w:trHeight w:val="1" w:hRule="atLeast"/>
          <w:jc w:val="left"/>
        </w:trPr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84" w:left="-118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Задание. 1. Прослушать рассказ учителя/</w:t>
            </w:r>
          </w:p>
          <w:p>
            <w:pPr>
              <w:spacing w:before="0" w:after="0" w:line="240"/>
              <w:ind w:right="-284" w:left="-11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Прочитать предложенный текст.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-28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Начнём с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Эстонии.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Официальное название – Эстонская Республика. Государство, расположенное в Северной Европе, на восточном побережье Балтийского моря, омывается водами Финского и Рижского заливов.</w:t>
            </w:r>
          </w:p>
          <w:p>
            <w:pPr>
              <w:spacing w:before="0" w:after="0" w:line="240"/>
              <w:ind w:right="-284" w:left="0" w:firstLine="85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 Эстонии составляет 45 227 км2. Протяжённость с севера на юг – двести сорок километров, с запада на восток – триста пятьдесят километров. В состав Эстонии входит 2355 островов, которые расположены в акватории Балтийского моря.</w:t>
            </w:r>
          </w:p>
          <w:p>
            <w:pPr>
              <w:spacing w:before="0" w:after="0" w:line="240"/>
              <w:ind w:right="-284" w:left="0" w:firstLine="85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Территория Эстонии находится в пределах Восточно-Европейской равнины: возвышенности и плато чередуются с низменностями, впадинами и долинами. Эстония имеет 420 небольших рек. Большинство из них считаются достаточно полноводными. По площади озёр и водохранилищ страна занимает первое место среди других стран Балтии. Климат Эстонии переходный от умеренно-морского к умеренно-континентальному с мягкой зимой и прохладным летом. На климат большое влияние оказывают атлантические циклоны, воздух из-за близости моря всегда влажный.</w:t>
            </w:r>
          </w:p>
          <w:p>
            <w:pPr>
              <w:spacing w:before="0" w:after="0" w:line="240"/>
              <w:ind w:right="-284" w:left="0" w:firstLine="85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Согласно действующей конституции, принятой в 1992 году, Эстония является независимой демократической парламентской республикой, в которой высшим носителем власти является народ. Столица страны – город Таллин. Это крупный пассажирский и грузовой морской порт. Политический, научный, экономический и культурный центр Эстонии.</w:t>
            </w:r>
          </w:p>
          <w:p>
            <w:pPr>
              <w:spacing w:before="0" w:after="0" w:line="240"/>
              <w:ind w:right="-28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2020 год население Эстонии составляет 1,328 млн. человек. Большинство населения страны – это эстонцы. Значительную часть составляют русские.</w:t>
            </w:r>
          </w:p>
          <w:p>
            <w:pPr>
              <w:spacing w:before="0" w:after="0" w:line="240"/>
              <w:ind w:right="-284" w:left="0" w:firstLine="85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Основными отраслями промышленности Эстонии являются топливная промышленность, электроэнергетика, химическая промышленность, машиностроение, целлюлозно-бумажная и деревообрабатывающая промышленность. Главной отраслью сельского хозяйства является животноводство мясо-молочного направления и свиноводство. Растениеводство занимается в основном производством кормов для животноводства, а также выращиванием технических культур. Развито рыболовство. </w:t>
            </w:r>
          </w:p>
          <w:p>
            <w:pPr>
              <w:spacing w:before="0" w:after="0" w:line="240"/>
              <w:ind w:right="-284" w:left="0" w:firstLine="85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Латвия.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Официальное название – Латвийская Республика. Территория страны составляет 64 589 км2. Омывается Балтийским морем и Рижским заливом на западе, граничит с Эстонией на севере, с Литвой – на юге, с Россией и Беларусью – на востоке.</w:t>
            </w:r>
          </w:p>
          <w:p>
            <w:pPr>
              <w:spacing w:before="0" w:after="0" w:line="240"/>
              <w:ind w:right="-284" w:left="0" w:firstLine="85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Латвии насчитывается две тысячи пятьсот восемьдесят пять рек и две тысячи двести восемьдесят восемь озёр. Самая длинная река страны – Гауя. Она частично является границей с Эстонией. Самое глубокое озеро Латвии – Дридзис. Расположено оно в южной части страны, недалеко от границы с Беларусью. Максимальная глубина его – шестьдесят пять целых одна десятая метра.</w:t>
            </w:r>
          </w:p>
          <w:p>
            <w:pPr>
              <w:spacing w:before="0" w:after="0" w:line="240"/>
              <w:ind w:right="-284" w:left="0" w:firstLine="85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Большая часть территории Латвии-мореннная слабохолмистая равнина с высотами 100-200м над уровнем моря,западная окраина Восточно-Европейской равнины. Климат Латвии имеет переходный характер от морского к континентальному, который смягчается близостью к Балтийскому морю. Преобладающие юго-западные ветры приносят со стороны Атлантики значительное количество осадков — 500—800 мм в год.</w:t>
            </w:r>
          </w:p>
          <w:p>
            <w:pPr>
              <w:spacing w:before="0" w:after="0" w:line="240"/>
              <w:ind w:right="-28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 природные ресурсы Латвии: песок, щебень, торф, глина, водные ресурсы, лес. Ведётся разведка нефтяных месторождений на шельфе Балтийского моря. На побережье Латвии иногда находят небольшое количество янтаря.</w:t>
            </w:r>
          </w:p>
          <w:p>
            <w:pPr>
              <w:spacing w:before="0" w:after="0" w:line="240"/>
              <w:ind w:right="-284" w:left="0" w:firstLine="85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Латвия – это унитарное государство, парламентская республика. Столица страны – город Рига. Это самый крупный город в Прибалтике с численностью населения на две тысячи семнадцатый год шестьсот сорок одна тысяча четыреста двадцать три человека. Рига – политический, экономический и культурный центр страны. Находится на обоих берегах реки Даугавы, недалеко от её впадения в Рижский залив. </w:t>
            </w:r>
          </w:p>
          <w:p>
            <w:pPr>
              <w:spacing w:before="0" w:after="0" w:line="240"/>
              <w:ind w:right="-28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Численность населения Латвии на 2020 год составляет 1 843 596 человек. Государственный язык страны – латвийский. Распространённым языком бытового общения также является русский.</w:t>
            </w:r>
          </w:p>
          <w:p>
            <w:pPr>
              <w:spacing w:before="0" w:after="0" w:line="240"/>
              <w:ind w:right="-284" w:left="0" w:firstLine="85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Латвия – государство с индустриально-аграрной экономикой. Главными отраслями промышленности являются: машиностроение, лёгкая, целлюлозно-бумажная, фармацевтическая. Главная отрасль сельского хозяйства — животноводство (молочно-мясное скотоводство и свиноводство). В республике выращивают рожь, пшеницу, ячмень, лён-долгунец, сахарную свёклу, кормовые культуры. Занимаются картофелеводством, овощеводством, пчеловодством, звероводством.</w:t>
            </w:r>
          </w:p>
          <w:p>
            <w:pPr>
              <w:spacing w:before="0" w:after="0" w:line="240"/>
              <w:ind w:right="-28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Литва.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Официальное название – Литовская Республика. Страна граничит с Польшей и Беларусью на юге и юго-востоке, с Россией – на юго-западе (Калининградская область), а также с Латвией – на севере.</w:t>
            </w:r>
          </w:p>
          <w:p>
            <w:pPr>
              <w:spacing w:before="0" w:after="0" w:line="240"/>
              <w:ind w:right="-284" w:left="0" w:firstLine="85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Площадь Литвы составляет 65 300 км2. Протяжённость с севера на юг – двести восемьдесят километров, с запада на восток – триста семьдесят километров. Имеет выход к Балтийскому морю, расположена на его восточном побережье.</w:t>
            </w:r>
          </w:p>
          <w:p>
            <w:pPr>
              <w:spacing w:before="0" w:after="0" w:line="240"/>
              <w:ind w:right="-284" w:left="0" w:firstLine="85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Поверхность Литвы равнинная со следами древнего оледенения. Крупнейшие реки — Неман и Вилия. Более трёх тысяч озёр, крупнейшее из них — Друкшяй.  Климат Литвы переходный от морского к континентальному. Средняя температура зимой – минус пять градусов по Цельсию, летом – плюс семнадцать градусов по Цельсию. В год здесь выпадает семьсот сорок восемь миллиметров осадков.</w:t>
            </w:r>
          </w:p>
          <w:p>
            <w:pPr>
              <w:spacing w:before="0" w:after="0" w:line="240"/>
              <w:ind w:right="-284" w:left="0" w:firstLine="85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Литва — это парламентская республика с характерными чертами президентской республики. Столица и крупнейший город страны – Вильнюс.</w:t>
            </w:r>
          </w:p>
          <w:p>
            <w:pPr>
              <w:spacing w:before="0" w:after="0" w:line="240"/>
              <w:ind w:right="-284" w:left="0" w:firstLine="85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Численность населения Литвы на 2020 год составляла 2,794 млн. человек.</w:t>
            </w:r>
          </w:p>
          <w:p>
            <w:pPr>
              <w:spacing w:before="0" w:after="0" w:line="240"/>
              <w:ind w:right="-28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Литва считается республикой с индустриально аграрной экономикой. Главенствующую роль в экономике играет развитие промышленности. Основными отраслями являются пищевая и химическая промышленность, а также машиностроение, деревообработка, производство строительных материалов и смесей, металлообработка. В сфере сельского хозяйства занято не менее 20% трудоспособного населения. На сельскохозяйственные угодья было отдано больше половины всех свободных земель Литвы, около 40 процентов занимают пахотные территории. Здесь выращивают пшеницу, овёс, бобовые, картофель, сахарную свёклу и многолетние травы. Основные направления животноводства – производство молочной продукции и свиноводство. </w:t>
            </w:r>
          </w:p>
          <w:p>
            <w:pPr>
              <w:spacing w:before="0" w:after="0" w:line="240"/>
              <w:ind w:right="-28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Беларусь.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Площадь: 207,6 тыс. км2. Численность населения: 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413 446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человек (2020). </w:t>
            </w:r>
          </w:p>
          <w:p>
            <w:pPr>
              <w:spacing w:before="0" w:after="0" w:line="240"/>
              <w:ind w:right="-28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Государственный язык: белорусский и русский. Столица: Минск (около 2 млн. жителей, 2020). </w:t>
            </w:r>
          </w:p>
          <w:p>
            <w:pPr>
              <w:spacing w:before="0" w:after="0" w:line="240"/>
              <w:ind w:right="-284" w:left="0" w:firstLine="85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Рельеф Беларуси преимущественно равнинно-холмистый, со средней высотой над уровнем моря 160м. Климат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Белоруссии умеренный, мягкий, влажный: лето продолжительное не жаркое. Зимой выпадает снег, но морозов больших не бывает, частые оттепели. На равнинную поверхность республики заходят свободно влажные ветры с Атлантического океана и приносят большое количество осадков. Благодаря их обилию в Белоруссии много рек и озёр. На карте физической найдите реки Белоруссии. Самые крупные реки: Западная Двина, Неман, Днепр</w:t>
            </w:r>
          </w:p>
          <w:p>
            <w:pPr>
              <w:spacing w:before="0" w:after="0" w:line="240"/>
              <w:ind w:right="-284" w:left="0" w:firstLine="85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Из полезных ископаемых важное значение в хозяйстве имеет торф. Запасы торфа находятся в Центральных районах Белоруссии и в Полесье. Есть также залежи поваренной соли, железной руды, известняка, глины, кварцевого песка. В юго-восточной части Белоруссии добывают нефть и газ, но для страны своих природных ресурсов недостаточно, они покупают газ в России.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Ведущими отраслями промышленности в республике являются: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Машиностроительные заводы Белоруссии выпускают хорошо известные всем тракторы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Беларусь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самосвалы МАЗ, самые большие грузоподъемные машины до 125 т груза- БелАз. Они известны во всех странах мира, мотоциклы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Минск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мотороллеры, телевизоры, холодильники и др.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На предприятиях химической промышленности производят различные минеральные удобрения, шины, пластмассы.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Деревообрабатывающая.Фабрики выпускают пиломатериалы, мебель, спички, фанеру, картон, бумагу.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Лёгкая промышленность выпускает льняные изделия, трикотажные, которые находят место в нашей жизни. Пищевая занимается переработкой сельскохозяйственного сырья.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Белоруссия- край развитого сельского хозяйства. Особенно выделяются, высоко развиты молочное и мясное животноводство, картофелеводство и льноводство. Картофеля белорусы сажают много. Он идёт в пищу, на корм скоту и переработку (спирт и крахмал). Белорусы очень любят картофель, они его называют бульбой. Из него они могут приготовить 100 различных блюд. Картофель у белорусов – первый хлеб. На севере страны выращивают лён, где больше влаги, а летом прохладнее. В таких условиях лён тянется вверх и дает длинное волокно.</w:t>
            </w:r>
          </w:p>
        </w:tc>
      </w:tr>
      <w:tr>
        <w:trPr>
          <w:trHeight w:val="1" w:hRule="atLeast"/>
          <w:jc w:val="left"/>
        </w:trPr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84" w:left="-11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Открыть тетради, записать ФИ, класс, дату и тему урока. С помощью учителя заполнить таблицу</w:t>
            </w:r>
          </w:p>
          <w:p>
            <w:pPr>
              <w:spacing w:before="0" w:after="0" w:line="240"/>
              <w:ind w:right="-284" w:left="-11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либо на основании текста)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Сравнительная характеристика стран</w:t>
            </w:r>
          </w:p>
          <w:tbl>
            <w:tblPr/>
            <w:tblGrid>
              <w:gridCol w:w="807"/>
              <w:gridCol w:w="945"/>
              <w:gridCol w:w="1024"/>
              <w:gridCol w:w="854"/>
              <w:gridCol w:w="850"/>
              <w:gridCol w:w="851"/>
              <w:gridCol w:w="1278"/>
              <w:gridCol w:w="1373"/>
            </w:tblGrid>
            <w:tr>
              <w:trPr>
                <w:trHeight w:val="370" w:hRule="auto"/>
                <w:jc w:val="left"/>
              </w:trPr>
              <w:tc>
                <w:tcPr>
                  <w:tcW w:w="8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Страна</w:t>
                  </w:r>
                </w:p>
              </w:tc>
              <w:tc>
                <w:tcPr>
                  <w:tcW w:w="94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Столица</w:t>
                  </w:r>
                </w:p>
              </w:tc>
              <w:tc>
                <w:tcPr>
                  <w:tcW w:w="10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Площадь</w:t>
                  </w:r>
                </w:p>
              </w:tc>
              <w:tc>
                <w:tcPr>
                  <w:tcW w:w="8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рельеф</w:t>
                  </w:r>
                </w:p>
              </w:tc>
              <w:tc>
                <w:tcPr>
                  <w:tcW w:w="85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климат</w:t>
                  </w:r>
                </w:p>
              </w:tc>
              <w:tc>
                <w:tcPr>
                  <w:tcW w:w="85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воды</w:t>
                  </w:r>
                </w:p>
              </w:tc>
              <w:tc>
                <w:tcPr>
                  <w:tcW w:w="127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население</w:t>
                  </w:r>
                </w:p>
              </w:tc>
              <w:tc>
                <w:tcPr>
                  <w:tcW w:w="13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хозяйство</w:t>
                  </w:r>
                </w:p>
              </w:tc>
            </w:tr>
            <w:tr>
              <w:trPr>
                <w:trHeight w:val="351" w:hRule="auto"/>
                <w:jc w:val="left"/>
              </w:trPr>
              <w:tc>
                <w:tcPr>
                  <w:tcW w:w="8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-306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8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7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3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70" w:hRule="auto"/>
                <w:jc w:val="left"/>
              </w:trPr>
              <w:tc>
                <w:tcPr>
                  <w:tcW w:w="8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8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7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3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70" w:hRule="auto"/>
                <w:jc w:val="left"/>
              </w:trPr>
              <w:tc>
                <w:tcPr>
                  <w:tcW w:w="8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8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7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3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70" w:hRule="auto"/>
                <w:jc w:val="left"/>
              </w:trPr>
              <w:tc>
                <w:tcPr>
                  <w:tcW w:w="80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2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8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85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7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3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-284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84" w:left="-11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3. </w:t>
            </w:r>
          </w:p>
        </w:tc>
        <w:tc>
          <w:tcPr>
            <w:tcW w:w="8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итогов работы на уроке, ответы на возникшие вопросы в процессе изучения материала.</w:t>
            </w:r>
          </w:p>
        </w:tc>
      </w:tr>
      <w:tr>
        <w:trPr>
          <w:trHeight w:val="1" w:hRule="atLeast"/>
          <w:jc w:val="left"/>
        </w:trPr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Домашнее задание</w:t>
            </w:r>
          </w:p>
        </w:tc>
        <w:tc>
          <w:tcPr>
            <w:tcW w:w="8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-284" w:left="-5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основании таблицы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Сравнительная характеристика стран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тетради составить вывод (какая страна имеет лучшее ГП, климатические условия, рельеф, водные ресурсы, характеристики населения и хозяйства). </w:t>
            </w:r>
          </w:p>
          <w:p>
            <w:pPr>
              <w:spacing w:before="0" w:after="0" w:line="240"/>
              <w:ind w:right="-284" w:left="-5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Рекомендовано к просмотру:</w:t>
            </w:r>
          </w:p>
          <w:p>
            <w:pPr>
              <w:spacing w:before="0" w:after="0" w:line="240"/>
              <w:ind w:right="-284" w:left="-5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"https://videouroki.net/video/74-strany-baltii.html"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"https://videouroki.net/video/74-strany-baltii.html"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videouroki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"https://videouroki.net/video/74-strany-baltii.html"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"https://videouroki.net/video/74-strany-baltii.html"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net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"https://videouroki.net/video/74-strany-baltii.html"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"https://videouroki.net/video/74-strany-baltii.html"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video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"https://videouroki.net/video/74-strany-baltii.html"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/74-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"https://videouroki.net/video/74-strany-baltii.html"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strany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"https://videouroki.net/video/74-strany-baltii.html"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-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"https://videouroki.net/video/74-strany-baltii.html"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baltii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"https://videouroki.net/video/74-strany-baltii.html"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"https://videouroki.net/video/74-strany-baltii.html"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html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Критерии оценивания</w:t>
            </w: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"5" ставится, если ученик выполнил работу без ошибок и недочетов; допустил не более одного недочета.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</w:t>
            </w:r>
          </w:p>
        </w:tc>
      </w:tr>
    </w:tbl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1"/>
        <w:ind w:right="0" w:left="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Вопросы можно задать по адресу электронной почты _________ taisiyadudka@mail.ru ____ или в мессенджерах: WhatsApp (№_89044462349_) или в онлайн формате по ссылке    ____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"https://join.skype.com/jvOvc8C6U4HK"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"https://join.skype.com/jvOvc8C6U4HK"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join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"https://join.skype.com/jvOvc8C6U4HK"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"https://join.skype.com/jvOvc8C6U4HK"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skype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"https://join.skype.com/jvOvc8C6U4HK"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"https://join.skype.com/jvOvc8C6U4HK"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com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"https://join.skype.com/jvOvc8C6U4HK"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"https://join.skype.com/jvOvc8C6U4HK"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jvOvc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"https://join.skype.com/jvOvc8C6U4HK"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"https://join.skype.com/jvOvc8C6U4HK"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"https://join.skype.com/jvOvc8C6U4HK"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"https://join.skype.com/jvOvc8C6U4HK"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U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"https://join.skype.com/jvOvc8C6U4HK"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"https://join.skype.com/jvOvc8C6U4HK"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HK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___10:20___ до __10:50____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время фактического проведения урока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), </w:t>
      </w: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 __14:00___  до  __16:00____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(часы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неаудиторной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занятости,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проведение  индивидуальной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консультации)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Выполненное практическое задание необходимо предоставить в любом доступном формате (скан, фотография, документ MS Word.</w:t>
      </w:r>
    </w:p>
    <w:p>
      <w:pPr>
        <w:numPr>
          <w:ilvl w:val="0"/>
          <w:numId w:val="96"/>
        </w:numPr>
        <w:tabs>
          <w:tab w:val="left" w:pos="1160" w:leader="none"/>
        </w:tabs>
        <w:spacing w:before="0" w:after="0" w:line="240"/>
        <w:ind w:right="0" w:left="1160" w:hanging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письмом на адрес электронной почты для обратной связи</w:t>
      </w:r>
      <w:r>
        <w:rPr>
          <w:rFonts w:ascii="Courier New" w:hAnsi="Courier New" w:cs="Courier New" w:eastAsia="Courier New"/>
          <w:color w:val="000080"/>
          <w:spacing w:val="0"/>
          <w:position w:val="0"/>
          <w:sz w:val="24"/>
          <w:shd w:fill="auto" w:val="clear"/>
        </w:rPr>
        <w:t xml:space="preserve">;</w:t>
      </w:r>
    </w:p>
    <w:p>
      <w:pPr>
        <w:numPr>
          <w:ilvl w:val="0"/>
          <w:numId w:val="96"/>
        </w:numPr>
        <w:tabs>
          <w:tab w:val="left" w:pos="1160" w:leader="none"/>
        </w:tabs>
        <w:spacing w:before="0" w:after="0" w:line="240"/>
        <w:ind w:right="0" w:left="1160" w:hanging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в WhatsApp №_89044462349</w:t>
      </w:r>
    </w:p>
    <w:p>
      <w:pPr>
        <w:numPr>
          <w:ilvl w:val="0"/>
          <w:numId w:val="96"/>
        </w:numPr>
        <w:tabs>
          <w:tab w:val="left" w:pos="1100" w:leader="none"/>
        </w:tabs>
        <w:spacing w:before="0" w:after="0" w:line="240"/>
        <w:ind w:right="0" w:left="1100" w:hanging="1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на странице в социальной сети ВКонтакте по ссылке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vk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com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id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76498635</w:t>
        </w:r>
      </w:hyperlink>
    </w:p>
    <w:p>
      <w:pPr>
        <w:spacing w:before="0" w:after="0" w:line="240"/>
        <w:ind w:right="1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отправке ответа в поле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письма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названии файла укажите свои данные: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учебный предмет, фамилию, имя и отчество.</w:t>
      </w: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vk.com/id76498635" Id="docRId1" Type="http://schemas.openxmlformats.org/officeDocument/2006/relationships/hyperlink"/><Relationship TargetMode="External" Target="https://videouroki.net/video/74-strany-baltii.html" Id="docRId3" Type="http://schemas.openxmlformats.org/officeDocument/2006/relationships/hyperlink"/><Relationship TargetMode="External" Target="https://vk.com/id76498635" Id="docRId5" Type="http://schemas.openxmlformats.org/officeDocument/2006/relationships/hyperlink"/><Relationship Target="styles.xml" Id="docRId7" Type="http://schemas.openxmlformats.org/officeDocument/2006/relationships/styles"/><Relationship TargetMode="External" Target="https://join.skype.com/jvOvc8C6U4HK" Id="docRId0" Type="http://schemas.openxmlformats.org/officeDocument/2006/relationships/hyperlink"/><Relationship TargetMode="External" Target="mailto:taisiyadudka@mail.ru" Id="docRId2" Type="http://schemas.openxmlformats.org/officeDocument/2006/relationships/hyperlink"/><Relationship TargetMode="External" Target="https://join.skype.com/jvOvc8C6U4HK" Id="docRId4" Type="http://schemas.openxmlformats.org/officeDocument/2006/relationships/hyperlink"/><Relationship Target="numbering.xml" Id="docRId6" Type="http://schemas.openxmlformats.org/officeDocument/2006/relationships/numbering"/></Relationships>
</file>