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127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8а_ИЗО_29.04.2020</w:t>
      </w:r>
    </w:p>
    <w:p w:rsidR="0012777E" w:rsidRDefault="00127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Дизайн. Экранный язык в </w:t>
      </w:r>
      <w:r w:rsidR="00896B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зобразительном искусстве.</w:t>
      </w:r>
    </w:p>
    <w:p w:rsidR="0012777E" w:rsidRDefault="00127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896B7D">
        <w:rPr>
          <w:rFonts w:ascii="Times New Roman" w:hAnsi="Times New Roman" w:cs="Times New Roman"/>
          <w:sz w:val="28"/>
          <w:szCs w:val="28"/>
        </w:rPr>
        <w:t>: повторить виды дизайна, создать условную композицию из геометрических фигур.</w:t>
      </w:r>
    </w:p>
    <w:p w:rsidR="00896B7D" w:rsidRPr="0012777E" w:rsidRDefault="000E2B5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32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6B7D" w:rsidRPr="0012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7E"/>
    <w:rsid w:val="000E2B5B"/>
    <w:rsid w:val="0012777E"/>
    <w:rsid w:val="004C7F18"/>
    <w:rsid w:val="00612069"/>
    <w:rsid w:val="00896B7D"/>
    <w:rsid w:val="009A786F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67AA"/>
  <w15:chartTrackingRefBased/>
  <w15:docId w15:val="{D61191AA-6CE1-465F-8C53-9297F420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1</cp:revision>
  <dcterms:created xsi:type="dcterms:W3CDTF">2020-04-22T19:22:00Z</dcterms:created>
  <dcterms:modified xsi:type="dcterms:W3CDTF">2020-04-22T19:45:00Z</dcterms:modified>
</cp:coreProperties>
</file>