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-139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Карта урока для организации занятий с использованием</w:t>
      </w:r>
    </w:p>
    <w:p>
      <w:pPr>
        <w:spacing w:before="0" w:after="0" w:line="240"/>
        <w:ind w:right="-139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электронного обучения и дистанционных образовательных технологий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120" w:left="26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120" w:left="26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>
        <w:tblInd w:w="260" w:type="dxa"/>
      </w:tblPr>
      <w:tblGrid>
        <w:gridCol w:w="2665"/>
        <w:gridCol w:w="7864"/>
      </w:tblGrid>
      <w:tr>
        <w:trPr>
          <w:trHeight w:val="1" w:hRule="atLeast"/>
          <w:jc w:val="left"/>
        </w:trPr>
        <w:tc>
          <w:tcPr>
            <w:tcW w:w="26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68"/>
              <w:ind w:right="0" w:left="12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Учитель</w:t>
            </w:r>
          </w:p>
        </w:tc>
        <w:tc>
          <w:tcPr>
            <w:tcW w:w="78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Плямина Таисия Евгеньевна</w:t>
            </w:r>
          </w:p>
        </w:tc>
      </w:tr>
      <w:tr>
        <w:trPr>
          <w:trHeight w:val="1" w:hRule="atLeast"/>
          <w:jc w:val="left"/>
        </w:trPr>
        <w:tc>
          <w:tcPr>
            <w:tcW w:w="26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64"/>
              <w:ind w:right="0" w:left="12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Предмет</w:t>
            </w:r>
          </w:p>
        </w:tc>
        <w:tc>
          <w:tcPr>
            <w:tcW w:w="78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география</w:t>
            </w:r>
          </w:p>
        </w:tc>
      </w:tr>
      <w:tr>
        <w:trPr>
          <w:trHeight w:val="1" w:hRule="atLeast"/>
          <w:jc w:val="left"/>
        </w:trPr>
        <w:tc>
          <w:tcPr>
            <w:tcW w:w="26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65"/>
              <w:ind w:right="0" w:left="12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Класс</w:t>
            </w:r>
          </w:p>
        </w:tc>
        <w:tc>
          <w:tcPr>
            <w:tcW w:w="78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</w:t>
            </w:r>
          </w:p>
        </w:tc>
      </w:tr>
      <w:tr>
        <w:trPr>
          <w:trHeight w:val="1" w:hRule="atLeast"/>
          <w:jc w:val="left"/>
        </w:trPr>
        <w:tc>
          <w:tcPr>
            <w:tcW w:w="26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64"/>
              <w:ind w:right="0" w:left="12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Дата проведения урока</w:t>
            </w:r>
          </w:p>
        </w:tc>
        <w:tc>
          <w:tcPr>
            <w:tcW w:w="78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29.04.2020</w:t>
            </w:r>
          </w:p>
        </w:tc>
      </w:tr>
      <w:tr>
        <w:trPr>
          <w:trHeight w:val="1" w:hRule="atLeast"/>
          <w:jc w:val="left"/>
        </w:trPr>
        <w:tc>
          <w:tcPr>
            <w:tcW w:w="26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64"/>
              <w:ind w:right="0" w:left="12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Тема урока</w:t>
            </w:r>
          </w:p>
        </w:tc>
        <w:tc>
          <w:tcPr>
            <w:tcW w:w="78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Практическая работа № 10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Организация фенологических наблюдений в природе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».</w:t>
            </w:r>
          </w:p>
        </w:tc>
      </w:tr>
      <w:tr>
        <w:trPr>
          <w:trHeight w:val="1247" w:hRule="auto"/>
          <w:jc w:val="left"/>
        </w:trPr>
        <w:tc>
          <w:tcPr>
            <w:tcW w:w="26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64"/>
              <w:ind w:right="0" w:left="12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Основные изучаемые вопросы</w:t>
            </w:r>
          </w:p>
          <w:p>
            <w:pPr>
              <w:spacing w:before="0" w:after="0" w:line="268"/>
              <w:ind w:right="0" w:left="12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8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3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Понятие фенологические наблюдения</w:t>
            </w:r>
          </w:p>
          <w:p>
            <w:pPr>
              <w:spacing w:before="0" w:after="0" w:line="263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На каких два вида делятся фенологические наблюдения</w:t>
            </w:r>
          </w:p>
          <w:p>
            <w:pPr>
              <w:spacing w:before="0" w:after="0" w:line="263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Наблюдение за погодой и растениями своей местности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с 29 апреля -05 мая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. </w:t>
            </w:r>
          </w:p>
        </w:tc>
      </w:tr>
      <w:tr>
        <w:trPr>
          <w:trHeight w:val="1" w:hRule="atLeast"/>
          <w:jc w:val="left"/>
        </w:trPr>
        <w:tc>
          <w:tcPr>
            <w:tcW w:w="26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Ссылка на эл. платформу</w:t>
            </w:r>
          </w:p>
        </w:tc>
        <w:tc>
          <w:tcPr>
            <w:tcW w:w="78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71"/>
              <w:ind w:right="500" w:left="-176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-</w:t>
            </w:r>
            <w:hyperlink xmlns:r="http://schemas.openxmlformats.org/officeDocument/2006/relationships" r:id="docRId0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"https://us04web.zoom.us/j/75561873788?pwd=OGtKNU1lbytQ0ZUTmNMdGllVk9iUT09"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"https://us04web.zoom.us/j/75561873788?pwd=OGtKNU1lbytQ0ZUTmNMdGllVk9iUT09"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us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"https://us04web.zoom.us/j/75561873788?pwd=OGtKNU1lbytQ0ZUTmNMdGllVk9iUT09"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04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"https://us04web.zoom.us/j/75561873788?pwd=OGtKNU1lbytQ0ZUTmNMdGllVk9iUT09"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web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"https://us04web.zoom.us/j/75561873788?pwd=OGtKNU1lbytQ0ZUTmNMdGllVk9iUT09"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"https://us04web.zoom.us/j/75561873788?pwd=OGtKNU1lbytQ0ZUTmNMdGllVk9iUT09"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zoom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"https://us04web.zoom.us/j/75561873788?pwd=OGtKNU1lbytQ0ZUTmNMdGllVk9iUT09"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"https://us04web.zoom.us/j/75561873788?pwd=OGtKNU1lbytQ0ZUTmNMdGllVk9iUT09"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us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"https://us04web.zoom.us/j/75561873788?pwd=OGtKNU1lbytQ0ZUTmNMdGllVk9iUT09"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"https://us04web.zoom.us/j/75561873788?pwd=OGtKNU1lbytQ0ZUTmNMdGllVk9iUT09"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j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"https://us04web.zoom.us/j/75561873788?pwd=OGtKNU1lbytQ0ZUTmNMdGllVk9iUT09"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/75561873788?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"https://us04web.zoom.us/j/75561873788?pwd=OGtKNU1lbytQ0ZUTmNMdGllVk9iUT09"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pwd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"https://us04web.zoom.us/j/75561873788?pwd=OGtKNU1lbytQ0ZUTmNMdGllVk9iUT09"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=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"https://us04web.zoom.us/j/75561873788?pwd=OGtKNU1lbytQ0ZUTmNMdGllVk9iUT09"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OGtKNU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"https://us04web.zoom.us/j/75561873788?pwd=OGtKNU1lbytQ0ZUTmNMdGllVk9iUT09"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1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"https://us04web.zoom.us/j/75561873788?pwd=OGtKNU1lbytQ0ZUTmNMdGllVk9iUT09"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lbytQ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"https://us04web.zoom.us/j/75561873788?pwd=OGtKNU1lbytQ0ZUTmNMdGllVk9iUT09"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0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"https://us04web.zoom.us/j/75561873788?pwd=OGtKNU1lbytQ0ZUTmNMdGllVk9iUT09"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ZUTmNMdGllVk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"https://us04web.zoom.us/j/75561873788?pwd=OGtKNU1lbytQ0ZUTmNMdGllVk9iUT09"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9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"https://us04web.zoom.us/j/75561873788?pwd=OGtKNU1lbytQ0ZUTmNMdGllVk9iUT09"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iUT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HYPERLINK "https://us04web.zoom.us/j/75561873788?pwd=OGtKNU1lbytQ0ZUTmNMdGllVk9iUT09"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0"/>
                  <w:u w:val="single"/>
                  <w:shd w:fill="auto" w:val="clear"/>
                </w:rPr>
                <w:t xml:space="preserve">09</w:t>
              </w:r>
            </w:hyperlink>
          </w:p>
          <w:p>
            <w:pPr>
              <w:spacing w:before="0" w:after="0" w:line="271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6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Тип урока</w:t>
            </w:r>
          </w:p>
        </w:tc>
        <w:tc>
          <w:tcPr>
            <w:tcW w:w="78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8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Онлайн</w:t>
            </w:r>
          </w:p>
        </w:tc>
      </w:tr>
      <w:tr>
        <w:trPr>
          <w:trHeight w:val="1" w:hRule="atLeast"/>
          <w:jc w:val="left"/>
        </w:trPr>
        <w:tc>
          <w:tcPr>
            <w:tcW w:w="26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Форма обратной связи</w:t>
            </w:r>
          </w:p>
        </w:tc>
        <w:tc>
          <w:tcPr>
            <w:tcW w:w="78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tabs>
                <w:tab w:val="left" w:pos="1160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сообщенияя в WhatsApp №_89044462349, вк </w:t>
            </w:r>
            <w:hyperlink xmlns:r="http://schemas.openxmlformats.org/officeDocument/2006/relationships" r:id="docRId1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"https://vk.com/id76498635"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://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"https://vk.com/id76498635"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vk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"https://vk.com/id76498635"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"https://vk.com/id76498635"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com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"https://vk.com/id76498635"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/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"https://vk.com/id76498635"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id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"https://vk.com/id76498635"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76498635</w:t>
              </w:r>
            </w:hyperlink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эл.почта </w:t>
            </w:r>
            <w:hyperlink xmlns:r="http://schemas.openxmlformats.org/officeDocument/2006/relationships" r:id="docRId2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taisiyadudka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"mailto:taisiyadudka@mail.ru"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@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"mailto:taisiyadudka@mail.ru"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mail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"mailto:taisiyadudka@mail.ru"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HYPERLINK "mailto:taisiyadudka@mail.ru"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ru</w:t>
              </w:r>
            </w:hyperlink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52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8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Задания</w:t>
            </w:r>
          </w:p>
        </w:tc>
      </w:tr>
      <w:tr>
        <w:trPr>
          <w:trHeight w:val="1" w:hRule="atLeast"/>
          <w:jc w:val="left"/>
        </w:trPr>
        <w:tc>
          <w:tcPr>
            <w:tcW w:w="26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42"/>
              </w:numPr>
              <w:spacing w:before="0" w:after="160" w:line="259"/>
              <w:ind w:right="0" w:left="720" w:hanging="36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Выслушать объяснение учителя, запись определения/ Изучите понятие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фенология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и запишите определение в тетрадь. </w:t>
            </w:r>
          </w:p>
        </w:tc>
        <w:tc>
          <w:tcPr>
            <w:tcW w:w="78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360"/>
              <w:ind w:right="225" w:left="0" w:firstLine="708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Фенологические наблюдения- и прогнозы, наблюдения за сезонными явлениями и процессами в жизни растений и животных и предсказание сроков их наступления. Они делятся на:</w:t>
            </w:r>
          </w:p>
          <w:p>
            <w:pPr>
              <w:numPr>
                <w:ilvl w:val="0"/>
                <w:numId w:val="44"/>
              </w:numPr>
              <w:spacing w:before="0" w:after="200" w:line="360"/>
              <w:ind w:right="0" w:left="1428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Гидрометеорологические (сезонные);</w:t>
            </w:r>
          </w:p>
          <w:p>
            <w:pPr>
              <w:numPr>
                <w:ilvl w:val="0"/>
                <w:numId w:val="44"/>
              </w:numPr>
              <w:spacing w:before="0" w:after="200" w:line="360"/>
              <w:ind w:right="0" w:left="1428" w:hanging="36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Наблюдения за растениями.</w:t>
            </w:r>
          </w:p>
        </w:tc>
      </w:tr>
      <w:tr>
        <w:trPr>
          <w:trHeight w:val="1" w:hRule="atLeast"/>
          <w:jc w:val="left"/>
        </w:trPr>
        <w:tc>
          <w:tcPr>
            <w:tcW w:w="26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44"/>
              </w:numPr>
              <w:spacing w:before="0" w:after="160" w:line="259"/>
              <w:ind w:right="0" w:left="720" w:hanging="36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Начертите в тетради по образцу 2 формы фенологических наблюдений (условные знаки- смотри приложение1, в конце этого документа)</w:t>
            </w:r>
          </w:p>
        </w:tc>
        <w:tc>
          <w:tcPr>
            <w:tcW w:w="78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160" w:line="259"/>
              <w:ind w:right="0" w:left="72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Фенологические наблюдения  с 29 апреля -05 мая </w:t>
            </w:r>
          </w:p>
          <w:p>
            <w:pPr>
              <w:spacing w:before="0" w:after="160" w:line="259"/>
              <w:ind w:right="0" w:left="72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Гидрометеорологические</w:t>
            </w:r>
          </w:p>
          <w:tbl>
            <w:tblPr>
              <w:tblInd w:w="260" w:type="dxa"/>
            </w:tblPr>
            <w:tblGrid>
              <w:gridCol w:w="1765"/>
              <w:gridCol w:w="640"/>
              <w:gridCol w:w="640"/>
              <w:gridCol w:w="640"/>
              <w:gridCol w:w="640"/>
              <w:gridCol w:w="640"/>
              <w:gridCol w:w="640"/>
            </w:tblGrid>
            <w:tr>
              <w:trPr>
                <w:trHeight w:val="1" w:hRule="atLeast"/>
                <w:jc w:val="center"/>
              </w:trPr>
              <w:tc>
                <w:tcPr>
                  <w:tcW w:w="1765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Дата</w:t>
                  </w:r>
                </w:p>
              </w:tc>
              <w:tc>
                <w:tcPr>
                  <w:tcW w:w="640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22</w:t>
                  </w:r>
                </w:p>
              </w:tc>
              <w:tc>
                <w:tcPr>
                  <w:tcW w:w="640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23</w:t>
                  </w:r>
                </w:p>
              </w:tc>
              <w:tc>
                <w:tcPr>
                  <w:tcW w:w="640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24</w:t>
                  </w:r>
                </w:p>
              </w:tc>
              <w:tc>
                <w:tcPr>
                  <w:tcW w:w="640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25</w:t>
                  </w:r>
                </w:p>
              </w:tc>
              <w:tc>
                <w:tcPr>
                  <w:tcW w:w="640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26</w:t>
                  </w:r>
                </w:p>
              </w:tc>
              <w:tc>
                <w:tcPr>
                  <w:tcW w:w="640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27</w:t>
                  </w:r>
                </w:p>
              </w:tc>
            </w:tr>
            <w:tr>
              <w:trPr>
                <w:trHeight w:val="1" w:hRule="atLeast"/>
                <w:jc w:val="center"/>
              </w:trPr>
              <w:tc>
                <w:tcPr>
                  <w:tcW w:w="1765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Температура</w:t>
                  </w:r>
                </w:p>
              </w:tc>
              <w:tc>
                <w:tcPr>
                  <w:tcW w:w="640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640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640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640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640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640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</w:tr>
            <w:tr>
              <w:trPr>
                <w:trHeight w:val="1" w:hRule="atLeast"/>
                <w:jc w:val="center"/>
              </w:trPr>
              <w:tc>
                <w:tcPr>
                  <w:tcW w:w="1765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Облачность </w:t>
                  </w:r>
                </w:p>
              </w:tc>
              <w:tc>
                <w:tcPr>
                  <w:tcW w:w="640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640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640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640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640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640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</w:tr>
            <w:tr>
              <w:trPr>
                <w:trHeight w:val="1" w:hRule="atLeast"/>
                <w:jc w:val="center"/>
              </w:trPr>
              <w:tc>
                <w:tcPr>
                  <w:tcW w:w="1765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Осадки</w:t>
                    <w:tab/>
                  </w:r>
                </w:p>
              </w:tc>
              <w:tc>
                <w:tcPr>
                  <w:tcW w:w="640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640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640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640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640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640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</w:tr>
            <w:tr>
              <w:trPr>
                <w:trHeight w:val="1" w:hRule="atLeast"/>
                <w:jc w:val="center"/>
              </w:trPr>
              <w:tc>
                <w:tcPr>
                  <w:tcW w:w="1765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Ветер </w:t>
                  </w:r>
                </w:p>
              </w:tc>
              <w:tc>
                <w:tcPr>
                  <w:tcW w:w="640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640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640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640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640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640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bottom"/>
                </w:tcPr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</w:tr>
          </w:tbl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52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6540" w:leader="none"/>
              </w:tabs>
              <w:spacing w:before="0" w:after="160" w:line="259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tabs>
                <w:tab w:val="left" w:pos="6540" w:leader="none"/>
              </w:tabs>
              <w:spacing w:before="0" w:after="160" w:line="259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НАБЛЮДЕНИЯ ЗА ПРИРОДОЙ ВЕСНОЙ</w:t>
            </w:r>
          </w:p>
          <w:tbl>
            <w:tblPr>
              <w:tblInd w:w="260" w:type="dxa"/>
            </w:tblPr>
            <w:tblGrid>
              <w:gridCol w:w="1726"/>
              <w:gridCol w:w="1514"/>
              <w:gridCol w:w="1708"/>
              <w:gridCol w:w="1508"/>
              <w:gridCol w:w="1298"/>
              <w:gridCol w:w="1534"/>
            </w:tblGrid>
            <w:tr>
              <w:trPr>
                <w:trHeight w:val="312" w:hRule="auto"/>
                <w:jc w:val="left"/>
              </w:trPr>
              <w:tc>
                <w:tcPr>
                  <w:tcW w:w="1726" w:type="dxa"/>
                  <w:vMerge w:val="restart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tabs>
                      <w:tab w:val="left" w:pos="6540" w:leader="none"/>
                    </w:tabs>
                    <w:spacing w:before="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НАЗВАНИЕ РАСТЕНИЙ</w:t>
                  </w:r>
                </w:p>
                <w:p>
                  <w:pPr>
                    <w:tabs>
                      <w:tab w:val="left" w:pos="6540" w:leader="none"/>
                    </w:tabs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i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(</w:t>
                  </w:r>
                  <w:r>
                    <w:rPr>
                      <w:rFonts w:ascii="Times New Roman" w:hAnsi="Times New Roman" w:cs="Times New Roman" w:eastAsia="Times New Roman"/>
                      <w:i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примеры)</w:t>
                  </w:r>
                </w:p>
              </w:tc>
              <w:tc>
                <w:tcPr>
                  <w:tcW w:w="7562" w:type="dxa"/>
                  <w:gridSpan w:val="5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tabs>
                      <w:tab w:val="left" w:pos="6540" w:leader="none"/>
                    </w:tabs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b/>
                      <w:i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В   е   с   н   а</w:t>
                  </w:r>
                </w:p>
              </w:tc>
            </w:tr>
            <w:tr>
              <w:trPr>
                <w:trHeight w:val="143" w:hRule="auto"/>
                <w:jc w:val="left"/>
              </w:trPr>
              <w:tc>
                <w:tcPr>
                  <w:tcW w:w="1726" w:type="dxa"/>
                  <w:vMerge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0" w:after="200" w:line="276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1514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tabs>
                      <w:tab w:val="left" w:pos="6540" w:leader="none"/>
                    </w:tabs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Набухание почек</w:t>
                  </w:r>
                </w:p>
              </w:tc>
              <w:tc>
                <w:tcPr>
                  <w:tcW w:w="1708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tabs>
                      <w:tab w:val="left" w:pos="6540" w:leader="none"/>
                    </w:tabs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Начало распускания почек</w:t>
                  </w:r>
                </w:p>
              </w:tc>
              <w:tc>
                <w:tcPr>
                  <w:tcW w:w="1508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tabs>
                      <w:tab w:val="left" w:pos="6540" w:leader="none"/>
                    </w:tabs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Появление листочков</w:t>
                  </w:r>
                </w:p>
              </w:tc>
              <w:tc>
                <w:tcPr>
                  <w:tcW w:w="1298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tabs>
                      <w:tab w:val="left" w:pos="6540" w:leader="none"/>
                    </w:tabs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Начало цветения </w:t>
                  </w:r>
                </w:p>
              </w:tc>
              <w:tc>
                <w:tcPr>
                  <w:tcW w:w="1534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tabs>
                      <w:tab w:val="left" w:pos="6540" w:leader="none"/>
                    </w:tabs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Окончание  цветения</w:t>
                  </w:r>
                </w:p>
              </w:tc>
            </w:tr>
            <w:tr>
              <w:trPr>
                <w:trHeight w:val="312" w:hRule="auto"/>
                <w:jc w:val="left"/>
              </w:trPr>
              <w:tc>
                <w:tcPr>
                  <w:tcW w:w="1726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tabs>
                      <w:tab w:val="left" w:pos="6540" w:leader="none"/>
                    </w:tabs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Береза</w:t>
                  </w:r>
                </w:p>
              </w:tc>
              <w:tc>
                <w:tcPr>
                  <w:tcW w:w="1514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tabs>
                      <w:tab w:val="left" w:pos="6540" w:leader="none"/>
                    </w:tabs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1708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tabs>
                      <w:tab w:val="left" w:pos="6540" w:leader="none"/>
                    </w:tabs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1508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tabs>
                      <w:tab w:val="left" w:pos="6540" w:leader="none"/>
                    </w:tabs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1298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tabs>
                      <w:tab w:val="left" w:pos="6540" w:leader="none"/>
                    </w:tabs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1534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tabs>
                      <w:tab w:val="left" w:pos="6540" w:leader="none"/>
                    </w:tabs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</w:tr>
            <w:tr>
              <w:trPr>
                <w:trHeight w:val="312" w:hRule="auto"/>
                <w:jc w:val="left"/>
              </w:trPr>
              <w:tc>
                <w:tcPr>
                  <w:tcW w:w="1726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tabs>
                      <w:tab w:val="left" w:pos="6540" w:leader="none"/>
                    </w:tabs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Тополь</w:t>
                  </w:r>
                </w:p>
              </w:tc>
              <w:tc>
                <w:tcPr>
                  <w:tcW w:w="1514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tabs>
                      <w:tab w:val="left" w:pos="6540" w:leader="none"/>
                    </w:tabs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1708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tabs>
                      <w:tab w:val="left" w:pos="6540" w:leader="none"/>
                    </w:tabs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1508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tabs>
                      <w:tab w:val="left" w:pos="6540" w:leader="none"/>
                    </w:tabs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1298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tabs>
                      <w:tab w:val="left" w:pos="6540" w:leader="none"/>
                    </w:tabs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1534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tabs>
                      <w:tab w:val="left" w:pos="6540" w:leader="none"/>
                    </w:tabs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</w:tr>
            <w:tr>
              <w:trPr>
                <w:trHeight w:val="312" w:hRule="auto"/>
                <w:jc w:val="left"/>
              </w:trPr>
              <w:tc>
                <w:tcPr>
                  <w:tcW w:w="1726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tabs>
                      <w:tab w:val="left" w:pos="6540" w:leader="none"/>
                    </w:tabs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Клён</w:t>
                  </w:r>
                </w:p>
              </w:tc>
              <w:tc>
                <w:tcPr>
                  <w:tcW w:w="1514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tabs>
                      <w:tab w:val="left" w:pos="6540" w:leader="none"/>
                    </w:tabs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1708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tabs>
                      <w:tab w:val="left" w:pos="6540" w:leader="none"/>
                    </w:tabs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1508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tabs>
                      <w:tab w:val="left" w:pos="6540" w:leader="none"/>
                    </w:tabs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1298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tabs>
                      <w:tab w:val="left" w:pos="6540" w:leader="none"/>
                    </w:tabs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1534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tabs>
                      <w:tab w:val="left" w:pos="6540" w:leader="none"/>
                    </w:tabs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</w:tr>
            <w:tr>
              <w:trPr>
                <w:trHeight w:val="327" w:hRule="auto"/>
                <w:jc w:val="left"/>
              </w:trPr>
              <w:tc>
                <w:tcPr>
                  <w:tcW w:w="1726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tabs>
                      <w:tab w:val="left" w:pos="6540" w:leader="none"/>
                    </w:tabs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Сирень </w:t>
                  </w:r>
                </w:p>
              </w:tc>
              <w:tc>
                <w:tcPr>
                  <w:tcW w:w="1514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tabs>
                      <w:tab w:val="left" w:pos="6540" w:leader="none"/>
                    </w:tabs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1708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tabs>
                      <w:tab w:val="left" w:pos="6540" w:leader="none"/>
                    </w:tabs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1508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tabs>
                      <w:tab w:val="left" w:pos="6540" w:leader="none"/>
                    </w:tabs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1298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tabs>
                      <w:tab w:val="left" w:pos="6540" w:leader="none"/>
                    </w:tabs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1534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tabs>
                      <w:tab w:val="left" w:pos="6540" w:leader="none"/>
                    </w:tabs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</w:tr>
            <w:tr>
              <w:trPr>
                <w:trHeight w:val="312" w:hRule="auto"/>
                <w:jc w:val="left"/>
              </w:trPr>
              <w:tc>
                <w:tcPr>
                  <w:tcW w:w="1726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tabs>
                      <w:tab w:val="left" w:pos="6540" w:leader="none"/>
                    </w:tabs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Одуванчик</w:t>
                  </w:r>
                </w:p>
              </w:tc>
              <w:tc>
                <w:tcPr>
                  <w:tcW w:w="1514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tabs>
                      <w:tab w:val="left" w:pos="6540" w:leader="none"/>
                    </w:tabs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1708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tabs>
                      <w:tab w:val="left" w:pos="6540" w:leader="none"/>
                    </w:tabs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1508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tabs>
                      <w:tab w:val="left" w:pos="6540" w:leader="none"/>
                    </w:tabs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1298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tabs>
                      <w:tab w:val="left" w:pos="6540" w:leader="none"/>
                    </w:tabs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1534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tabs>
                      <w:tab w:val="left" w:pos="6540" w:leader="none"/>
                    </w:tabs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</w:tr>
            <w:tr>
              <w:trPr>
                <w:trHeight w:val="312" w:hRule="auto"/>
                <w:jc w:val="left"/>
              </w:trPr>
              <w:tc>
                <w:tcPr>
                  <w:tcW w:w="1726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tabs>
                      <w:tab w:val="left" w:pos="6540" w:leader="none"/>
                    </w:tabs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8"/>
                      <w:shd w:fill="auto" w:val="clear"/>
                    </w:rPr>
                    <w:t xml:space="preserve">Яблоня </w:t>
                  </w:r>
                </w:p>
              </w:tc>
              <w:tc>
                <w:tcPr>
                  <w:tcW w:w="1514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tabs>
                      <w:tab w:val="left" w:pos="6540" w:leader="none"/>
                    </w:tabs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1708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tabs>
                      <w:tab w:val="left" w:pos="6540" w:leader="none"/>
                    </w:tabs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1508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tabs>
                      <w:tab w:val="left" w:pos="6540" w:leader="none"/>
                    </w:tabs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1298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tabs>
                      <w:tab w:val="left" w:pos="6540" w:leader="none"/>
                    </w:tabs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  <w:tc>
                <w:tcPr>
                  <w:tcW w:w="1534" w:type="dxa"/>
                  <w:tcBorders>
                    <w:top w:val="single" w:color="000000" w:sz="4"/>
                    <w:left w:val="single" w:color="000000" w:sz="4"/>
                    <w:bottom w:val="single" w:color="000000" w:sz="4"/>
                    <w:right w:val="single" w:color="000000" w:sz="4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tabs>
                      <w:tab w:val="left" w:pos="6540" w:leader="none"/>
                    </w:tabs>
                    <w:spacing w:before="0" w:after="0" w:line="240"/>
                    <w:ind w:right="0" w:left="0" w:firstLine="0"/>
                    <w:jc w:val="left"/>
                    <w:rPr>
                      <w:rFonts w:ascii="Calibri" w:hAnsi="Calibri" w:cs="Calibri" w:eastAsia="Calibri"/>
                      <w:color w:val="auto"/>
                      <w:spacing w:val="0"/>
                      <w:position w:val="0"/>
                      <w:sz w:val="22"/>
                      <w:shd w:fill="auto" w:val="clear"/>
                    </w:rPr>
                  </w:pPr>
                </w:p>
              </w:tc>
            </w:tr>
          </w:tbl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6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Задание 3. </w:t>
            </w:r>
          </w:p>
        </w:tc>
        <w:tc>
          <w:tcPr>
            <w:tcW w:w="78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160" w:line="259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Заполнение первой графы таблицы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Гидрометеорологические наблюдения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 помощью учителя. Объяснение алгоритма выполнения практической работы.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6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Домашнее задание</w:t>
            </w:r>
          </w:p>
        </w:tc>
        <w:tc>
          <w:tcPr>
            <w:tcW w:w="78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8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Завершить практическую работу, написать вывод. (какая погода наблюдалась с </w:t>
            </w:r>
          </w:p>
        </w:tc>
      </w:tr>
      <w:tr>
        <w:trPr>
          <w:trHeight w:val="1" w:hRule="atLeast"/>
          <w:jc w:val="left"/>
        </w:trPr>
        <w:tc>
          <w:tcPr>
            <w:tcW w:w="26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12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Критерии оценивания</w:t>
            </w:r>
          </w:p>
          <w:p>
            <w:pPr>
              <w:spacing w:before="0" w:after="0" w:line="240"/>
              <w:ind w:right="12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12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12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120" w:left="0" w:firstLine="0"/>
              <w:jc w:val="both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120" w:left="0" w:firstLine="0"/>
              <w:jc w:val="both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78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70"/>
              <w:ind w:right="20" w:left="0" w:firstLine="0"/>
              <w:jc w:val="both"/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ОЦЕНКА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«5».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Практическая работа выполнена в полном объеме с соблюдением необходимой последовательности. Учащиеся работали полностью самостоятельно: подобрали необходимые для выполнения предлагаемых работ источники знаний, показали необходимые для проведения практических и самостоятельных работ теоретические знания, практические умения и навыки. Работа оформлена аккуратно, в оптимальной для фиксации результатов форме. Форма фиксации материалов может быть предложена учителем или выбрана самими учащимися.</w:t>
            </w:r>
          </w:p>
          <w:p>
            <w:pPr>
              <w:spacing w:before="0" w:after="0" w:line="270"/>
              <w:ind w:right="34" w:left="0" w:firstLine="0"/>
              <w:jc w:val="both"/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ОЦЕНКА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«4».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Практическая работа выполнена учащимися в полном объеме и самостоятельно. Допускается отклонение от необходимой последовательности выполнения, не влияющее на правильность конечного результата (перестановка пунктов типового плана при характеристике отдельных территорий или стран и т.д.). Использованы указанные учителем источники знаний, включая страницы атласа, таблицы из приложения к учебнику, страницы из статистических сборников. Работа показала знание основного теоретического материала и овладение умениями, необходимыми для самостоятельного выполнения работы. Допускаются неточности и небрежность в оформлении результатов работы.</w:t>
            </w:r>
          </w:p>
          <w:p>
            <w:pPr>
              <w:spacing w:before="0" w:after="0" w:line="270"/>
              <w:ind w:right="28" w:left="0" w:firstLine="0"/>
              <w:jc w:val="both"/>
              <w:rPr>
                <w:rFonts w:ascii="Calibri" w:hAnsi="Calibri" w:cs="Calibri" w:eastAsia="Calibri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ОЦЕНКА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«3».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Практическая работа выполнена и оформлена учащимися с помощью учителя или хорошо подготовленных и уже выполнивших на "отлично" данную работу учащихся. На выполнение работы затрачено много времени. Учащиеся показали знания теоретического материала, но испытывали затруднения при самостоятельной работе с картами атласа, статистическими материалами, географическими инструментами.</w:t>
            </w:r>
          </w:p>
          <w:p>
            <w:pPr>
              <w:spacing w:before="0" w:after="0" w:line="240"/>
              <w:ind w:right="0" w:left="8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ОЦЕНКА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«2».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Выставляется в том случае, когда учащиеся оказались не подготовленными к выполнению этой работы. Полученные результаты не позволяют сделать правильных выводов и полностью расходятся с поставленной целью. Обнаружено плохое знание теоретического материала и отсутствие необходимых умений.</w:t>
            </w:r>
          </w:p>
        </w:tc>
      </w:tr>
    </w:tbl>
    <w:p>
      <w:pPr>
        <w:spacing w:before="0" w:after="0" w:line="240"/>
        <w:ind w:right="120" w:left="26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120" w:left="26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Вопросы можно задать по адресу электронной почты _________ taisiyadudka@mail.ru ____ или в мессенджерах: WhatsApp (№_89044462349_) или в онлайн формате по ссылке   </w:t>
      </w:r>
      <w:hyperlink xmlns:r="http://schemas.openxmlformats.org/officeDocument/2006/relationships" r:id="docRId3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https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"https://us04web.zoom.us/j/75561873788?pwd=OGtKNU1lbytQ0ZUTmNMdGllVk9iUT09"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://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"https://us04web.zoom.us/j/75561873788?pwd=OGtKNU1lbytQ0ZUTmNMdGllVk9iUT09"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us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"https://us04web.zoom.us/j/75561873788?pwd=OGtKNU1lbytQ0ZUTmNMdGllVk9iUT09"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04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"https://us04web.zoom.us/j/75561873788?pwd=OGtKNU1lbytQ0ZUTmNMdGllVk9iUT09"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web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"https://us04web.zoom.us/j/75561873788?pwd=OGtKNU1lbytQ0ZUTmNMdGllVk9iUT09"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.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"https://us04web.zoom.us/j/75561873788?pwd=OGtKNU1lbytQ0ZUTmNMdGllVk9iUT09"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zoom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"https://us04web.zoom.us/j/75561873788?pwd=OGtKNU1lbytQ0ZUTmNMdGllVk9iUT09"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.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"https://us04web.zoom.us/j/75561873788?pwd=OGtKNU1lbytQ0ZUTmNMdGllVk9iUT09"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us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"https://us04web.zoom.us/j/75561873788?pwd=OGtKNU1lbytQ0ZUTmNMdGllVk9iUT09"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/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"https://us04web.zoom.us/j/75561873788?pwd=OGtKNU1lbytQ0ZUTmNMdGllVk9iUT09"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j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"https://us04web.zoom.us/j/75561873788?pwd=OGtKNU1lbytQ0ZUTmNMdGllVk9iUT09"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/75561873788?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"https://us04web.zoom.us/j/75561873788?pwd=OGtKNU1lbytQ0ZUTmNMdGllVk9iUT09"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pwd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"https://us04web.zoom.us/j/75561873788?pwd=OGtKNU1lbytQ0ZUTmNMdGllVk9iUT09"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=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"https://us04web.zoom.us/j/75561873788?pwd=OGtKNU1lbytQ0ZUTmNMdGllVk9iUT09"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OGtKNU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"https://us04web.zoom.us/j/75561873788?pwd=OGtKNU1lbytQ0ZUTmNMdGllVk9iUT09"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1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"https://us04web.zoom.us/j/75561873788?pwd=OGtKNU1lbytQ0ZUTmNMdGllVk9iUT09"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lbytQ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"https://us04web.zoom.us/j/75561873788?pwd=OGtKNU1lbytQ0ZUTmNMdGllVk9iUT09"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0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"https://us04web.zoom.us/j/75561873788?pwd=OGtKNU1lbytQ0ZUTmNMdGllVk9iUT09"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ZUTmNMdGllVk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"https://us04web.zoom.us/j/75561873788?pwd=OGtKNU1lbytQ0ZUTmNMdGllVk9iUT09"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9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"https://us04web.zoom.us/j/75561873788?pwd=OGtKNU1lbytQ0ZUTmNMdGllVk9iUT09"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iUT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HYPERLINK "https://us04web.zoom.us/j/75561873788?pwd=OGtKNU1lbytQ0ZUTmNMdGllVk9iUT09"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0"/>
            <w:u w:val="single"/>
            <w:shd w:fill="auto" w:val="clear"/>
          </w:rPr>
          <w:t xml:space="preserve">09</w:t>
        </w:r>
      </w:hyperlink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2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 ___12:20___ до __12:50____ (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время фактического проведения урока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), </w:t>
      </w:r>
    </w:p>
    <w:p>
      <w:pPr>
        <w:spacing w:before="0" w:after="0" w:line="240"/>
        <w:ind w:right="0" w:left="2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  __14:00___  до  __16:00____ 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(часы 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u w:val="single"/>
          <w:shd w:fill="auto" w:val="clear"/>
        </w:rPr>
        <w:t xml:space="preserve">неаудиторной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  занятости,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проведение  индивидуальной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консультации)</w:t>
      </w:r>
    </w:p>
    <w:p>
      <w:pPr>
        <w:spacing w:before="0" w:after="0" w:line="288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120" w:left="26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Выполненное практическое задание необходимо предоставить в любом доступном формате (скан, фотография, документ MS Word.</w:t>
      </w:r>
    </w:p>
    <w:p>
      <w:pPr>
        <w:numPr>
          <w:ilvl w:val="0"/>
          <w:numId w:val="107"/>
        </w:numPr>
        <w:tabs>
          <w:tab w:val="left" w:pos="1160" w:leader="none"/>
        </w:tabs>
        <w:spacing w:before="0" w:after="0" w:line="240"/>
        <w:ind w:right="0" w:left="1160" w:hanging="19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письмом на адрес электронной почты для обратной связи</w:t>
      </w:r>
      <w:r>
        <w:rPr>
          <w:rFonts w:ascii="Courier New" w:hAnsi="Courier New" w:cs="Courier New" w:eastAsia="Courier New"/>
          <w:color w:val="000080"/>
          <w:spacing w:val="0"/>
          <w:position w:val="0"/>
          <w:sz w:val="24"/>
          <w:shd w:fill="auto" w:val="clear"/>
        </w:rPr>
        <w:t xml:space="preserve">;</w:t>
      </w:r>
    </w:p>
    <w:p>
      <w:pPr>
        <w:numPr>
          <w:ilvl w:val="0"/>
          <w:numId w:val="107"/>
        </w:numPr>
        <w:tabs>
          <w:tab w:val="left" w:pos="1160" w:leader="none"/>
        </w:tabs>
        <w:spacing w:before="0" w:after="0" w:line="240"/>
        <w:ind w:right="0" w:left="1160" w:hanging="19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сообщением в WhatsApp №_89044462349</w:t>
      </w:r>
    </w:p>
    <w:p>
      <w:pPr>
        <w:numPr>
          <w:ilvl w:val="0"/>
          <w:numId w:val="107"/>
        </w:numPr>
        <w:tabs>
          <w:tab w:val="left" w:pos="1100" w:leader="none"/>
        </w:tabs>
        <w:spacing w:before="0" w:after="0" w:line="240"/>
        <w:ind w:right="0" w:left="1100" w:hanging="13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сообщением на странице в социальной сети ВКонтакте по ссылке </w:t>
      </w:r>
      <w:hyperlink xmlns:r="http://schemas.openxmlformats.org/officeDocument/2006/relationships" r:id="docRId4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https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"https://vk.com/id76498635"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://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"https://vk.com/id76498635"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vk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"https://vk.com/id76498635"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.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"https://vk.com/id76498635"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com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"https://vk.com/id76498635"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/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"https://vk.com/id76498635"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id</w:t>
        </w:r>
        <w:r>
          <w:rPr>
            <w:rFonts w:ascii="Times New Roman" w:hAnsi="Times New Roman" w:cs="Times New Roman" w:eastAsia="Times New Roman"/>
            <w:vanish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HYPERLINK "https://vk.com/id76498635"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76498635</w:t>
        </w:r>
      </w:hyperlink>
    </w:p>
    <w:p>
      <w:pPr>
        <w:spacing w:before="0" w:after="0" w:line="240"/>
        <w:ind w:right="12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 отправке ответа в поле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Тема письма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названии файла укажите свои данные: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класс,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учебный предмет, фамилию, имя и отчество.</w:t>
      </w:r>
    </w:p>
    <w:p>
      <w:pPr>
        <w:spacing w:before="0" w:after="0" w:line="240"/>
        <w:ind w:right="120" w:left="26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120" w:left="26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120" w:left="26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120" w:left="260" w:firstLine="708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Приложение 1. </w:t>
      </w:r>
    </w:p>
    <w:p>
      <w:pPr>
        <w:spacing w:before="0" w:after="0" w:line="240"/>
        <w:ind w:right="120" w:left="26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tbl>
      <w:tblPr/>
      <w:tblGrid>
        <w:gridCol w:w="5961"/>
        <w:gridCol w:w="1254"/>
        <w:gridCol w:w="2197"/>
        <w:gridCol w:w="1724"/>
      </w:tblGrid>
      <w:tr>
        <w:trPr>
          <w:trHeight w:val="803" w:hRule="auto"/>
          <w:jc w:val="left"/>
        </w:trPr>
        <w:tc>
          <w:tcPr>
            <w:tcW w:w="59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650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        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ОБЛАЧНОСТЬ               </w:t>
            </w:r>
          </w:p>
        </w:tc>
        <w:tc>
          <w:tcPr>
            <w:tcW w:w="12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650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ОСАДКИ</w:t>
            </w:r>
          </w:p>
        </w:tc>
        <w:tc>
          <w:tcPr>
            <w:tcW w:w="2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650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НАПРАВЛЕНИЕ ВЕТРА</w:t>
            </w:r>
          </w:p>
        </w:tc>
        <w:tc>
          <w:tcPr>
            <w:tcW w:w="17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650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ЯВЛЕНИЯ </w:t>
            </w:r>
          </w:p>
        </w:tc>
      </w:tr>
      <w:tr>
        <w:trPr>
          <w:trHeight w:val="2825" w:hRule="auto"/>
          <w:jc w:val="left"/>
        </w:trPr>
        <w:tc>
          <w:tcPr>
            <w:tcW w:w="59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650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tabs>
                <w:tab w:val="left" w:pos="4650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object w:dxaOrig="5629" w:dyaOrig="1194">
                <v:rect xmlns:o="urn:schemas-microsoft-com:office:office" xmlns:v="urn:schemas-microsoft-com:vml" id="rectole0000000000" style="width:281.450000pt;height:59.700000pt" o:preferrelative="t" o:ole="">
                  <o:lock v:ext="edit"/>
                  <v:imagedata xmlns:r="http://schemas.openxmlformats.org/officeDocument/2006/relationships" r:id="docRId6" o:title=""/>
                </v:rect>
                <o:OLEObject xmlns:r="http://schemas.openxmlformats.org/officeDocument/2006/relationships" xmlns:o="urn:schemas-microsoft-com:office:office" Type="Embed" ProgID="StaticMetafile" DrawAspect="Content" ObjectID="0000000000" ShapeID="rectole0000000000" r:id="docRId5"/>
              </w:object>
            </w:r>
          </w:p>
          <w:p>
            <w:pPr>
              <w:tabs>
                <w:tab w:val="left" w:pos="4650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tabs>
                <w:tab w:val="left" w:pos="4650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25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650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Снег  *</w:t>
              <w:tab/>
            </w:r>
          </w:p>
          <w:p>
            <w:pPr>
              <w:tabs>
                <w:tab w:val="left" w:pos="4650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Туман   ≡</w:t>
            </w:r>
          </w:p>
          <w:p>
            <w:pPr>
              <w:tabs>
                <w:tab w:val="left" w:pos="4650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Дождь ::</w:t>
            </w:r>
          </w:p>
          <w:p>
            <w:pPr>
              <w:tabs>
                <w:tab w:val="left" w:pos="4650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Град     ∆   </w:t>
            </w:r>
          </w:p>
          <w:p>
            <w:pPr>
              <w:tabs>
                <w:tab w:val="left" w:pos="4650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Роса   Ω</w:t>
              <w:tab/>
            </w:r>
          </w:p>
          <w:p>
            <w:pPr>
              <w:tabs>
                <w:tab w:val="left" w:pos="4650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Иней   ˽</w:t>
            </w:r>
          </w:p>
        </w:tc>
        <w:tc>
          <w:tcPr>
            <w:tcW w:w="21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650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object w:dxaOrig="1599" w:dyaOrig="1700">
                <v:rect xmlns:o="urn:schemas-microsoft-com:office:office" xmlns:v="urn:schemas-microsoft-com:vml" id="rectole0000000001" style="width:79.950000pt;height:85.000000pt" o:preferrelative="t" o:ole="">
                  <o:lock v:ext="edit"/>
                  <v:imagedata xmlns:r="http://schemas.openxmlformats.org/officeDocument/2006/relationships" r:id="docRId8" o:title=""/>
                </v:rect>
                <o:OLEObject xmlns:r="http://schemas.openxmlformats.org/officeDocument/2006/relationships" xmlns:o="urn:schemas-microsoft-com:office:office" Type="Embed" ProgID="StaticMetafile" DrawAspect="Content" ObjectID="0000000001" ShapeID="rectole0000000001" r:id="docRId7"/>
              </w:object>
            </w:r>
          </w:p>
        </w:tc>
        <w:tc>
          <w:tcPr>
            <w:tcW w:w="17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650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Гололед   ~                          </w:t>
            </w:r>
          </w:p>
          <w:p>
            <w:pPr>
              <w:tabs>
                <w:tab w:val="left" w:pos="4650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Гроза 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Ϟ</w:t>
            </w:r>
          </w:p>
          <w:p>
            <w:pPr>
              <w:tabs>
                <w:tab w:val="left" w:pos="4650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Радуга  ∩                                                       </w:t>
            </w:r>
          </w:p>
        </w:tc>
      </w:tr>
    </w:tbl>
    <w:p>
      <w:pPr>
        <w:spacing w:before="0" w:after="0" w:line="240"/>
        <w:ind w:right="120" w:left="26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num w:numId="42">
    <w:abstractNumId w:val="18"/>
  </w:num>
  <w:num w:numId="44">
    <w:abstractNumId w:val="12"/>
  </w:num>
  <w:num w:numId="46">
    <w:abstractNumId w:val="6"/>
  </w:num>
  <w:num w:numId="107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Mode="External" Target="https://us04web.zoom.us/j/75561873788?pwd=OGtKNU1lbytQ0ZUTmNMdGllVk9iUT09" Id="docRId3" Type="http://schemas.openxmlformats.org/officeDocument/2006/relationships/hyperlink"/><Relationship Target="embeddings/oleObject1.bin" Id="docRId7" Type="http://schemas.openxmlformats.org/officeDocument/2006/relationships/oleObject"/><Relationship TargetMode="External" Target="https://us04web.zoom.us/j/75561873788?pwd=OGtKNU1lbytQ0ZUTmNMdGllVk9iUT09" Id="docRId0" Type="http://schemas.openxmlformats.org/officeDocument/2006/relationships/hyperlink"/><Relationship Target="styles.xml" Id="docRId10" Type="http://schemas.openxmlformats.org/officeDocument/2006/relationships/styles"/><Relationship TargetMode="External" Target="mailto:taisiyadudka@mail.ru" Id="docRId2" Type="http://schemas.openxmlformats.org/officeDocument/2006/relationships/hyperlink"/><Relationship TargetMode="External" Target="https://vk.com/id76498635" Id="docRId4" Type="http://schemas.openxmlformats.org/officeDocument/2006/relationships/hyperlink"/><Relationship Target="media/image0.wmf" Id="docRId6" Type="http://schemas.openxmlformats.org/officeDocument/2006/relationships/image"/><Relationship Target="media/image1.wmf" Id="docRId8" Type="http://schemas.openxmlformats.org/officeDocument/2006/relationships/image"/><Relationship TargetMode="External" Target="https://vk.com/id76498635" Id="docRId1" Type="http://schemas.openxmlformats.org/officeDocument/2006/relationships/hyperlink"/><Relationship Target="embeddings/oleObject0.bin" Id="docRId5" Type="http://schemas.openxmlformats.org/officeDocument/2006/relationships/oleObject"/><Relationship Target="numbering.xml" Id="docRId9" Type="http://schemas.openxmlformats.org/officeDocument/2006/relationships/numbering"/></Relationships>
</file>