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139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Карта урока для организации занятий с использованием</w:t>
      </w:r>
    </w:p>
    <w:p>
      <w:pPr>
        <w:spacing w:before="0" w:after="0" w:line="240"/>
        <w:ind w:right="-139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электронного обучения и дистанционных образовательных технологий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120" w:left="26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20" w:left="26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260" w:type="dxa"/>
      </w:tblPr>
      <w:tblGrid>
        <w:gridCol w:w="2665"/>
        <w:gridCol w:w="7864"/>
      </w:tblGrid>
      <w:tr>
        <w:trPr>
          <w:trHeight w:val="1" w:hRule="atLeast"/>
          <w:jc w:val="left"/>
        </w:trPr>
        <w:tc>
          <w:tcPr>
            <w:tcW w:w="26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68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Учитель</w:t>
            </w:r>
          </w:p>
        </w:tc>
        <w:tc>
          <w:tcPr>
            <w:tcW w:w="78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Плямина Таисия Евгеньевна</w:t>
            </w:r>
          </w:p>
        </w:tc>
      </w:tr>
      <w:tr>
        <w:trPr>
          <w:trHeight w:val="1" w:hRule="atLeast"/>
          <w:jc w:val="left"/>
        </w:trPr>
        <w:tc>
          <w:tcPr>
            <w:tcW w:w="26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64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Предмет</w:t>
            </w:r>
          </w:p>
        </w:tc>
        <w:tc>
          <w:tcPr>
            <w:tcW w:w="78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география</w:t>
            </w:r>
          </w:p>
        </w:tc>
      </w:tr>
      <w:tr>
        <w:trPr>
          <w:trHeight w:val="1" w:hRule="atLeast"/>
          <w:jc w:val="left"/>
        </w:trPr>
        <w:tc>
          <w:tcPr>
            <w:tcW w:w="26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65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  <w:tc>
          <w:tcPr>
            <w:tcW w:w="78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</w:p>
        </w:tc>
      </w:tr>
      <w:tr>
        <w:trPr>
          <w:trHeight w:val="1" w:hRule="atLeast"/>
          <w:jc w:val="left"/>
        </w:trPr>
        <w:tc>
          <w:tcPr>
            <w:tcW w:w="26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64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проведения урока</w:t>
            </w:r>
          </w:p>
        </w:tc>
        <w:tc>
          <w:tcPr>
            <w:tcW w:w="78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29.04.2020</w:t>
            </w:r>
          </w:p>
        </w:tc>
      </w:tr>
      <w:tr>
        <w:trPr>
          <w:trHeight w:val="1" w:hRule="atLeast"/>
          <w:jc w:val="left"/>
        </w:trPr>
        <w:tc>
          <w:tcPr>
            <w:tcW w:w="26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64"/>
              <w:ind w:right="0" w:left="12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урока</w:t>
            </w:r>
          </w:p>
        </w:tc>
        <w:tc>
          <w:tcPr>
            <w:tcW w:w="78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Практическая работа № 10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Организация фенологических наблюдений в природе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</w:tc>
      </w:tr>
      <w:tr>
        <w:trPr>
          <w:trHeight w:val="1247" w:hRule="auto"/>
          <w:jc w:val="left"/>
        </w:trPr>
        <w:tc>
          <w:tcPr>
            <w:tcW w:w="26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64"/>
              <w:ind w:right="0" w:left="12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Основные изучаемые вопросы</w:t>
            </w:r>
          </w:p>
          <w:p>
            <w:pPr>
              <w:spacing w:before="0" w:after="0" w:line="268"/>
              <w:ind w:right="0" w:left="12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78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63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Понятие фенологические наблюдения</w:t>
            </w:r>
          </w:p>
          <w:p>
            <w:pPr>
              <w:spacing w:before="0" w:after="0" w:line="263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 каких два вида делятся фенологические наблюдения</w:t>
            </w:r>
          </w:p>
          <w:p>
            <w:pPr>
              <w:spacing w:before="0" w:after="0" w:line="263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Наблюдение за погодой и растениями своей местности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с 29 апреля -05 мая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. </w:t>
            </w:r>
          </w:p>
        </w:tc>
      </w:tr>
      <w:tr>
        <w:trPr>
          <w:trHeight w:val="1" w:hRule="atLeast"/>
          <w:jc w:val="left"/>
        </w:trPr>
        <w:tc>
          <w:tcPr>
            <w:tcW w:w="26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Ссылка на эл. платформу</w:t>
            </w:r>
          </w:p>
        </w:tc>
        <w:tc>
          <w:tcPr>
            <w:tcW w:w="78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1"/>
              <w:ind w:right="500" w:left="-176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-</w:t>
            </w: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"https://us04web.zoom.us/j/75561873788?pwd=OGtKNU1lbytQ0ZUTmNMdGllVk9iUT09"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"https://us04web.zoom.us/j/75561873788?pwd=OGtKNU1lbytQ0ZUTmNMdGllVk9iUT09"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us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"https://us04web.zoom.us/j/75561873788?pwd=OGtKNU1lbytQ0ZUTmNMdGllVk9iUT09"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04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"https://us04web.zoom.us/j/75561873788?pwd=OGtKNU1lbytQ0ZUTmNMdGllVk9iUT09"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web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"https://us04web.zoom.us/j/75561873788?pwd=OGtKNU1lbytQ0ZUTmNMdGllVk9iUT09"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"https://us04web.zoom.us/j/75561873788?pwd=OGtKNU1lbytQ0ZUTmNMdGllVk9iUT09"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zoom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"https://us04web.zoom.us/j/75561873788?pwd=OGtKNU1lbytQ0ZUTmNMdGllVk9iUT09"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"https://us04web.zoom.us/j/75561873788?pwd=OGtKNU1lbytQ0ZUTmNMdGllVk9iUT09"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us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"https://us04web.zoom.us/j/75561873788?pwd=OGtKNU1lbytQ0ZUTmNMdGllVk9iUT09"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"https://us04web.zoom.us/j/75561873788?pwd=OGtKNU1lbytQ0ZUTmNMdGllVk9iUT09"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j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"https://us04web.zoom.us/j/75561873788?pwd=OGtKNU1lbytQ0ZUTmNMdGllVk9iUT09"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/75561873788?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"https://us04web.zoom.us/j/75561873788?pwd=OGtKNU1lbytQ0ZUTmNMdGllVk9iUT09"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pwd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"https://us04web.zoom.us/j/75561873788?pwd=OGtKNU1lbytQ0ZUTmNMdGllVk9iUT09"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=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"https://us04web.zoom.us/j/75561873788?pwd=OGtKNU1lbytQ0ZUTmNMdGllVk9iUT09"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OGtKNU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"https://us04web.zoom.us/j/75561873788?pwd=OGtKNU1lbytQ0ZUTmNMdGllVk9iUT09"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1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"https://us04web.zoom.us/j/75561873788?pwd=OGtKNU1lbytQ0ZUTmNMdGllVk9iUT09"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lbytQ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"https://us04web.zoom.us/j/75561873788?pwd=OGtKNU1lbytQ0ZUTmNMdGllVk9iUT09"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0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"https://us04web.zoom.us/j/75561873788?pwd=OGtKNU1lbytQ0ZUTmNMdGllVk9iUT09"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ZUTmNMdGllVk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"https://us04web.zoom.us/j/75561873788?pwd=OGtKNU1lbytQ0ZUTmNMdGllVk9iUT09"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9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"https://us04web.zoom.us/j/75561873788?pwd=OGtKNU1lbytQ0ZUTmNMdGllVk9iUT09"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iUT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"https://us04web.zoom.us/j/75561873788?pwd=OGtKNU1lbytQ0ZUTmNMdGllVk9iUT09"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09</w:t>
              </w:r>
            </w:hyperlink>
          </w:p>
          <w:p>
            <w:pPr>
              <w:spacing w:before="0" w:after="0" w:line="271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Тип урока</w:t>
            </w:r>
          </w:p>
        </w:tc>
        <w:tc>
          <w:tcPr>
            <w:tcW w:w="78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Онлайн</w:t>
            </w:r>
          </w:p>
        </w:tc>
      </w:tr>
      <w:tr>
        <w:trPr>
          <w:trHeight w:val="1" w:hRule="atLeast"/>
          <w:jc w:val="left"/>
        </w:trPr>
        <w:tc>
          <w:tcPr>
            <w:tcW w:w="26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Форма обратной связи</w:t>
            </w:r>
          </w:p>
        </w:tc>
        <w:tc>
          <w:tcPr>
            <w:tcW w:w="78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tabs>
                <w:tab w:val="left" w:pos="1160" w:leader="none"/>
              </w:tabs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сообщенияя в WhatsApp №_89044462349, вк </w:t>
            </w:r>
            <w:hyperlink xmlns:r="http://schemas.openxmlformats.org/officeDocument/2006/relationships" r:id="docRId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"https://vk.com/id76498635"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://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"https://vk.com/id76498635"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vk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"https://vk.com/id76498635"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"https://vk.com/id76498635"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com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"https://vk.com/id76498635"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/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"https://vk.com/id76498635"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id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"https://vk.com/id76498635"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76498635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эл.почта </w:t>
            </w:r>
            <w:hyperlink xmlns:r="http://schemas.openxmlformats.org/officeDocument/2006/relationships" r:id="docRId2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taisiyadudka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"mailto:taisiyadudka@mail.ru"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@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"mailto:taisiyadudka@mail.ru"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mail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"mailto:taisiyadudka@mail.ru"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.</w:t>
              </w:r>
              <w:r>
                <w:rPr>
                  <w:rFonts w:ascii="Times New Roman" w:hAnsi="Times New Roman" w:cs="Times New Roman" w:eastAsia="Times New Roman"/>
                  <w:vanish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HYPERLINK "mailto:taisiyadudka@mail.ru"</w:t>
              </w:r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ru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2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8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Задания</w:t>
            </w:r>
          </w:p>
        </w:tc>
      </w:tr>
      <w:tr>
        <w:trPr>
          <w:trHeight w:val="1" w:hRule="atLeast"/>
          <w:jc w:val="left"/>
        </w:trPr>
        <w:tc>
          <w:tcPr>
            <w:tcW w:w="26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2"/>
              </w:numPr>
              <w:spacing w:before="0" w:after="160" w:line="259"/>
              <w:ind w:right="0" w:left="720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Выслушать объяснение учителя, запись определения/ Изучите понятие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фенология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 запишите определение в тетрадь. </w:t>
            </w:r>
          </w:p>
        </w:tc>
        <w:tc>
          <w:tcPr>
            <w:tcW w:w="78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225" w:left="0" w:firstLine="708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Фенологические наблюдения- и прогнозы, наблюдения за сезонными явлениями и процессами в жизни растений и животных и предсказание сроков их наступления. Они делятся на:</w:t>
            </w:r>
          </w:p>
          <w:p>
            <w:pPr>
              <w:numPr>
                <w:ilvl w:val="0"/>
                <w:numId w:val="44"/>
              </w:numPr>
              <w:spacing w:before="0" w:after="200" w:line="360"/>
              <w:ind w:right="0" w:left="1428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Гидрометеорологические (сезонные);</w:t>
            </w:r>
          </w:p>
          <w:p>
            <w:pPr>
              <w:numPr>
                <w:ilvl w:val="0"/>
                <w:numId w:val="44"/>
              </w:numPr>
              <w:spacing w:before="0" w:after="200" w:line="360"/>
              <w:ind w:right="0" w:left="1428" w:hanging="36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Наблюдения за растениями.</w:t>
            </w:r>
          </w:p>
        </w:tc>
      </w:tr>
      <w:tr>
        <w:trPr>
          <w:trHeight w:val="1" w:hRule="atLeast"/>
          <w:jc w:val="left"/>
        </w:trPr>
        <w:tc>
          <w:tcPr>
            <w:tcW w:w="26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4"/>
              </w:numPr>
              <w:spacing w:before="0" w:after="160" w:line="259"/>
              <w:ind w:right="0" w:left="720" w:hanging="36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Начертите в тетради по образцу 2 формы фенологических наблюдений (условные знаки- смотри приложение1, в конце этого документа)</w:t>
            </w:r>
          </w:p>
        </w:tc>
        <w:tc>
          <w:tcPr>
            <w:tcW w:w="78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9"/>
              <w:ind w:right="0" w:left="72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Фенологические наблюдения  с 29 апреля -05 мая </w:t>
            </w:r>
          </w:p>
          <w:p>
            <w:pPr>
              <w:spacing w:before="0" w:after="160" w:line="259"/>
              <w:ind w:right="0" w:left="72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Гидрометеорологические</w:t>
            </w:r>
          </w:p>
          <w:tbl>
            <w:tblPr>
              <w:tblInd w:w="260" w:type="dxa"/>
            </w:tblPr>
            <w:tblGrid>
              <w:gridCol w:w="1765"/>
              <w:gridCol w:w="640"/>
              <w:gridCol w:w="640"/>
              <w:gridCol w:w="640"/>
              <w:gridCol w:w="640"/>
              <w:gridCol w:w="640"/>
              <w:gridCol w:w="640"/>
            </w:tblGrid>
            <w:tr>
              <w:trPr>
                <w:trHeight w:val="1" w:hRule="atLeast"/>
                <w:jc w:val="center"/>
              </w:trPr>
              <w:tc>
                <w:tcPr>
                  <w:tcW w:w="176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Дата</w:t>
                  </w:r>
                </w:p>
              </w:tc>
              <w:tc>
                <w:tcPr>
                  <w:tcW w:w="64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22</w:t>
                  </w:r>
                </w:p>
              </w:tc>
              <w:tc>
                <w:tcPr>
                  <w:tcW w:w="64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23</w:t>
                  </w:r>
                </w:p>
              </w:tc>
              <w:tc>
                <w:tcPr>
                  <w:tcW w:w="64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24</w:t>
                  </w:r>
                </w:p>
              </w:tc>
              <w:tc>
                <w:tcPr>
                  <w:tcW w:w="64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25</w:t>
                  </w:r>
                </w:p>
              </w:tc>
              <w:tc>
                <w:tcPr>
                  <w:tcW w:w="64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26</w:t>
                  </w:r>
                </w:p>
              </w:tc>
              <w:tc>
                <w:tcPr>
                  <w:tcW w:w="64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27</w:t>
                  </w:r>
                </w:p>
              </w:tc>
            </w:tr>
            <w:tr>
              <w:trPr>
                <w:trHeight w:val="1" w:hRule="atLeast"/>
                <w:jc w:val="center"/>
              </w:trPr>
              <w:tc>
                <w:tcPr>
                  <w:tcW w:w="176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Температура</w:t>
                  </w:r>
                </w:p>
              </w:tc>
              <w:tc>
                <w:tcPr>
                  <w:tcW w:w="64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64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64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64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64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64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center"/>
              </w:trPr>
              <w:tc>
                <w:tcPr>
                  <w:tcW w:w="176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Облачность </w:t>
                  </w:r>
                </w:p>
              </w:tc>
              <w:tc>
                <w:tcPr>
                  <w:tcW w:w="64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64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64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64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64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64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center"/>
              </w:trPr>
              <w:tc>
                <w:tcPr>
                  <w:tcW w:w="176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Осадки</w:t>
                    <w:tab/>
                  </w:r>
                </w:p>
              </w:tc>
              <w:tc>
                <w:tcPr>
                  <w:tcW w:w="64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64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64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64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64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64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1" w:hRule="atLeast"/>
                <w:jc w:val="center"/>
              </w:trPr>
              <w:tc>
                <w:tcPr>
                  <w:tcW w:w="176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Ветер </w:t>
                  </w:r>
                </w:p>
              </w:tc>
              <w:tc>
                <w:tcPr>
                  <w:tcW w:w="64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64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64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64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64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64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52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540" w:leader="none"/>
              </w:tabs>
              <w:spacing w:before="0" w:after="160" w:line="259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tabs>
                <w:tab w:val="left" w:pos="6540" w:leader="none"/>
              </w:tabs>
              <w:spacing w:before="0" w:after="160" w:line="259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НАБЛЮДЕНИЯ ЗА ПРИРОДОЙ ВЕСНОЙ</w:t>
            </w:r>
          </w:p>
          <w:tbl>
            <w:tblPr>
              <w:tblInd w:w="260" w:type="dxa"/>
            </w:tblPr>
            <w:tblGrid>
              <w:gridCol w:w="1726"/>
              <w:gridCol w:w="1514"/>
              <w:gridCol w:w="1708"/>
              <w:gridCol w:w="1508"/>
              <w:gridCol w:w="1298"/>
              <w:gridCol w:w="1534"/>
            </w:tblGrid>
            <w:tr>
              <w:trPr>
                <w:trHeight w:val="312" w:hRule="auto"/>
                <w:jc w:val="left"/>
              </w:trPr>
              <w:tc>
                <w:tcPr>
                  <w:tcW w:w="1726" w:type="dxa"/>
                  <w:vMerge w:val="restart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6540" w:leader="none"/>
                    </w:tabs>
                    <w:spacing w:before="0" w:after="0" w:line="240"/>
                    <w:ind w:right="0" w:left="0" w:firstLine="0"/>
                    <w:jc w:val="left"/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НАЗВАНИЕ РАСТЕНИЙ</w:t>
                  </w:r>
                </w:p>
                <w:p>
                  <w:pPr>
                    <w:tabs>
                      <w:tab w:val="left" w:pos="6540" w:leader="none"/>
                    </w:tabs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i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(</w:t>
                  </w:r>
                  <w:r>
                    <w:rPr>
                      <w:rFonts w:ascii="Times New Roman" w:hAnsi="Times New Roman" w:cs="Times New Roman" w:eastAsia="Times New Roman"/>
                      <w:i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примеры)</w:t>
                  </w:r>
                </w:p>
              </w:tc>
              <w:tc>
                <w:tcPr>
                  <w:tcW w:w="7562" w:type="dxa"/>
                  <w:gridSpan w:val="5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6540" w:leader="none"/>
                    </w:tabs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i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В   е   с   н   а</w:t>
                  </w:r>
                </w:p>
              </w:tc>
            </w:tr>
            <w:tr>
              <w:trPr>
                <w:trHeight w:val="143" w:hRule="auto"/>
                <w:jc w:val="left"/>
              </w:trPr>
              <w:tc>
                <w:tcPr>
                  <w:tcW w:w="1726" w:type="dxa"/>
                  <w:vMerge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spacing w:before="0" w:after="200" w:line="276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51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6540" w:leader="none"/>
                    </w:tabs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Набухание почек</w:t>
                  </w:r>
                </w:p>
              </w:tc>
              <w:tc>
                <w:tcPr>
                  <w:tcW w:w="170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6540" w:leader="none"/>
                    </w:tabs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Начало распускания почек</w:t>
                  </w:r>
                </w:p>
              </w:tc>
              <w:tc>
                <w:tcPr>
                  <w:tcW w:w="150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6540" w:leader="none"/>
                    </w:tabs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Появление листочков</w:t>
                  </w:r>
                </w:p>
              </w:tc>
              <w:tc>
                <w:tcPr>
                  <w:tcW w:w="129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6540" w:leader="none"/>
                    </w:tabs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Начало цветения </w:t>
                  </w:r>
                </w:p>
              </w:tc>
              <w:tc>
                <w:tcPr>
                  <w:tcW w:w="153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6540" w:leader="none"/>
                    </w:tabs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Окончание  цветения</w:t>
                  </w:r>
                </w:p>
              </w:tc>
            </w:tr>
            <w:tr>
              <w:trPr>
                <w:trHeight w:val="312" w:hRule="auto"/>
                <w:jc w:val="left"/>
              </w:trPr>
              <w:tc>
                <w:tcPr>
                  <w:tcW w:w="172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6540" w:leader="none"/>
                    </w:tabs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Береза</w:t>
                  </w:r>
                </w:p>
              </w:tc>
              <w:tc>
                <w:tcPr>
                  <w:tcW w:w="151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6540" w:leader="none"/>
                    </w:tabs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70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6540" w:leader="none"/>
                    </w:tabs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50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6540" w:leader="none"/>
                    </w:tabs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29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6540" w:leader="none"/>
                    </w:tabs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53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6540" w:leader="none"/>
                    </w:tabs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312" w:hRule="auto"/>
                <w:jc w:val="left"/>
              </w:trPr>
              <w:tc>
                <w:tcPr>
                  <w:tcW w:w="172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6540" w:leader="none"/>
                    </w:tabs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Тополь</w:t>
                  </w:r>
                </w:p>
              </w:tc>
              <w:tc>
                <w:tcPr>
                  <w:tcW w:w="151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6540" w:leader="none"/>
                    </w:tabs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70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6540" w:leader="none"/>
                    </w:tabs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50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6540" w:leader="none"/>
                    </w:tabs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29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6540" w:leader="none"/>
                    </w:tabs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53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6540" w:leader="none"/>
                    </w:tabs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312" w:hRule="auto"/>
                <w:jc w:val="left"/>
              </w:trPr>
              <w:tc>
                <w:tcPr>
                  <w:tcW w:w="172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6540" w:leader="none"/>
                    </w:tabs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Клён</w:t>
                  </w:r>
                </w:p>
              </w:tc>
              <w:tc>
                <w:tcPr>
                  <w:tcW w:w="151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6540" w:leader="none"/>
                    </w:tabs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70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6540" w:leader="none"/>
                    </w:tabs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50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6540" w:leader="none"/>
                    </w:tabs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29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6540" w:leader="none"/>
                    </w:tabs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53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6540" w:leader="none"/>
                    </w:tabs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327" w:hRule="auto"/>
                <w:jc w:val="left"/>
              </w:trPr>
              <w:tc>
                <w:tcPr>
                  <w:tcW w:w="172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6540" w:leader="none"/>
                    </w:tabs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Сирень </w:t>
                  </w:r>
                </w:p>
              </w:tc>
              <w:tc>
                <w:tcPr>
                  <w:tcW w:w="151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6540" w:leader="none"/>
                    </w:tabs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70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6540" w:leader="none"/>
                    </w:tabs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50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6540" w:leader="none"/>
                    </w:tabs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29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6540" w:leader="none"/>
                    </w:tabs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53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6540" w:leader="none"/>
                    </w:tabs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312" w:hRule="auto"/>
                <w:jc w:val="left"/>
              </w:trPr>
              <w:tc>
                <w:tcPr>
                  <w:tcW w:w="172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6540" w:leader="none"/>
                    </w:tabs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Одуванчик</w:t>
                  </w:r>
                </w:p>
              </w:tc>
              <w:tc>
                <w:tcPr>
                  <w:tcW w:w="151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6540" w:leader="none"/>
                    </w:tabs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70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6540" w:leader="none"/>
                    </w:tabs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50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6540" w:leader="none"/>
                    </w:tabs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29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6540" w:leader="none"/>
                    </w:tabs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53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6540" w:leader="none"/>
                    </w:tabs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312" w:hRule="auto"/>
                <w:jc w:val="left"/>
              </w:trPr>
              <w:tc>
                <w:tcPr>
                  <w:tcW w:w="1726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6540" w:leader="none"/>
                    </w:tabs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8"/>
                      <w:shd w:fill="auto" w:val="clear"/>
                    </w:rPr>
                    <w:t xml:space="preserve">Яблоня </w:t>
                  </w:r>
                </w:p>
              </w:tc>
              <w:tc>
                <w:tcPr>
                  <w:tcW w:w="151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6540" w:leader="none"/>
                    </w:tabs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70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6540" w:leader="none"/>
                    </w:tabs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50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6540" w:leader="none"/>
                    </w:tabs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298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6540" w:leader="none"/>
                    </w:tabs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  <w:tc>
                <w:tcPr>
                  <w:tcW w:w="1534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108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6540" w:leader="none"/>
                    </w:tabs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Задание 3. </w:t>
            </w:r>
          </w:p>
        </w:tc>
        <w:tc>
          <w:tcPr>
            <w:tcW w:w="78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16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Заполнение первой графы таблицы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Гидрометеорологические наблюдения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 помощью учителя. Объяснение алгоритма выполнения практической работы.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6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Домашнее задание</w:t>
            </w:r>
          </w:p>
        </w:tc>
        <w:tc>
          <w:tcPr>
            <w:tcW w:w="78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8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Завершить практическую работу, написать вывод. (какая погода наблюдалась с </w:t>
            </w:r>
          </w:p>
        </w:tc>
      </w:tr>
      <w:tr>
        <w:trPr>
          <w:trHeight w:val="1" w:hRule="atLeast"/>
          <w:jc w:val="left"/>
        </w:trPr>
        <w:tc>
          <w:tcPr>
            <w:tcW w:w="26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12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Критерии оценивания</w:t>
            </w:r>
          </w:p>
          <w:p>
            <w:pPr>
              <w:spacing w:before="0" w:after="0" w:line="240"/>
              <w:ind w:right="12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12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12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120" w:left="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12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78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70"/>
              <w:ind w:right="20" w:left="0" w:firstLine="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ОЦЕНКА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«5».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Практическая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и самостоятельных работ теоретические знания, практические умения и навыки. Работа оформлена аккуратно, в оптимальной для фиксации результатов форме. Форма фиксации материалов может быть предложена учителем или выбрана самими учащимися.</w:t>
            </w:r>
          </w:p>
          <w:p>
            <w:pPr>
              <w:spacing w:before="0" w:after="0" w:line="270"/>
              <w:ind w:right="34" w:left="0" w:firstLine="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ОЦЕНКА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«4».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Практическая работа выполнена учащимися в полном объеме и самостоятельно. 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 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работы. Допускаются неточности и небрежность в оформлении результатов работы.</w:t>
            </w:r>
          </w:p>
          <w:p>
            <w:pPr>
              <w:spacing w:before="0" w:after="0" w:line="270"/>
              <w:ind w:right="28" w:left="0" w:firstLine="0"/>
              <w:jc w:val="both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ОЦЕНКА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«3».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Практическая работа выполнена и оформлена учащимися с помощью учителя или хорошо подготовленных и уже выполнивших на "отлично" данную работу учащихся. На выполнение работы затрачено много времени. Учащиеся показали знания теоретического материала, но испытывали затруднения при самостоятельной работе с картами атласа, статистическими материалами, географическими инструментами.</w:t>
            </w:r>
          </w:p>
          <w:p>
            <w:pPr>
              <w:spacing w:before="0" w:after="0" w:line="240"/>
              <w:ind w:right="0" w:left="80" w:firstLine="0"/>
              <w:jc w:val="left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ОЦЕНКА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«2».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Выставляется в том случае, когда учащиеся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</w:t>
            </w:r>
          </w:p>
        </w:tc>
      </w:tr>
    </w:tbl>
    <w:p>
      <w:pPr>
        <w:spacing w:before="0" w:after="0" w:line="240"/>
        <w:ind w:right="120" w:left="26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120" w:left="26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Вопросы можно задать по адресу электронной почты _________ taisiyadudka@mail.ru ____ или в мессенджерах: WhatsApp (№_89044462349_) или в онлайн формате по ссылке   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https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"https://us04web.zoom.us/j/75561873788?pwd=OGtKNU1lbytQ0ZUTmNMdGllVk9iUT09"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://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"https://us04web.zoom.us/j/75561873788?pwd=OGtKNU1lbytQ0ZUTmNMdGllVk9iUT09"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us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"https://us04web.zoom.us/j/75561873788?pwd=OGtKNU1lbytQ0ZUTmNMdGllVk9iUT09"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04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"https://us04web.zoom.us/j/75561873788?pwd=OGtKNU1lbytQ0ZUTmNMdGllVk9iUT09"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web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"https://us04web.zoom.us/j/75561873788?pwd=OGtKNU1lbytQ0ZUTmNMdGllVk9iUT09"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"https://us04web.zoom.us/j/75561873788?pwd=OGtKNU1lbytQ0ZUTmNMdGllVk9iUT09"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zoom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"https://us04web.zoom.us/j/75561873788?pwd=OGtKNU1lbytQ0ZUTmNMdGllVk9iUT09"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"https://us04web.zoom.us/j/75561873788?pwd=OGtKNU1lbytQ0ZUTmNMdGllVk9iUT09"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us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"https://us04web.zoom.us/j/75561873788?pwd=OGtKNU1lbytQ0ZUTmNMdGllVk9iUT09"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/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"https://us04web.zoom.us/j/75561873788?pwd=OGtKNU1lbytQ0ZUTmNMdGllVk9iUT09"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j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"https://us04web.zoom.us/j/75561873788?pwd=OGtKNU1lbytQ0ZUTmNMdGllVk9iUT09"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/75561873788?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"https://us04web.zoom.us/j/75561873788?pwd=OGtKNU1lbytQ0ZUTmNMdGllVk9iUT09"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pwd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"https://us04web.zoom.us/j/75561873788?pwd=OGtKNU1lbytQ0ZUTmNMdGllVk9iUT09"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=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"https://us04web.zoom.us/j/75561873788?pwd=OGtKNU1lbytQ0ZUTmNMdGllVk9iUT09"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OGtKNU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"https://us04web.zoom.us/j/75561873788?pwd=OGtKNU1lbytQ0ZUTmNMdGllVk9iUT09"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1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"https://us04web.zoom.us/j/75561873788?pwd=OGtKNU1lbytQ0ZUTmNMdGllVk9iUT09"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lbytQ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"https://us04web.zoom.us/j/75561873788?pwd=OGtKNU1lbytQ0ZUTmNMdGllVk9iUT09"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0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"https://us04web.zoom.us/j/75561873788?pwd=OGtKNU1lbytQ0ZUTmNMdGllVk9iUT09"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ZUTmNMdGllVk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"https://us04web.zoom.us/j/75561873788?pwd=OGtKNU1lbytQ0ZUTmNMdGllVk9iUT09"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9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"https://us04web.zoom.us/j/75561873788?pwd=OGtKNU1lbytQ0ZUTmNMdGllVk9iUT09"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iUT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HYPERLINK "https://us04web.zoom.us/j/75561873788?pwd=OGtKNU1lbytQ0ZUTmNMdGllVk9iUT09"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09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___12:20___ до __12:50____ (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время фактического проведения урока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), </w:t>
      </w:r>
    </w:p>
    <w:p>
      <w:pPr>
        <w:spacing w:before="0" w:after="0" w:line="240"/>
        <w:ind w:right="0" w:left="2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 __14:00___  до  __16:00____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(часы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неаудиторной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 занятости,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проведение  индивидуальной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консультации)</w:t>
      </w:r>
    </w:p>
    <w:p>
      <w:pPr>
        <w:spacing w:before="0" w:after="0" w:line="28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120" w:left="26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Выполненное практическое задание необходимо предоставить в любом доступном формате (скан, фотография, документ MS Word.</w:t>
      </w:r>
    </w:p>
    <w:p>
      <w:pPr>
        <w:numPr>
          <w:ilvl w:val="0"/>
          <w:numId w:val="107"/>
        </w:numPr>
        <w:tabs>
          <w:tab w:val="left" w:pos="1160" w:leader="none"/>
        </w:tabs>
        <w:spacing w:before="0" w:after="0" w:line="240"/>
        <w:ind w:right="0" w:left="1160" w:hanging="19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письмом на адрес электронной почты для обратной связи</w:t>
      </w:r>
      <w:r>
        <w:rPr>
          <w:rFonts w:ascii="Courier New" w:hAnsi="Courier New" w:cs="Courier New" w:eastAsia="Courier New"/>
          <w:color w:val="000080"/>
          <w:spacing w:val="0"/>
          <w:position w:val="0"/>
          <w:sz w:val="24"/>
          <w:shd w:fill="auto" w:val="clear"/>
        </w:rPr>
        <w:t xml:space="preserve">;</w:t>
      </w:r>
    </w:p>
    <w:p>
      <w:pPr>
        <w:numPr>
          <w:ilvl w:val="0"/>
          <w:numId w:val="107"/>
        </w:numPr>
        <w:tabs>
          <w:tab w:val="left" w:pos="1160" w:leader="none"/>
        </w:tabs>
        <w:spacing w:before="0" w:after="0" w:line="240"/>
        <w:ind w:right="0" w:left="1160" w:hanging="19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сообщением в WhatsApp №_89044462349</w:t>
      </w:r>
    </w:p>
    <w:p>
      <w:pPr>
        <w:numPr>
          <w:ilvl w:val="0"/>
          <w:numId w:val="107"/>
        </w:numPr>
        <w:tabs>
          <w:tab w:val="left" w:pos="1100" w:leader="none"/>
        </w:tabs>
        <w:spacing w:before="0" w:after="0" w:line="240"/>
        <w:ind w:right="0" w:left="1100" w:hanging="13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сообщением на странице в социальной сети ВКонтакте по ссылке 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"https://vk.com/id76498635"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://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"https://vk.com/id76498635"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vk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"https://vk.com/id76498635"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"https://vk.com/id76498635"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com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"https://vk.com/id76498635"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/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"https://vk.com/id76498635"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id</w:t>
        </w:r>
        <w:r>
          <w:rPr>
            <w:rFonts w:ascii="Times New Roman" w:hAnsi="Times New Roman" w:cs="Times New Roman" w:eastAsia="Times New Roman"/>
            <w:vanish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"https://vk.com/id76498635"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76498635</w:t>
        </w:r>
      </w:hyperlink>
    </w:p>
    <w:p>
      <w:pPr>
        <w:spacing w:before="0" w:after="0" w:line="240"/>
        <w:ind w:right="12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отправке ответа в поле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Тема письма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названии файла укажите свои данные: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класс,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учебный предмет, фамилию, имя и отчество.</w:t>
      </w:r>
    </w:p>
    <w:p>
      <w:pPr>
        <w:spacing w:before="0" w:after="0" w:line="240"/>
        <w:ind w:right="120" w:left="26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120" w:left="26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120" w:left="26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120" w:left="260" w:firstLine="708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Приложение 1. </w:t>
      </w:r>
    </w:p>
    <w:p>
      <w:pPr>
        <w:spacing w:before="0" w:after="0" w:line="240"/>
        <w:ind w:right="120" w:left="26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5961"/>
        <w:gridCol w:w="1254"/>
        <w:gridCol w:w="2197"/>
        <w:gridCol w:w="1724"/>
      </w:tblGrid>
      <w:tr>
        <w:trPr>
          <w:trHeight w:val="803" w:hRule="auto"/>
          <w:jc w:val="left"/>
        </w:trPr>
        <w:tc>
          <w:tcPr>
            <w:tcW w:w="5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65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ОБЛАЧНОСТЬ               </w:t>
            </w:r>
          </w:p>
        </w:tc>
        <w:tc>
          <w:tcPr>
            <w:tcW w:w="1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65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ОСАДКИ</w:t>
            </w:r>
          </w:p>
        </w:tc>
        <w:tc>
          <w:tcPr>
            <w:tcW w:w="21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65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НАПРАВЛЕНИЕ ВЕТРА</w:t>
            </w:r>
          </w:p>
        </w:tc>
        <w:tc>
          <w:tcPr>
            <w:tcW w:w="17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65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ЯВЛЕНИЯ </w:t>
            </w:r>
          </w:p>
        </w:tc>
      </w:tr>
      <w:tr>
        <w:trPr>
          <w:trHeight w:val="2825" w:hRule="auto"/>
          <w:jc w:val="left"/>
        </w:trPr>
        <w:tc>
          <w:tcPr>
            <w:tcW w:w="59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65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465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5629" w:dyaOrig="1194">
                <v:rect xmlns:o="urn:schemas-microsoft-com:office:office" xmlns:v="urn:schemas-microsoft-com:vml" id="rectole0000000000" style="width:281.450000pt;height:59.700000pt" o:preferrelative="t" o:ole="">
                  <o:lock v:ext="edit"/>
                  <v:imagedata xmlns:r="http://schemas.openxmlformats.org/officeDocument/2006/relationships" r:id="docRId6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5"/>
              </w:object>
            </w:r>
          </w:p>
          <w:p>
            <w:pPr>
              <w:tabs>
                <w:tab w:val="left" w:pos="465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tabs>
                <w:tab w:val="left" w:pos="465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12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65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Снег  *</w:t>
              <w:tab/>
            </w:r>
          </w:p>
          <w:p>
            <w:pPr>
              <w:tabs>
                <w:tab w:val="left" w:pos="465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Туман   ≡</w:t>
            </w:r>
          </w:p>
          <w:p>
            <w:pPr>
              <w:tabs>
                <w:tab w:val="left" w:pos="465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Дождь ::</w:t>
            </w:r>
          </w:p>
          <w:p>
            <w:pPr>
              <w:tabs>
                <w:tab w:val="left" w:pos="465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Град     ∆   </w:t>
            </w:r>
          </w:p>
          <w:p>
            <w:pPr>
              <w:tabs>
                <w:tab w:val="left" w:pos="465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Роса   Ω</w:t>
              <w:tab/>
            </w:r>
          </w:p>
          <w:p>
            <w:pPr>
              <w:tabs>
                <w:tab w:val="left" w:pos="465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Иней   ˽</w:t>
            </w:r>
          </w:p>
        </w:tc>
        <w:tc>
          <w:tcPr>
            <w:tcW w:w="21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65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599" w:dyaOrig="1700">
                <v:rect xmlns:o="urn:schemas-microsoft-com:office:office" xmlns:v="urn:schemas-microsoft-com:vml" id="rectole0000000001" style="width:79.950000pt;height:85.000000pt" o:preferrelative="t" o:ole="">
                  <o:lock v:ext="edit"/>
                  <v:imagedata xmlns:r="http://schemas.openxmlformats.org/officeDocument/2006/relationships" r:id="docRId8" o:title=""/>
                </v:rect>
                <o:OLEObject xmlns:r="http://schemas.openxmlformats.org/officeDocument/2006/relationships" xmlns:o="urn:schemas-microsoft-com:office:office" Type="Embed" ProgID="StaticMetafile" DrawAspect="Content" ObjectID="0000000001" ShapeID="rectole0000000001" r:id="docRId7"/>
              </w:object>
            </w:r>
          </w:p>
        </w:tc>
        <w:tc>
          <w:tcPr>
            <w:tcW w:w="172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65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Гололед   ~                          </w:t>
            </w:r>
          </w:p>
          <w:p>
            <w:pPr>
              <w:tabs>
                <w:tab w:val="left" w:pos="465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Гроза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Ϟ</w:t>
            </w:r>
          </w:p>
          <w:p>
            <w:pPr>
              <w:tabs>
                <w:tab w:val="left" w:pos="465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Радуга  ∩                                                       </w:t>
            </w:r>
          </w:p>
        </w:tc>
      </w:tr>
    </w:tbl>
    <w:p>
      <w:pPr>
        <w:spacing w:before="0" w:after="0" w:line="240"/>
        <w:ind w:right="120" w:left="26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42">
    <w:abstractNumId w:val="18"/>
  </w:num>
  <w:num w:numId="44">
    <w:abstractNumId w:val="12"/>
  </w:num>
  <w:num w:numId="46">
    <w:abstractNumId w:val="6"/>
  </w:num>
  <w:num w:numId="10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us04web.zoom.us/j/75561873788?pwd=OGtKNU1lbytQ0ZUTmNMdGllVk9iUT09" Id="docRId3" Type="http://schemas.openxmlformats.org/officeDocument/2006/relationships/hyperlink"/><Relationship Target="embeddings/oleObject1.bin" Id="docRId7" Type="http://schemas.openxmlformats.org/officeDocument/2006/relationships/oleObject"/><Relationship TargetMode="External" Target="https://us04web.zoom.us/j/75561873788?pwd=OGtKNU1lbytQ0ZUTmNMdGllVk9iUT09" Id="docRId0" Type="http://schemas.openxmlformats.org/officeDocument/2006/relationships/hyperlink"/><Relationship Target="styles.xml" Id="docRId10" Type="http://schemas.openxmlformats.org/officeDocument/2006/relationships/styles"/><Relationship TargetMode="External" Target="mailto:taisiyadudka@mail.ru" Id="docRId2" Type="http://schemas.openxmlformats.org/officeDocument/2006/relationships/hyperlink"/><Relationship TargetMode="External" Target="https://vk.com/id76498635" Id="docRId4" Type="http://schemas.openxmlformats.org/officeDocument/2006/relationships/hyperlink"/><Relationship Target="media/image0.wmf" Id="docRId6" Type="http://schemas.openxmlformats.org/officeDocument/2006/relationships/image"/><Relationship Target="media/image1.wmf" Id="docRId8" Type="http://schemas.openxmlformats.org/officeDocument/2006/relationships/image"/><Relationship TargetMode="External" Target="https://vk.com/id76498635" Id="docRId1" Type="http://schemas.openxmlformats.org/officeDocument/2006/relationships/hyperlink"/><Relationship Target="embeddings/oleObject0.bin" Id="docRId5" Type="http://schemas.openxmlformats.org/officeDocument/2006/relationships/oleObject"/><Relationship Target="numbering.xml" Id="docRId9" Type="http://schemas.openxmlformats.org/officeDocument/2006/relationships/numbering"/></Relationships>
</file>