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28.04.2020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платформу:https://join.skype.com/al2xDsPesNRa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10:20 до 10:50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0" style="width:426.200000pt;height:319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1" style="width:431.250000pt;height:323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