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55" w:rsidRDefault="00311555" w:rsidP="00311555">
      <w:pPr>
        <w:suppressAutoHyphens/>
        <w:spacing w:after="0" w:line="240" w:lineRule="auto"/>
        <w:rPr>
          <w:rFonts w:ascii="Times New Roman" w:eastAsia="Times New Roman" w:hAnsi="Times New Roman"/>
          <w:lang w:eastAsia="zh-CN"/>
        </w:rPr>
      </w:pPr>
    </w:p>
    <w:p w:rsidR="00311555" w:rsidRDefault="00311555" w:rsidP="003115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9б класс</w:t>
      </w:r>
    </w:p>
    <w:p w:rsidR="00311555" w:rsidRDefault="00311555" w:rsidP="00311555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Урок 28.04.2020 г. Тема урока.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Решение задач по теме «Закон радиоактивного распада».</w:t>
      </w:r>
    </w:p>
    <w:p w:rsidR="00311555" w:rsidRDefault="00311555" w:rsidP="00311555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вопросы изучения материала: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311555" w:rsidRDefault="00311555" w:rsidP="003115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       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повторить понятия естественной радиоактивности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11555" w:rsidRDefault="00311555" w:rsidP="00311555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периода полураспада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11555" w:rsidRDefault="00311555" w:rsidP="00311555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 радиоактивного распада.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Задача 1.</w:t>
      </w:r>
      <w:r>
        <w:rPr>
          <w:color w:val="000000"/>
        </w:rPr>
        <w:t> Период полураспада изотопа кислорода </w:t>
      </w:r>
      <w:r>
        <w:rPr>
          <w:noProof/>
          <w:color w:val="000000"/>
        </w:rPr>
        <w:drawing>
          <wp:inline distT="0" distB="0" distL="0" distR="0" wp14:anchorId="298E9E56" wp14:editId="5F5D1A76">
            <wp:extent cx="267970" cy="258445"/>
            <wp:effectExtent l="0" t="0" r="0" b="8255"/>
            <wp:docPr id="1" name="Рисунок 8" descr="hello_html_m6016cd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m6016cd9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 составляет 71с. Какая доля от исходного большого количества этих ядер остаётся нераспавшейся через интервал времени, равный 142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?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Решение.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Формула радиоактивного распада имеет вид: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1CD1D2D" wp14:editId="04E507F1">
            <wp:extent cx="1172845" cy="415925"/>
            <wp:effectExtent l="0" t="0" r="8255" b="3175"/>
            <wp:docPr id="2" name="Рисунок 9" descr="hello_html_7e82bc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ello_html_7e82bc0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,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где </w:t>
      </w:r>
      <w:r>
        <w:rPr>
          <w:noProof/>
          <w:color w:val="000000"/>
        </w:rPr>
        <w:drawing>
          <wp:inline distT="0" distB="0" distL="0" distR="0" wp14:anchorId="616E4BB1" wp14:editId="5F5AA668">
            <wp:extent cx="424815" cy="184785"/>
            <wp:effectExtent l="0" t="0" r="0" b="5715"/>
            <wp:docPr id="3" name="Рисунок 10" descr="hello_html_m22485b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m22485bf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- период полураспада; </w:t>
      </w:r>
      <w:r>
        <w:rPr>
          <w:noProof/>
          <w:color w:val="000000"/>
        </w:rPr>
        <w:drawing>
          <wp:inline distT="0" distB="0" distL="0" distR="0" wp14:anchorId="33AECD35" wp14:editId="54033388">
            <wp:extent cx="83185" cy="156845"/>
            <wp:effectExtent l="0" t="0" r="0" b="0"/>
            <wp:docPr id="4" name="Рисунок 11" descr="hello_html_m8da67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ello_html_m8da671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- время распада; </w:t>
      </w:r>
      <w:r>
        <w:rPr>
          <w:noProof/>
          <w:color w:val="000000"/>
        </w:rPr>
        <w:drawing>
          <wp:inline distT="0" distB="0" distL="0" distR="0" wp14:anchorId="19DCDAF9" wp14:editId="48C951E1">
            <wp:extent cx="221615" cy="231140"/>
            <wp:effectExtent l="0" t="0" r="6985" b="0"/>
            <wp:docPr id="5" name="Рисунок 12" descr="hello_html_m4d8385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ello_html_m4d83857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- начальная концентрация изотопа (масса изотопа). Чтобы найти долю нераспавшихся ядер, нужно найти отношение </w:t>
      </w:r>
      <w:r>
        <w:rPr>
          <w:noProof/>
          <w:color w:val="000000"/>
        </w:rPr>
        <w:drawing>
          <wp:inline distT="0" distB="0" distL="0" distR="0" wp14:anchorId="6E571341" wp14:editId="1D8AA1BF">
            <wp:extent cx="1477645" cy="498475"/>
            <wp:effectExtent l="0" t="0" r="8255" b="0"/>
            <wp:docPr id="6" name="Рисунок 13" descr="hello_html_3be4a3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ello_html_3be4a39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, получим: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A6BDCE6" wp14:editId="47064C74">
            <wp:extent cx="2327275" cy="396875"/>
            <wp:effectExtent l="0" t="0" r="0" b="3175"/>
            <wp:docPr id="7" name="Рисунок 14" descr="hello_html_m4650a8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ello_html_m4650a8e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%.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Задача 2.</w:t>
      </w:r>
      <w:r>
        <w:rPr>
          <w:color w:val="000000"/>
        </w:rPr>
        <w:t> Период полураспада T изотопа висмута </w:t>
      </w:r>
      <w:r>
        <w:rPr>
          <w:noProof/>
          <w:color w:val="000000"/>
        </w:rPr>
        <w:drawing>
          <wp:inline distT="0" distB="0" distL="0" distR="0" wp14:anchorId="57AFE35E" wp14:editId="11B27633">
            <wp:extent cx="369570" cy="258445"/>
            <wp:effectExtent l="0" t="0" r="0" b="8255"/>
            <wp:docPr id="8" name="Рисунок 15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равен пяти дням. Какая масса этого изотопа осталась через 15 дней в образце, содержавшем первоначально 80 мг </w:t>
      </w:r>
      <w:r>
        <w:rPr>
          <w:noProof/>
          <w:color w:val="000000"/>
        </w:rPr>
        <w:drawing>
          <wp:inline distT="0" distB="0" distL="0" distR="0" wp14:anchorId="066D4F55" wp14:editId="2A892A53">
            <wp:extent cx="369570" cy="258445"/>
            <wp:effectExtent l="0" t="0" r="0" b="8255"/>
            <wp:docPr id="9" name="Рисунок 16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?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Решение.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Закон радиоактивного распада изотопа имеет вид: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B297FB3" wp14:editId="3214F628">
            <wp:extent cx="812800" cy="258445"/>
            <wp:effectExtent l="0" t="0" r="6350" b="8255"/>
            <wp:docPr id="10" name="Рисунок 17" descr="hello_html_78df98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ello_html_78df987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,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где </w:t>
      </w:r>
      <w:r>
        <w:rPr>
          <w:noProof/>
          <w:color w:val="000000"/>
        </w:rPr>
        <w:drawing>
          <wp:inline distT="0" distB="0" distL="0" distR="0" wp14:anchorId="6934273C" wp14:editId="10D20650">
            <wp:extent cx="535940" cy="231140"/>
            <wp:effectExtent l="0" t="0" r="0" b="0"/>
            <wp:docPr id="11" name="Рисунок 18" descr="hello_html_aefb3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ello_html_aefb31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мг – начальный объем изотопа; t=15 дней – период распада; T=5 дней – период полураспада. Таким образом, получаем, что через 15 дней останется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448D28C" wp14:editId="58C23A7F">
            <wp:extent cx="1422400" cy="351155"/>
            <wp:effectExtent l="0" t="0" r="6350" b="0"/>
            <wp:docPr id="12" name="Рисунок 19" descr="hello_html_1a016c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ello_html_1a016c4b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мг.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Задача 3.</w:t>
      </w:r>
      <w:r>
        <w:rPr>
          <w:color w:val="000000"/>
        </w:rPr>
        <w:t> Дан график зависимости числа нераспавшихся ядер висмута </w:t>
      </w:r>
      <w:r>
        <w:rPr>
          <w:noProof/>
          <w:color w:val="000000"/>
        </w:rPr>
        <w:drawing>
          <wp:inline distT="0" distB="0" distL="0" distR="0" wp14:anchorId="2E4AFAB8" wp14:editId="0D8143DB">
            <wp:extent cx="369570" cy="258445"/>
            <wp:effectExtent l="0" t="0" r="0" b="8255"/>
            <wp:docPr id="13" name="Рисунок 20" descr="hello_html_m1d1c3b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ello_html_m1d1c3b6c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от времени. Чему равен период полураспада этого изотопа висмута?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314E853" wp14:editId="442181BB">
            <wp:extent cx="2299970" cy="748030"/>
            <wp:effectExtent l="0" t="0" r="5080" b="0"/>
            <wp:docPr id="14" name="Рисунок 21" descr="hello_html_m69b37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ello_html_m69b37a0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Решение.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Период полураспада – это время, за которое распадается ровно половина начального объема ядер изотопа. Из графика видно, что начальное число ядер равно </w:t>
      </w:r>
      <w:r>
        <w:rPr>
          <w:noProof/>
          <w:color w:val="000000"/>
        </w:rPr>
        <w:drawing>
          <wp:inline distT="0" distB="0" distL="0" distR="0" wp14:anchorId="547ACB02" wp14:editId="05CAF109">
            <wp:extent cx="849630" cy="258445"/>
            <wp:effectExtent l="0" t="0" r="7620" b="8255"/>
            <wp:docPr id="15" name="Рисунок 22" descr="hello_html_3c9dd3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ello_html_3c9dd38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 Половина от этого числа  соответствует моменту времени t=750 мин, следовательно, это и есть период полураспада.</w:t>
      </w:r>
    </w:p>
    <w:p w:rsidR="00311555" w:rsidRDefault="00311555" w:rsidP="0031155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Ответ:</w:t>
      </w:r>
      <w:r>
        <w:rPr>
          <w:color w:val="000000"/>
        </w:rPr>
        <w:t> 750.</w:t>
      </w:r>
    </w:p>
    <w:p w:rsidR="00311555" w:rsidRDefault="00311555" w:rsidP="0031155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34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</w:tblGrid>
      <w:tr w:rsidR="00311555" w:rsidTr="00311555">
        <w:trPr>
          <w:jc w:val="center"/>
        </w:trPr>
        <w:tc>
          <w:tcPr>
            <w:tcW w:w="3435" w:type="dxa"/>
            <w:vAlign w:val="center"/>
            <w:hideMark/>
          </w:tcPr>
          <w:p w:rsidR="00311555" w:rsidRDefault="00311555"/>
        </w:tc>
      </w:tr>
    </w:tbl>
    <w:p w:rsidR="00311555" w:rsidRDefault="00311555" w:rsidP="0031155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работу, на уроке оформленную в тетради, отправляете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</w:p>
    <w:p w:rsidR="00311555" w:rsidRDefault="00311555" w:rsidP="00311555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электронную почту: -</w:t>
      </w:r>
      <w:r>
        <w:rPr>
          <w:rFonts w:ascii="Times New Roman" w:hAnsi="Times New Roman"/>
          <w:color w:val="99999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krivchenckova2017@yandex.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bookmarkStart w:id="0" w:name="_GoBack"/>
      <w:bookmarkEnd w:id="0"/>
      <w:proofErr w:type="spellEnd"/>
    </w:p>
    <w:sectPr w:rsidR="00311555" w:rsidSect="00311555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C0"/>
    <w:rsid w:val="00311555"/>
    <w:rsid w:val="00400CC0"/>
    <w:rsid w:val="00611071"/>
    <w:rsid w:val="00977EC0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5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5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2020-04-21T14:25:00Z</dcterms:created>
  <dcterms:modified xsi:type="dcterms:W3CDTF">2020-04-22T18:33:00Z</dcterms:modified>
</cp:coreProperties>
</file>