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99B7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F40EBCE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8A30E02" w14:textId="77777777" w:rsidR="00EA57FB" w:rsidRDefault="00EA57FB">
      <w:pPr>
        <w:spacing w:line="20" w:lineRule="exact"/>
        <w:rPr>
          <w:sz w:val="20"/>
          <w:szCs w:val="20"/>
        </w:rPr>
      </w:pPr>
    </w:p>
    <w:p w14:paraId="525D4A3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F480C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0ACA353D" w14:textId="77777777" w:rsidTr="00646C18">
        <w:tc>
          <w:tcPr>
            <w:tcW w:w="2967" w:type="dxa"/>
            <w:vAlign w:val="bottom"/>
          </w:tcPr>
          <w:p w14:paraId="41FE6FD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914B756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FEBD44E" w14:textId="77777777" w:rsidTr="00646C18">
        <w:tc>
          <w:tcPr>
            <w:tcW w:w="2967" w:type="dxa"/>
            <w:vAlign w:val="bottom"/>
          </w:tcPr>
          <w:p w14:paraId="0A69143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C395E83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D84E034" w14:textId="77777777" w:rsidTr="00646C18">
        <w:tc>
          <w:tcPr>
            <w:tcW w:w="2967" w:type="dxa"/>
            <w:vAlign w:val="bottom"/>
          </w:tcPr>
          <w:p w14:paraId="553C92F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FDF1DBF" w14:textId="77777777" w:rsidR="00646C18" w:rsidRDefault="0000014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67FB5AC0" w14:textId="77777777" w:rsidTr="00646C18">
        <w:tc>
          <w:tcPr>
            <w:tcW w:w="2967" w:type="dxa"/>
            <w:vAlign w:val="bottom"/>
          </w:tcPr>
          <w:p w14:paraId="6D9A37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04E540D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14:paraId="015D6E73" w14:textId="77777777" w:rsidTr="00646C18">
        <w:tc>
          <w:tcPr>
            <w:tcW w:w="2967" w:type="dxa"/>
            <w:vAlign w:val="bottom"/>
          </w:tcPr>
          <w:p w14:paraId="30D5646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5795F12" w14:textId="77777777" w:rsidR="00785F86" w:rsidRPr="00CE42EC" w:rsidRDefault="00785F86" w:rsidP="00785F86">
            <w:pPr>
              <w:rPr>
                <w:sz w:val="24"/>
                <w:szCs w:val="24"/>
              </w:rPr>
            </w:pPr>
            <w:r w:rsidRPr="00CE42EC">
              <w:rPr>
                <w:sz w:val="24"/>
                <w:szCs w:val="24"/>
                <w:lang w:val="en-US"/>
              </w:rPr>
              <w:t>Present</w:t>
            </w:r>
            <w:r w:rsidRPr="00CE42EC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Continuous</w:t>
            </w:r>
            <w:r w:rsidRPr="00CE42EC">
              <w:rPr>
                <w:sz w:val="24"/>
                <w:szCs w:val="24"/>
              </w:rPr>
              <w:t>. Настоящее длительное время.(правило правописания).</w:t>
            </w:r>
          </w:p>
          <w:p w14:paraId="1C40E9FE" w14:textId="77777777"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14:paraId="2B2636D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7862D59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2A8FB5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7BE226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4398F7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F40FFB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9E567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467BE03" w14:textId="77777777" w:rsidR="001A781B" w:rsidRPr="00CE42EC" w:rsidRDefault="001A781B" w:rsidP="001A781B">
            <w:pPr>
              <w:rPr>
                <w:sz w:val="24"/>
                <w:szCs w:val="24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Present</w:t>
            </w:r>
            <w:r w:rsidRPr="00CE42EC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Continuous</w:t>
            </w:r>
            <w:r w:rsidRPr="00CE42EC">
              <w:rPr>
                <w:sz w:val="24"/>
                <w:szCs w:val="24"/>
              </w:rPr>
              <w:t>. Настоящее длительное время.(правило правописания).</w:t>
            </w:r>
          </w:p>
          <w:p w14:paraId="4AF16E6D" w14:textId="77777777"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13A425E8" w14:textId="77777777" w:rsidTr="000C308E">
        <w:tc>
          <w:tcPr>
            <w:tcW w:w="2967" w:type="dxa"/>
          </w:tcPr>
          <w:p w14:paraId="7411ED5A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ECB9871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10888E1D" w14:textId="77777777" w:rsidTr="000C308E">
        <w:tc>
          <w:tcPr>
            <w:tcW w:w="2967" w:type="dxa"/>
          </w:tcPr>
          <w:p w14:paraId="1B4EFCB1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4040C9BF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48756DB8" w14:textId="77777777" w:rsidTr="000C308E">
        <w:tc>
          <w:tcPr>
            <w:tcW w:w="2967" w:type="dxa"/>
          </w:tcPr>
          <w:p w14:paraId="61C0AD5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37C62B3C" w14:textId="77777777" w:rsidR="008204FE" w:rsidRPr="00D04F10" w:rsidRDefault="00FB7D8D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286D0DD" w14:textId="77777777" w:rsidTr="000D38B1">
        <w:tc>
          <w:tcPr>
            <w:tcW w:w="9696" w:type="dxa"/>
            <w:gridSpan w:val="2"/>
          </w:tcPr>
          <w:p w14:paraId="5BFF0C46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44801712" w14:textId="77777777" w:rsidTr="000C308E">
        <w:tc>
          <w:tcPr>
            <w:tcW w:w="2967" w:type="dxa"/>
          </w:tcPr>
          <w:p w14:paraId="69079CA7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411A1DC" w14:textId="77777777" w:rsidR="00336FF8" w:rsidRPr="00CE42EC" w:rsidRDefault="00336FF8" w:rsidP="00336FF8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1.Прочитать правило.</w:t>
            </w:r>
            <w:r w:rsidRPr="00CE42EC">
              <w:rPr>
                <w:b/>
                <w:sz w:val="24"/>
                <w:szCs w:val="24"/>
                <w:lang w:val="en-US"/>
              </w:rPr>
              <w:t>Present</w:t>
            </w:r>
            <w:r w:rsidRPr="00CE42EC">
              <w:rPr>
                <w:b/>
                <w:sz w:val="24"/>
                <w:szCs w:val="24"/>
              </w:rPr>
              <w:t xml:space="preserve"> </w:t>
            </w:r>
            <w:r w:rsidRPr="00CE42EC">
              <w:rPr>
                <w:b/>
                <w:sz w:val="24"/>
                <w:szCs w:val="24"/>
                <w:lang w:val="en-US"/>
              </w:rPr>
              <w:t>Continuous</w:t>
            </w:r>
            <w:r w:rsidRPr="00CE42EC">
              <w:rPr>
                <w:sz w:val="24"/>
                <w:szCs w:val="24"/>
              </w:rPr>
              <w:t xml:space="preserve"> ( Настоящее длительное время) образуется при помощи вспомогательного глагола </w:t>
            </w:r>
            <w:r w:rsidRPr="00CE42EC">
              <w:rPr>
                <w:sz w:val="24"/>
                <w:szCs w:val="24"/>
                <w:lang w:val="en-US"/>
              </w:rPr>
              <w:t>to</w:t>
            </w:r>
            <w:r w:rsidRPr="00CE42EC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be</w:t>
            </w:r>
            <w:r w:rsidRPr="00CE42EC">
              <w:rPr>
                <w:sz w:val="24"/>
                <w:szCs w:val="24"/>
              </w:rPr>
              <w:t xml:space="preserve"> ( </w:t>
            </w:r>
            <w:r w:rsidRPr="00CE42EC">
              <w:rPr>
                <w:sz w:val="24"/>
                <w:szCs w:val="24"/>
                <w:lang w:val="en-US"/>
              </w:rPr>
              <w:t>am</w:t>
            </w:r>
            <w:r w:rsidRPr="00CE42EC">
              <w:rPr>
                <w:sz w:val="24"/>
                <w:szCs w:val="24"/>
              </w:rPr>
              <w:t xml:space="preserve">, </w:t>
            </w:r>
            <w:r w:rsidRPr="00CE42EC">
              <w:rPr>
                <w:sz w:val="24"/>
                <w:szCs w:val="24"/>
                <w:lang w:val="en-US"/>
              </w:rPr>
              <w:t>is</w:t>
            </w:r>
            <w:r w:rsidRPr="00CE42EC">
              <w:rPr>
                <w:sz w:val="24"/>
                <w:szCs w:val="24"/>
              </w:rPr>
              <w:t xml:space="preserve">, </w:t>
            </w:r>
            <w:r w:rsidRPr="00CE42EC">
              <w:rPr>
                <w:sz w:val="24"/>
                <w:szCs w:val="24"/>
                <w:lang w:val="en-US"/>
              </w:rPr>
              <w:t>are</w:t>
            </w:r>
            <w:r w:rsidRPr="00CE42EC">
              <w:rPr>
                <w:sz w:val="24"/>
                <w:szCs w:val="24"/>
              </w:rPr>
              <w:t xml:space="preserve">)  и смыслового глагола с окончанием </w:t>
            </w:r>
            <w:r w:rsidRPr="00CE42EC">
              <w:rPr>
                <w:sz w:val="24"/>
                <w:szCs w:val="24"/>
                <w:lang w:val="en-US"/>
              </w:rPr>
              <w:t>ing</w:t>
            </w:r>
            <w:r w:rsidRPr="00CE42EC">
              <w:rPr>
                <w:sz w:val="24"/>
                <w:szCs w:val="24"/>
              </w:rPr>
              <w:t>;</w:t>
            </w:r>
          </w:p>
          <w:p w14:paraId="137B640B" w14:textId="77777777" w:rsidR="00336FF8" w:rsidRPr="00CE42EC" w:rsidRDefault="00336FF8" w:rsidP="00336FF8">
            <w:pPr>
              <w:ind w:left="360"/>
              <w:rPr>
                <w:sz w:val="24"/>
                <w:szCs w:val="24"/>
              </w:rPr>
            </w:pPr>
            <w:r w:rsidRPr="00CE42EC">
              <w:rPr>
                <w:sz w:val="24"/>
                <w:szCs w:val="24"/>
              </w:rPr>
              <w:t xml:space="preserve">- у глаголов, оканчивающихся на е, опускается е и добавляется </w:t>
            </w:r>
            <w:r w:rsidRPr="00CE42EC">
              <w:rPr>
                <w:sz w:val="24"/>
                <w:szCs w:val="24"/>
                <w:lang w:val="en-US"/>
              </w:rPr>
              <w:t>ing</w:t>
            </w:r>
            <w:r w:rsidRPr="00CE42EC">
              <w:rPr>
                <w:sz w:val="24"/>
                <w:szCs w:val="24"/>
              </w:rPr>
              <w:t>;</w:t>
            </w:r>
            <w:r w:rsidRPr="00CE42EC">
              <w:rPr>
                <w:sz w:val="24"/>
                <w:szCs w:val="24"/>
                <w:lang w:val="en-US"/>
              </w:rPr>
              <w:t>d</w:t>
            </w:r>
            <w:r w:rsidRPr="00CE42EC">
              <w:rPr>
                <w:sz w:val="24"/>
                <w:szCs w:val="24"/>
              </w:rPr>
              <w:t xml:space="preserve"> с гл</w:t>
            </w:r>
            <w:r w:rsidRPr="00CE42EC">
              <w:rPr>
                <w:sz w:val="24"/>
                <w:szCs w:val="24"/>
                <w:lang w:val="en-US"/>
              </w:rPr>
              <w:t>ance</w:t>
            </w:r>
            <w:r w:rsidRPr="00CE42EC">
              <w:rPr>
                <w:sz w:val="24"/>
                <w:szCs w:val="24"/>
              </w:rPr>
              <w:t>-</w:t>
            </w:r>
            <w:r w:rsidRPr="00CE42EC">
              <w:rPr>
                <w:sz w:val="24"/>
                <w:szCs w:val="24"/>
                <w:lang w:val="en-US"/>
              </w:rPr>
              <w:t>dancing</w:t>
            </w:r>
            <w:r w:rsidRPr="00CE42EC">
              <w:rPr>
                <w:sz w:val="24"/>
                <w:szCs w:val="24"/>
              </w:rPr>
              <w:t>;</w:t>
            </w:r>
          </w:p>
          <w:p w14:paraId="7FB9BBC8" w14:textId="77777777" w:rsidR="00336FF8" w:rsidRPr="00CE42EC" w:rsidRDefault="00336FF8" w:rsidP="00336FF8">
            <w:pPr>
              <w:ind w:left="360"/>
              <w:rPr>
                <w:sz w:val="24"/>
                <w:szCs w:val="24"/>
              </w:rPr>
            </w:pPr>
            <w:r w:rsidRPr="00CE42EC">
              <w:rPr>
                <w:sz w:val="24"/>
                <w:szCs w:val="24"/>
              </w:rPr>
              <w:t xml:space="preserve">-у односложных глаголов с гласной между двумя согласными, удваивается последняя согласная и добавляется </w:t>
            </w:r>
            <w:r w:rsidRPr="00CE42EC">
              <w:rPr>
                <w:sz w:val="24"/>
                <w:szCs w:val="24"/>
                <w:lang w:val="en-US"/>
              </w:rPr>
              <w:t>ing</w:t>
            </w:r>
            <w:r w:rsidRPr="00CE42EC">
              <w:rPr>
                <w:sz w:val="24"/>
                <w:szCs w:val="24"/>
              </w:rPr>
              <w:t xml:space="preserve">; </w:t>
            </w:r>
            <w:r w:rsidRPr="00CE42EC">
              <w:rPr>
                <w:sz w:val="24"/>
                <w:szCs w:val="24"/>
                <w:lang w:val="en-US"/>
              </w:rPr>
              <w:t>run</w:t>
            </w:r>
            <w:r w:rsidRPr="00CE42EC">
              <w:rPr>
                <w:sz w:val="24"/>
                <w:szCs w:val="24"/>
              </w:rPr>
              <w:t>-</w:t>
            </w:r>
            <w:r w:rsidRPr="00CE42EC">
              <w:rPr>
                <w:sz w:val="24"/>
                <w:szCs w:val="24"/>
                <w:lang w:val="en-US"/>
              </w:rPr>
              <w:t>running</w:t>
            </w:r>
          </w:p>
          <w:p w14:paraId="1365D3EE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8B62CA3" w14:textId="77777777" w:rsidTr="000C308E">
        <w:tc>
          <w:tcPr>
            <w:tcW w:w="2967" w:type="dxa"/>
          </w:tcPr>
          <w:p w14:paraId="0101DD91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F9DB6DA" w14:textId="77777777" w:rsidR="003250FC" w:rsidRPr="00CE42EC" w:rsidRDefault="00336FF8" w:rsidP="003250FC">
            <w:pPr>
              <w:ind w:left="3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 w:rsidR="003250FC" w:rsidRPr="00CE42EC">
              <w:rPr>
                <w:sz w:val="24"/>
                <w:szCs w:val="24"/>
              </w:rPr>
              <w:t xml:space="preserve"> 2.Запиши слова в соответствующие колонки по правилам написания.</w:t>
            </w:r>
          </w:p>
          <w:p w14:paraId="207CA55C" w14:textId="77777777" w:rsidR="003250FC" w:rsidRPr="00CE42EC" w:rsidRDefault="003250FC" w:rsidP="003250FC">
            <w:pPr>
              <w:ind w:left="360"/>
              <w:rPr>
                <w:b/>
                <w:sz w:val="24"/>
                <w:szCs w:val="24"/>
                <w:lang w:val="en-US"/>
              </w:rPr>
            </w:pPr>
            <w:r w:rsidRPr="00CE42EC">
              <w:rPr>
                <w:b/>
                <w:sz w:val="24"/>
                <w:szCs w:val="24"/>
                <w:lang w:val="en-US"/>
              </w:rPr>
              <w:t>Fly, do, write, have, swim, take, sing, sit, go, make, clap, play</w:t>
            </w: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418"/>
            </w:tblGrid>
            <w:tr w:rsidR="003250FC" w:rsidRPr="00CE42EC" w14:paraId="4F640B82" w14:textId="77777777" w:rsidTr="00FB7432">
              <w:tc>
                <w:tcPr>
                  <w:tcW w:w="1762" w:type="dxa"/>
                </w:tcPr>
                <w:p w14:paraId="68E08965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E42EC">
                    <w:rPr>
                      <w:sz w:val="24"/>
                      <w:szCs w:val="24"/>
                      <w:lang w:val="en-US"/>
                    </w:rPr>
                    <w:t>jump-jump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ing</w:t>
                  </w:r>
                </w:p>
              </w:tc>
              <w:tc>
                <w:tcPr>
                  <w:tcW w:w="1275" w:type="dxa"/>
                </w:tcPr>
                <w:p w14:paraId="0903D2C5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E42EC">
                    <w:rPr>
                      <w:sz w:val="24"/>
                      <w:szCs w:val="24"/>
                      <w:lang w:val="en-US"/>
                    </w:rPr>
                    <w:t>liv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e-</w:t>
                  </w:r>
                  <w:r w:rsidRPr="00CE42EC">
                    <w:rPr>
                      <w:sz w:val="24"/>
                      <w:szCs w:val="24"/>
                      <w:lang w:val="en-US"/>
                    </w:rPr>
                    <w:t>living</w:t>
                  </w:r>
                </w:p>
              </w:tc>
              <w:tc>
                <w:tcPr>
                  <w:tcW w:w="1418" w:type="dxa"/>
                </w:tcPr>
                <w:p w14:paraId="72B97255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E42EC">
                    <w:rPr>
                      <w:sz w:val="24"/>
                      <w:szCs w:val="24"/>
                      <w:lang w:val="en-US"/>
                    </w:rPr>
                    <w:t>ru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n-</w:t>
                  </w:r>
                  <w:r w:rsidRPr="00CE42EC">
                    <w:rPr>
                      <w:sz w:val="24"/>
                      <w:szCs w:val="24"/>
                      <w:lang w:val="en-US"/>
                    </w:rPr>
                    <w:t>ru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nn</w:t>
                  </w:r>
                  <w:r w:rsidRPr="00CE42EC">
                    <w:rPr>
                      <w:sz w:val="24"/>
                      <w:szCs w:val="24"/>
                      <w:lang w:val="en-US"/>
                    </w:rPr>
                    <w:t>ing</w:t>
                  </w:r>
                </w:p>
              </w:tc>
            </w:tr>
            <w:tr w:rsidR="003250FC" w:rsidRPr="00CE42EC" w14:paraId="1E086242" w14:textId="77777777" w:rsidTr="00FB7432">
              <w:tc>
                <w:tcPr>
                  <w:tcW w:w="1762" w:type="dxa"/>
                </w:tcPr>
                <w:p w14:paraId="4C1A51F8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28C76578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48C8649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250FC" w:rsidRPr="00CE42EC" w14:paraId="43D367F4" w14:textId="77777777" w:rsidTr="00FB7432">
              <w:tc>
                <w:tcPr>
                  <w:tcW w:w="1762" w:type="dxa"/>
                </w:tcPr>
                <w:p w14:paraId="42AE393F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30D6F35D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41430995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047D8C7" w14:textId="77777777" w:rsidR="003250FC" w:rsidRPr="00CE42EC" w:rsidRDefault="003250FC" w:rsidP="003250FC">
            <w:pPr>
              <w:ind w:left="360"/>
              <w:rPr>
                <w:b/>
                <w:sz w:val="24"/>
                <w:szCs w:val="24"/>
                <w:lang w:val="en-US"/>
              </w:rPr>
            </w:pPr>
          </w:p>
          <w:p w14:paraId="7F541BA9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3516D5A7" w14:textId="77777777" w:rsidTr="000C308E">
        <w:tc>
          <w:tcPr>
            <w:tcW w:w="2967" w:type="dxa"/>
          </w:tcPr>
          <w:p w14:paraId="5FDB47F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A65F938" w14:textId="77777777" w:rsidR="00C7425C" w:rsidRDefault="003250F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правило.</w:t>
            </w:r>
          </w:p>
        </w:tc>
      </w:tr>
      <w:tr w:rsidR="008204FE" w14:paraId="751B1ECC" w14:textId="77777777" w:rsidTr="000C308E">
        <w:tc>
          <w:tcPr>
            <w:tcW w:w="2967" w:type="dxa"/>
          </w:tcPr>
          <w:p w14:paraId="480F285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88B155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ABEFA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BA3CF0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496BD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9BB41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BD2BAF4" w14:textId="77777777" w:rsidR="00FB7D8D" w:rsidRDefault="00FB7D8D" w:rsidP="00FB7D8D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2E5AC9AE" w14:textId="77777777" w:rsidR="00FB7D8D" w:rsidRDefault="00FB7D8D" w:rsidP="00FB7D8D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BF7E409" w14:textId="77777777" w:rsidR="00FB7D8D" w:rsidRDefault="00FB7D8D" w:rsidP="00FB7D8D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FF42695" w14:textId="77777777" w:rsidR="00FB7D8D" w:rsidRDefault="00FB7D8D" w:rsidP="00FB7D8D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7478D899" w14:textId="77777777" w:rsidR="00FB7D8D" w:rsidRPr="0022072C" w:rsidRDefault="00FB7D8D" w:rsidP="00FB7D8D"/>
          <w:p w14:paraId="2FDAB9E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C795B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6B0F8C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E450001" w14:textId="1B993D86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>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081DD6B2" w14:textId="77777777" w:rsidR="00EA57FB" w:rsidRDefault="00EA57FB">
      <w:pPr>
        <w:spacing w:line="6" w:lineRule="exact"/>
        <w:rPr>
          <w:sz w:val="20"/>
          <w:szCs w:val="20"/>
        </w:rPr>
      </w:pPr>
    </w:p>
    <w:p w14:paraId="7BC22435" w14:textId="77777777" w:rsidR="00C7425C" w:rsidRDefault="00DF6E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 9:40 до 10:10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61F3F246" w14:textId="77777777" w:rsidR="00EA57FB" w:rsidRDefault="007476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12:20до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6A24C5B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B583298" w14:textId="77777777" w:rsidR="00EA57FB" w:rsidRDefault="00EA57FB">
      <w:pPr>
        <w:spacing w:line="288" w:lineRule="exact"/>
        <w:rPr>
          <w:sz w:val="20"/>
          <w:szCs w:val="20"/>
        </w:rPr>
      </w:pPr>
    </w:p>
    <w:p w14:paraId="0199F4DF" w14:textId="07D1A730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A53C809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r w:rsidR="00D04F10" w:rsidRPr="00D04F10">
        <w:rPr>
          <w:sz w:val="24"/>
          <w:szCs w:val="24"/>
          <w:shd w:val="clear" w:color="auto" w:fill="FFFFFF"/>
        </w:rPr>
        <w:t>@</w:t>
      </w:r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r w:rsidR="00D04F10" w:rsidRPr="00D04F10">
        <w:rPr>
          <w:sz w:val="24"/>
          <w:szCs w:val="24"/>
          <w:shd w:val="clear" w:color="auto" w:fill="FFFFFF"/>
        </w:rPr>
        <w:t>.</w:t>
      </w:r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</w:p>
    <w:p w14:paraId="4B2DBD83" w14:textId="77777777" w:rsidR="00EA57FB" w:rsidRDefault="00EA57FB">
      <w:pPr>
        <w:spacing w:line="12" w:lineRule="exact"/>
        <w:rPr>
          <w:sz w:val="20"/>
          <w:szCs w:val="20"/>
        </w:rPr>
      </w:pPr>
    </w:p>
    <w:p w14:paraId="34CC316E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00140"/>
    <w:rsid w:val="00127E87"/>
    <w:rsid w:val="001A781B"/>
    <w:rsid w:val="003250FC"/>
    <w:rsid w:val="00336FF8"/>
    <w:rsid w:val="00395468"/>
    <w:rsid w:val="005924AC"/>
    <w:rsid w:val="00646C18"/>
    <w:rsid w:val="006E6002"/>
    <w:rsid w:val="0074767A"/>
    <w:rsid w:val="00785F86"/>
    <w:rsid w:val="008204FE"/>
    <w:rsid w:val="00AD2CEC"/>
    <w:rsid w:val="00BE371E"/>
    <w:rsid w:val="00C035A4"/>
    <w:rsid w:val="00C7425C"/>
    <w:rsid w:val="00D043A2"/>
    <w:rsid w:val="00D04F10"/>
    <w:rsid w:val="00DF6E8A"/>
    <w:rsid w:val="00E12404"/>
    <w:rsid w:val="00EA57FB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9136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B7D8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2020-04-25T14:03:00Z</dcterms:created>
  <dcterms:modified xsi:type="dcterms:W3CDTF">2020-04-26T07:22:00Z</dcterms:modified>
</cp:coreProperties>
</file>