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51" w:rsidRDefault="00D56951" w:rsidP="00D5695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56951" w:rsidRDefault="00D56951" w:rsidP="00D5695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56951" w:rsidRDefault="00D56951" w:rsidP="00D56951">
      <w:pPr>
        <w:spacing w:line="20" w:lineRule="exact"/>
        <w:rPr>
          <w:sz w:val="20"/>
          <w:szCs w:val="20"/>
        </w:rPr>
      </w:pPr>
    </w:p>
    <w:p w:rsidR="00D56951" w:rsidRDefault="00D56951" w:rsidP="00D5695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56951" w:rsidRDefault="00D56951" w:rsidP="00D5695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D5695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D5695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D5695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9Б</w:t>
            </w: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D5695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27.04.2020</w:t>
            </w: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D5695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Серебряный век русской культуры</w:t>
            </w:r>
          </w:p>
        </w:tc>
      </w:tr>
      <w:tr w:rsidR="00D56951" w:rsidTr="00D5695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951" w:rsidRDefault="00D5695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D56951" w:rsidRDefault="00D5695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D56951" w:rsidRDefault="00D5695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D56951" w:rsidRDefault="00D5695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D56951" w:rsidRDefault="00D5695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D56951" w:rsidRDefault="00D5695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блоков уроков:</w:t>
            </w:r>
          </w:p>
          <w:p w:rsidR="00D56951" w:rsidRDefault="00D5695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чем состояли особенности культуры Серебряного века?</w:t>
            </w:r>
          </w:p>
          <w:p w:rsidR="00D56951" w:rsidRDefault="00D5695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D56951" w:rsidRDefault="00D56951" w:rsidP="00D5695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1.Духовное состояние общества</w:t>
            </w:r>
          </w:p>
          <w:p w:rsidR="00D56951" w:rsidRDefault="00D56951" w:rsidP="00D5695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F050CD">
              <w:rPr>
                <w:sz w:val="24"/>
                <w:szCs w:val="24"/>
                <w:lang w:eastAsia="en-US"/>
              </w:rPr>
              <w:t>Просвещение</w:t>
            </w:r>
          </w:p>
          <w:p w:rsidR="00F050CD" w:rsidRDefault="00F050CD" w:rsidP="00D5695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3.Наука</w:t>
            </w:r>
          </w:p>
          <w:p w:rsidR="00F050CD" w:rsidRDefault="00F050CD" w:rsidP="00D5695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4.Литература</w:t>
            </w:r>
          </w:p>
          <w:p w:rsidR="00D56951" w:rsidRDefault="00D56951">
            <w:pPr>
              <w:spacing w:line="263" w:lineRule="exact"/>
              <w:rPr>
                <w:sz w:val="24"/>
                <w:szCs w:val="24"/>
                <w:lang w:eastAsia="en-US"/>
              </w:rPr>
            </w:pP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D56951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F050CD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951" w:rsidRDefault="00D5695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D56951" w:rsidRDefault="00D56951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D56951" w:rsidTr="00D5695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D56951">
            <w:pPr>
              <w:ind w:left="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 по теме д/з; в течении 10 минут урока (задания присылаются учителем в формате фото; по времени, определенном на вып</w:t>
            </w:r>
            <w:r w:rsidR="00F050CD">
              <w:rPr>
                <w:sz w:val="28"/>
                <w:szCs w:val="28"/>
                <w:lang w:eastAsia="en-US"/>
              </w:rPr>
              <w:t>олнение каждого задания теста);10</w:t>
            </w:r>
            <w:r>
              <w:rPr>
                <w:sz w:val="28"/>
                <w:szCs w:val="28"/>
                <w:lang w:eastAsia="en-US"/>
              </w:rPr>
              <w:t xml:space="preserve"> заданий</w:t>
            </w: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F050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текста учебника к уроку на стр.111-114 используется как основа для самостоятельной и проектной деятельности учащихся</w:t>
            </w: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6951" w:rsidRDefault="00F050CD" w:rsidP="00F050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Выполните задание №2</w:t>
            </w:r>
            <w:r w:rsidR="00D56951">
              <w:rPr>
                <w:sz w:val="28"/>
                <w:szCs w:val="28"/>
                <w:lang w:eastAsia="en-US"/>
              </w:rPr>
              <w:t xml:space="preserve"> рубрики «Думаем, сравниваем, размышляем».</w:t>
            </w:r>
          </w:p>
          <w:p w:rsidR="00F050CD" w:rsidRDefault="00536E98" w:rsidP="00F050CD">
            <w:pPr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выполнения зачетной проектной работы: 04.05.2020</w:t>
            </w:r>
          </w:p>
        </w:tc>
      </w:tr>
      <w:tr w:rsidR="00D56951" w:rsidTr="00D5695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D56951" w:rsidRDefault="00D5695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951" w:rsidRDefault="00F05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Тестирование:10</w:t>
            </w:r>
            <w:r w:rsidR="00D56951">
              <w:rPr>
                <w:sz w:val="20"/>
                <w:szCs w:val="20"/>
                <w:lang w:eastAsia="en-US"/>
              </w:rPr>
              <w:t xml:space="preserve"> заданий</w:t>
            </w:r>
          </w:p>
          <w:p w:rsidR="00F050CD" w:rsidRDefault="00F050CD" w:rsidP="00F0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F050CD" w:rsidRDefault="00F050CD" w:rsidP="00F0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F050CD" w:rsidRDefault="00F050CD" w:rsidP="00F0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D56951" w:rsidRDefault="00F050CD" w:rsidP="00F05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D56951" w:rsidRDefault="00D56951" w:rsidP="00D5695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56951" w:rsidRDefault="00D56951" w:rsidP="00D5695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56951" w:rsidRDefault="00D56951" w:rsidP="00536E98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>Вопросы можно зада</w:t>
      </w:r>
      <w:r w:rsidR="00536E98">
        <w:rPr>
          <w:rFonts w:eastAsia="Times New Roman"/>
          <w:sz w:val="24"/>
          <w:szCs w:val="24"/>
        </w:rPr>
        <w:t xml:space="preserve">ть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D56951" w:rsidRDefault="00536E98" w:rsidP="00D5695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13:00 до13:30</w:t>
      </w:r>
      <w:r w:rsidR="00D56951">
        <w:rPr>
          <w:rFonts w:eastAsia="Times New Roman"/>
          <w:sz w:val="24"/>
          <w:szCs w:val="24"/>
        </w:rPr>
        <w:t>(</w:t>
      </w:r>
      <w:r w:rsidR="00D56951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56951">
        <w:rPr>
          <w:rFonts w:eastAsia="Times New Roman"/>
          <w:sz w:val="24"/>
          <w:szCs w:val="24"/>
        </w:rPr>
        <w:t xml:space="preserve">), </w:t>
      </w:r>
    </w:p>
    <w:p w:rsidR="00D56951" w:rsidRDefault="00536E98" w:rsidP="00D5695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14:00 до 15</w:t>
      </w:r>
      <w:r w:rsidR="00D56951">
        <w:rPr>
          <w:rFonts w:eastAsia="Times New Roman"/>
          <w:sz w:val="24"/>
          <w:szCs w:val="24"/>
        </w:rPr>
        <w:t xml:space="preserve">:00 </w:t>
      </w:r>
      <w:r w:rsidR="00D56951"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 w:rsidR="00D56951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56951"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 w:rsidR="00D56951">
        <w:rPr>
          <w:rFonts w:eastAsia="Times New Roman"/>
          <w:i/>
          <w:iCs/>
          <w:sz w:val="24"/>
          <w:szCs w:val="24"/>
        </w:rPr>
        <w:t>,</w:t>
      </w:r>
      <w:r w:rsidR="00D56951">
        <w:rPr>
          <w:rFonts w:eastAsia="Times New Roman"/>
          <w:sz w:val="24"/>
          <w:szCs w:val="24"/>
        </w:rPr>
        <w:t xml:space="preserve">  </w:t>
      </w:r>
      <w:r w:rsidR="00D56951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56951" w:rsidRDefault="00D56951" w:rsidP="00D5695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56951" w:rsidRDefault="00D56951" w:rsidP="00D56951">
      <w:pPr>
        <w:spacing w:line="288" w:lineRule="exact"/>
        <w:rPr>
          <w:sz w:val="20"/>
          <w:szCs w:val="20"/>
        </w:rPr>
      </w:pPr>
    </w:p>
    <w:p w:rsidR="00D56951" w:rsidRDefault="00D56951" w:rsidP="00D5695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D56951" w:rsidRDefault="00D56951" w:rsidP="00D5695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D56951" w:rsidRDefault="00D56951" w:rsidP="00D5695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D56951" w:rsidRDefault="00D56951" w:rsidP="00D56951">
      <w:pPr>
        <w:spacing w:line="12" w:lineRule="exact"/>
        <w:rPr>
          <w:sz w:val="20"/>
          <w:szCs w:val="20"/>
        </w:rPr>
      </w:pPr>
    </w:p>
    <w:p w:rsidR="00D56951" w:rsidRDefault="00D56951" w:rsidP="00D56951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D56951" w:rsidRDefault="00D56951" w:rsidP="00D56951"/>
    <w:p w:rsidR="008818D4" w:rsidRDefault="008818D4"/>
    <w:sectPr w:rsidR="0088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4C"/>
    <w:rsid w:val="00536E98"/>
    <w:rsid w:val="008818D4"/>
    <w:rsid w:val="00B3434C"/>
    <w:rsid w:val="00D56951"/>
    <w:rsid w:val="00F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FC64-A0E3-4B31-8403-F07B4232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69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D56951"/>
  </w:style>
  <w:style w:type="table" w:styleId="a3">
    <w:name w:val="Table Grid"/>
    <w:basedOn w:val="a1"/>
    <w:uiPriority w:val="59"/>
    <w:rsid w:val="00D5695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2020-04-26T17:38:00Z</dcterms:created>
  <dcterms:modified xsi:type="dcterms:W3CDTF">2020-04-26T19:49:00Z</dcterms:modified>
</cp:coreProperties>
</file>