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-139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Карта урока для организации занятий с использованием</w:t>
      </w:r>
    </w:p>
    <w:p>
      <w:pPr>
        <w:spacing w:before="0" w:after="0" w:line="240"/>
        <w:ind w:right="-139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электронного обучения и дистанционных образовательных технологий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120" w:left="26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120" w:left="26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tbl>
      <w:tblPr>
        <w:tblInd w:w="260" w:type="dxa"/>
      </w:tblPr>
      <w:tblGrid>
        <w:gridCol w:w="2032"/>
        <w:gridCol w:w="8419"/>
      </w:tblGrid>
      <w:tr>
        <w:trPr>
          <w:trHeight w:val="1" w:hRule="atLeast"/>
          <w:jc w:val="left"/>
        </w:trPr>
        <w:tc>
          <w:tcPr>
            <w:tcW w:w="20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68"/>
              <w:ind w:right="0" w:left="12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Учитель</w:t>
            </w:r>
          </w:p>
        </w:tc>
        <w:tc>
          <w:tcPr>
            <w:tcW w:w="84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2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Плямина Таисия Евгеньевна</w:t>
            </w:r>
          </w:p>
        </w:tc>
      </w:tr>
      <w:tr>
        <w:trPr>
          <w:trHeight w:val="1" w:hRule="atLeast"/>
          <w:jc w:val="left"/>
        </w:trPr>
        <w:tc>
          <w:tcPr>
            <w:tcW w:w="20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64"/>
              <w:ind w:right="0" w:left="12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Предмет</w:t>
            </w:r>
          </w:p>
        </w:tc>
        <w:tc>
          <w:tcPr>
            <w:tcW w:w="84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2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география</w:t>
            </w:r>
          </w:p>
        </w:tc>
      </w:tr>
      <w:tr>
        <w:trPr>
          <w:trHeight w:val="1" w:hRule="atLeast"/>
          <w:jc w:val="left"/>
        </w:trPr>
        <w:tc>
          <w:tcPr>
            <w:tcW w:w="20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65"/>
              <w:ind w:right="0" w:left="12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Класс</w:t>
            </w:r>
          </w:p>
        </w:tc>
        <w:tc>
          <w:tcPr>
            <w:tcW w:w="84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2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</w:t>
            </w:r>
          </w:p>
        </w:tc>
      </w:tr>
      <w:tr>
        <w:trPr>
          <w:trHeight w:val="1" w:hRule="atLeast"/>
          <w:jc w:val="left"/>
        </w:trPr>
        <w:tc>
          <w:tcPr>
            <w:tcW w:w="20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64"/>
              <w:ind w:right="0" w:left="12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Дата проведения урока</w:t>
            </w:r>
          </w:p>
        </w:tc>
        <w:tc>
          <w:tcPr>
            <w:tcW w:w="84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2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27.04.2020</w:t>
            </w:r>
          </w:p>
        </w:tc>
      </w:tr>
      <w:tr>
        <w:trPr>
          <w:trHeight w:val="1" w:hRule="atLeast"/>
          <w:jc w:val="left"/>
        </w:trPr>
        <w:tc>
          <w:tcPr>
            <w:tcW w:w="20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64"/>
              <w:ind w:right="0" w:left="12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Тема урока</w:t>
            </w:r>
          </w:p>
        </w:tc>
        <w:tc>
          <w:tcPr>
            <w:tcW w:w="84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2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Обобщение по теме: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Ростовская область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».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Тест№4.</w:t>
            </w:r>
          </w:p>
        </w:tc>
      </w:tr>
      <w:tr>
        <w:trPr>
          <w:trHeight w:val="1105" w:hRule="auto"/>
          <w:jc w:val="left"/>
        </w:trPr>
        <w:tc>
          <w:tcPr>
            <w:tcW w:w="20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64"/>
              <w:ind w:right="0" w:left="12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Основные изучаемые вопросы</w:t>
            </w:r>
          </w:p>
        </w:tc>
        <w:tc>
          <w:tcPr>
            <w:tcW w:w="84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3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1.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Обобщение изученного материала по теме: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Ростовская область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».</w:t>
            </w:r>
          </w:p>
          <w:p>
            <w:pPr>
              <w:spacing w:before="0" w:after="0" w:line="263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2.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Беседа по возникшим вопросам в процессе написания работы.</w:t>
            </w:r>
          </w:p>
          <w:p>
            <w:pPr>
              <w:spacing w:before="0" w:after="0" w:line="263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3.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Подведение итогов по изучению раздела.</w:t>
            </w:r>
          </w:p>
        </w:tc>
      </w:tr>
      <w:tr>
        <w:trPr>
          <w:trHeight w:val="1" w:hRule="atLeast"/>
          <w:jc w:val="left"/>
        </w:trPr>
        <w:tc>
          <w:tcPr>
            <w:tcW w:w="20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2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Ссылка на эл. платформу</w:t>
            </w:r>
          </w:p>
        </w:tc>
        <w:tc>
          <w:tcPr>
            <w:tcW w:w="84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71"/>
              <w:ind w:right="0" w:left="8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hyperlink xmlns:r="http://schemas.openxmlformats.org/officeDocument/2006/relationships" r:id="docRId0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"https://join.skype.com/jvOvc8C6U4HK"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"https://join.skype.com/jvOvc8C6U4HK"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join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"https://join.skype.com/jvOvc8C6U4HK"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"https://join.skype.com/jvOvc8C6U4HK"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skype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"https://join.skype.com/jvOvc8C6U4HK"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"https://join.skype.com/jvOvc8C6U4HK"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com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"https://join.skype.com/jvOvc8C6U4HK"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"https://join.skype.com/jvOvc8C6U4HK"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jvOvc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"https://join.skype.com/jvOvc8C6U4HK"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8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"https://join.skype.com/jvOvc8C6U4HK"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C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"https://join.skype.com/jvOvc8C6U4HK"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6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"https://join.skype.com/jvOvc8C6U4HK"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"https://join.skype.com/jvOvc8C6U4HK"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4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"https://join.skype.com/jvOvc8C6U4HK"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HK</w:t>
              </w:r>
            </w:hyperlink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(режим аудио-конференции)</w:t>
            </w:r>
          </w:p>
          <w:p>
            <w:pPr>
              <w:spacing w:before="0" w:after="0" w:line="271"/>
              <w:ind w:right="0" w:left="0" w:firstLine="0"/>
              <w:jc w:val="left"/>
              <w:rPr>
                <w:spacing w:val="0"/>
                <w:position w:val="0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0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2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Тип урока</w:t>
            </w:r>
          </w:p>
        </w:tc>
        <w:tc>
          <w:tcPr>
            <w:tcW w:w="84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8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Онлайн</w:t>
            </w:r>
          </w:p>
        </w:tc>
      </w:tr>
      <w:tr>
        <w:trPr>
          <w:trHeight w:val="1" w:hRule="atLeast"/>
          <w:jc w:val="left"/>
        </w:trPr>
        <w:tc>
          <w:tcPr>
            <w:tcW w:w="20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2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Форма обратной связи</w:t>
            </w:r>
          </w:p>
        </w:tc>
        <w:tc>
          <w:tcPr>
            <w:tcW w:w="84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tabs>
                <w:tab w:val="left" w:pos="1160" w:leader="none"/>
              </w:tabs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сообщенияя в WhatsApp №_89044462349, вк </w:t>
            </w:r>
            <w:hyperlink xmlns:r="http://schemas.openxmlformats.org/officeDocument/2006/relationships" r:id="docRId1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"https://vk.com/id76498635"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"https://vk.com/id76498635"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vk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"https://vk.com/id76498635"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"https://vk.com/id76498635"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com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"https://vk.com/id76498635"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"https://vk.com/id76498635"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id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"https://vk.com/id76498635"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76498635</w:t>
              </w:r>
            </w:hyperlink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,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эл.почта </w:t>
            </w:r>
            <w:hyperlink xmlns:r="http://schemas.openxmlformats.org/officeDocument/2006/relationships" r:id="docRId2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taisiyadudka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"mailto:taisiyadudka@mail.ru"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@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"mailto:taisiyadudka@mail.ru"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mail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"mailto:taisiyadudka@mail.ru"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"mailto:taisiyadudka@mail.ru"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ru</w:t>
              </w:r>
            </w:hyperlink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</w:tr>
      <w:tr>
        <w:trPr>
          <w:trHeight w:val="1" w:hRule="atLeast"/>
          <w:jc w:val="left"/>
        </w:trPr>
        <w:tc>
          <w:tcPr>
            <w:tcW w:w="10451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8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Задания</w:t>
            </w:r>
          </w:p>
        </w:tc>
      </w:tr>
      <w:tr>
        <w:trPr>
          <w:trHeight w:val="1" w:hRule="atLeast"/>
          <w:jc w:val="left"/>
        </w:trPr>
        <w:tc>
          <w:tcPr>
            <w:tcW w:w="20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-118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Задание1.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Решить тест по вариантам!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Фамилии начинающиеся на буквы от А до М выполняют первый вариант, фамилии от О до Ю – второй.</w:t>
            </w:r>
          </w:p>
          <w:p>
            <w:pPr>
              <w:spacing w:before="0" w:after="0" w:line="240"/>
              <w:ind w:right="0" w:left="-118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84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tbl>
            <w:tblPr>
              <w:tblInd w:w="260" w:type="dxa"/>
            </w:tblPr>
            <w:tblGrid>
              <w:gridCol w:w="4507"/>
              <w:gridCol w:w="3686"/>
            </w:tblGrid>
            <w:tr>
              <w:trPr>
                <w:trHeight w:val="1" w:hRule="atLeast"/>
                <w:jc w:val="left"/>
              </w:trPr>
              <w:tc>
                <w:tcPr>
                  <w:tcW w:w="8193" w:type="dxa"/>
                  <w:gridSpan w:val="2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center"/>
                    <w:rPr>
                      <w:spacing w:val="0"/>
                      <w:position w:val="0"/>
                      <w:sz w:val="22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Ростовская область</w:t>
                  </w:r>
                </w:p>
              </w:tc>
            </w:tr>
            <w:tr>
              <w:trPr>
                <w:trHeight w:val="62" w:hRule="auto"/>
                <w:jc w:val="left"/>
              </w:trPr>
              <w:tc>
                <w:tcPr>
                  <w:tcW w:w="4507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center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1 </w:t>
                  </w: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вариант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center"/>
                    <w:rPr>
                      <w:spacing w:val="0"/>
                      <w:position w:val="0"/>
                      <w:sz w:val="22"/>
                    </w:rPr>
                  </w:pPr>
                </w:p>
              </w:tc>
              <w:tc>
                <w:tcPr>
                  <w:tcW w:w="3686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center"/>
                    <w:rPr>
                      <w:spacing w:val="0"/>
                      <w:position w:val="0"/>
                      <w:sz w:val="22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2 </w:t>
                  </w: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вариант</w:t>
                  </w:r>
                </w:p>
              </w:tc>
            </w:tr>
            <w:tr>
              <w:trPr>
                <w:trHeight w:val="1" w:hRule="atLeast"/>
                <w:jc w:val="left"/>
              </w:trPr>
              <w:tc>
                <w:tcPr>
                  <w:tcW w:w="4507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1.</w:t>
                  </w: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Площадь ростовской области равна: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а) 100,1 тыс.км</w:t>
                  </w: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²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б) 102,8 тыс.км</w:t>
                  </w: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²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в) 100,8 тыс.км</w:t>
                  </w: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²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spacing w:val="0"/>
                      <w:position w:val="0"/>
                      <w:sz w:val="22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г) 1000,9 тыс.км</w:t>
                  </w: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²</w:t>
                  </w:r>
                </w:p>
              </w:tc>
              <w:tc>
                <w:tcPr>
                  <w:tcW w:w="3686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1. </w:t>
                  </w: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РО не граничит с :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а) Волгоградская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б) Украиной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в) Тульской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spacing w:val="0"/>
                      <w:position w:val="0"/>
                      <w:sz w:val="22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г) Воронежская</w:t>
                  </w:r>
                </w:p>
              </w:tc>
            </w:tr>
            <w:tr>
              <w:trPr>
                <w:trHeight w:val="1" w:hRule="atLeast"/>
                <w:jc w:val="left"/>
              </w:trPr>
              <w:tc>
                <w:tcPr>
                  <w:tcW w:w="4507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2.</w:t>
                  </w: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Общая протяженность границ РО составляет:   а) 3380 км        б) 2260 км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spacing w:val="0"/>
                      <w:position w:val="0"/>
                      <w:sz w:val="22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в) 2800 км     г) 3958 км</w:t>
                  </w:r>
                </w:p>
              </w:tc>
              <w:tc>
                <w:tcPr>
                  <w:tcW w:w="3686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2. </w:t>
                  </w: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В какой федеральный округ входит РО: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А) Северо-западный          Б)Северный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spacing w:val="0"/>
                      <w:position w:val="0"/>
                      <w:sz w:val="22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В)Северо-Кавказский        Г)Южный</w:t>
                  </w:r>
                </w:p>
              </w:tc>
            </w:tr>
            <w:tr>
              <w:trPr>
                <w:trHeight w:val="1" w:hRule="atLeast"/>
                <w:jc w:val="left"/>
              </w:trPr>
              <w:tc>
                <w:tcPr>
                  <w:tcW w:w="4507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numPr>
                      <w:ilvl w:val="0"/>
                      <w:numId w:val="52"/>
                    </w:num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РО не граничит с :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а) Волгоградская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б) Украиной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в) Казахстаном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spacing w:val="0"/>
                      <w:position w:val="0"/>
                      <w:sz w:val="22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г) Воронежская</w:t>
                  </w:r>
                </w:p>
              </w:tc>
              <w:tc>
                <w:tcPr>
                  <w:tcW w:w="3686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3. </w:t>
                  </w: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Какова протяженность РО с севера на юг: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А) 268км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Б) 347км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В) 473км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spacing w:val="0"/>
                      <w:position w:val="0"/>
                      <w:sz w:val="22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Г)857км</w:t>
                  </w:r>
                </w:p>
              </w:tc>
            </w:tr>
            <w:tr>
              <w:trPr>
                <w:trHeight w:val="1" w:hRule="atLeast"/>
                <w:jc w:val="left"/>
              </w:trPr>
              <w:tc>
                <w:tcPr>
                  <w:tcW w:w="4507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4. </w:t>
                  </w: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Какова протяженность РО с запада на восток: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А) 455км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Б) 376км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В) 403км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spacing w:val="0"/>
                      <w:position w:val="0"/>
                      <w:sz w:val="22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Г)462км</w:t>
                  </w:r>
                </w:p>
              </w:tc>
              <w:tc>
                <w:tcPr>
                  <w:tcW w:w="3686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numPr>
                      <w:ilvl w:val="0"/>
                      <w:numId w:val="57"/>
                    </w:num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Когда была образована Ростовская область, как административная единица: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а) 14 октября 1684 г.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б) 13 сентября 1937г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в) 11 сентября 1910 г.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spacing w:val="0"/>
                      <w:position w:val="0"/>
                      <w:sz w:val="22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г) 18 ноября 1881 г.</w:t>
                  </w:r>
                </w:p>
              </w:tc>
            </w:tr>
            <w:tr>
              <w:trPr>
                <w:trHeight w:val="1" w:hRule="atLeast"/>
                <w:jc w:val="left"/>
              </w:trPr>
              <w:tc>
                <w:tcPr>
                  <w:tcW w:w="4507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numPr>
                      <w:ilvl w:val="0"/>
                      <w:numId w:val="60"/>
                    </w:num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На каких структурах располагается территория РО: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а) Восточно-Европейской(Русской)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б) Скифской плите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spacing w:val="0"/>
                      <w:position w:val="0"/>
                      <w:sz w:val="22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в) Западно-Сибирской</w:t>
                  </w:r>
                </w:p>
              </w:tc>
              <w:tc>
                <w:tcPr>
                  <w:tcW w:w="3686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5. </w:t>
                  </w: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В пределах, какой возвышенности находится наивысшая точка РО: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а) Донецкий кряж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б) Донскую гряду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в) Калачская возвышенность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spacing w:val="0"/>
                      <w:position w:val="0"/>
                      <w:sz w:val="22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г) Сало-Манычская гряда</w:t>
                  </w:r>
                </w:p>
              </w:tc>
            </w:tr>
            <w:tr>
              <w:trPr>
                <w:trHeight w:val="1" w:hRule="atLeast"/>
                <w:jc w:val="left"/>
              </w:trPr>
              <w:tc>
                <w:tcPr>
                  <w:tcW w:w="4507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6. </w:t>
                  </w: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Какую высоту имеет наивысшая точка РО: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А)</w:t>
                  </w:r>
                  <w:r>
                    <w:rPr>
                      <w:rFonts w:ascii="Verdana" w:hAnsi="Verdana" w:cs="Verdana" w:eastAsia="Verdana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 </w:t>
                  </w: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298 м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Б) 476м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В)188м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spacing w:val="0"/>
                      <w:position w:val="0"/>
                      <w:sz w:val="22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Г) 222м</w:t>
                  </w:r>
                </w:p>
              </w:tc>
              <w:tc>
                <w:tcPr>
                  <w:tcW w:w="3686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numPr>
                      <w:ilvl w:val="0"/>
                      <w:numId w:val="65"/>
                    </w:num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Какая возвышенность расположена на западе области: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а) Донецкий кряж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б) Донскую гряду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в) Калачская возвышенность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spacing w:val="0"/>
                      <w:position w:val="0"/>
                      <w:sz w:val="22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г) Сало-Манычская гряда</w:t>
                  </w:r>
                </w:p>
              </w:tc>
            </w:tr>
            <w:tr>
              <w:trPr>
                <w:trHeight w:val="1" w:hRule="atLeast"/>
                <w:jc w:val="left"/>
              </w:trPr>
              <w:tc>
                <w:tcPr>
                  <w:tcW w:w="4507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numPr>
                      <w:ilvl w:val="0"/>
                      <w:numId w:val="68"/>
                    </w:num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Для РО характерен, какой тип климата: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а) умеренно-континентальный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б) умеренный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в) субторопический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spacing w:val="0"/>
                      <w:position w:val="0"/>
                      <w:sz w:val="22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г) умеренный резко континентальный</w:t>
                  </w:r>
                </w:p>
              </w:tc>
              <w:tc>
                <w:tcPr>
                  <w:tcW w:w="3686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7. </w:t>
                  </w: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Выберете добыча каких природных ресурсов ведется на территории РО: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А) газ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Б) нефть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В)уголь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spacing w:val="0"/>
                      <w:position w:val="0"/>
                      <w:sz w:val="22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Г)железные руды</w:t>
                  </w:r>
                </w:p>
              </w:tc>
            </w:tr>
            <w:tr>
              <w:trPr>
                <w:trHeight w:val="1" w:hRule="atLeast"/>
                <w:jc w:val="left"/>
              </w:trPr>
              <w:tc>
                <w:tcPr>
                  <w:tcW w:w="4507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8. </w:t>
                  </w: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В каком районе находится самая восточная точка РО: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А)Зимовниковском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Б) Заветнинском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В)Ремонтненском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spacing w:val="0"/>
                      <w:position w:val="0"/>
                      <w:sz w:val="22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Г)Верхнедонском</w:t>
                  </w:r>
                </w:p>
              </w:tc>
              <w:tc>
                <w:tcPr>
                  <w:tcW w:w="3686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8. </w:t>
                  </w: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Абсолютный максимум +43</w:t>
                  </w: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°</w:t>
                  </w: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С отмечен в селе: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А) Заветном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Б)Самарское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В)Дубовское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spacing w:val="0"/>
                      <w:position w:val="0"/>
                      <w:sz w:val="22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Г)Куйбышево</w:t>
                  </w:r>
                </w:p>
              </w:tc>
            </w:tr>
            <w:tr>
              <w:trPr>
                <w:trHeight w:val="1" w:hRule="atLeast"/>
                <w:jc w:val="left"/>
              </w:trPr>
              <w:tc>
                <w:tcPr>
                  <w:tcW w:w="4507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9. </w:t>
                  </w: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Среднегодовое количество осадков равно: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а) 234ММ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Б) 423ММ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В) 190ММ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spacing w:val="0"/>
                      <w:position w:val="0"/>
                      <w:sz w:val="22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Г) 395ММ</w:t>
                  </w:r>
                </w:p>
              </w:tc>
              <w:tc>
                <w:tcPr>
                  <w:tcW w:w="3686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9. </w:t>
                  </w: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Какие воздушные массы господствуют над территорией РО: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а)умеренных широт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б) субтропических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в) тропических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spacing w:val="0"/>
                      <w:position w:val="0"/>
                      <w:sz w:val="22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г)арктических</w:t>
                  </w:r>
                </w:p>
              </w:tc>
            </w:tr>
            <w:tr>
              <w:trPr>
                <w:trHeight w:val="1" w:hRule="atLeast"/>
                <w:jc w:val="left"/>
              </w:trPr>
              <w:tc>
                <w:tcPr>
                  <w:tcW w:w="4507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10. </w:t>
                  </w: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Выберете добыча каких природных ресурсов не ведется на территории РО: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А) газ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Б) нефть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В)уголь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spacing w:val="0"/>
                      <w:position w:val="0"/>
                      <w:sz w:val="22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Г)железные руды</w:t>
                  </w:r>
                </w:p>
              </w:tc>
              <w:tc>
                <w:tcPr>
                  <w:tcW w:w="3686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10. </w:t>
                  </w: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Среднегодовое количество уменьшается с :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а) юго-запада на юго-восток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б) юго-востока на юго-запад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в) северо-востока на юго-запад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spacing w:val="0"/>
                      <w:position w:val="0"/>
                      <w:sz w:val="22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г) юго-запада на северо-восток</w:t>
                  </w:r>
                </w:p>
              </w:tc>
            </w:tr>
            <w:tr>
              <w:trPr>
                <w:trHeight w:val="1" w:hRule="atLeast"/>
                <w:jc w:val="left"/>
              </w:trPr>
              <w:tc>
                <w:tcPr>
                  <w:tcW w:w="4507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11.</w:t>
                  </w: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Крупнейшим озером РО является: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а) Маныч-Гудило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б) Чернецкое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в) Монастырское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spacing w:val="0"/>
                      <w:position w:val="0"/>
                      <w:sz w:val="22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г)Лебяжье</w:t>
                  </w:r>
                </w:p>
              </w:tc>
              <w:tc>
                <w:tcPr>
                  <w:tcW w:w="3686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11. </w:t>
                  </w: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Самая крупная рыба в водах РО: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А) белуга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Б)карп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В)сом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spacing w:val="0"/>
                      <w:position w:val="0"/>
                      <w:sz w:val="22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Г)осётр</w:t>
                  </w:r>
                </w:p>
              </w:tc>
            </w:tr>
            <w:tr>
              <w:trPr>
                <w:trHeight w:val="1" w:hRule="atLeast"/>
                <w:jc w:val="left"/>
              </w:trPr>
              <w:tc>
                <w:tcPr>
                  <w:tcW w:w="4507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12.</w:t>
                  </w: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Самые плодородные почвы РО: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а) черноземы южные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б) черноземы предкавказские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в) черноземы приазовские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spacing w:val="0"/>
                      <w:position w:val="0"/>
                      <w:sz w:val="22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г) черноземы обыкновенные</w:t>
                  </w:r>
                </w:p>
              </w:tc>
              <w:tc>
                <w:tcPr>
                  <w:tcW w:w="3686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12. </w:t>
                  </w: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Самая крупная птица в степях РО: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А) чайка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Б) дрофа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В)филин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spacing w:val="0"/>
                      <w:position w:val="0"/>
                      <w:sz w:val="22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Г) степной орел</w:t>
                  </w:r>
                </w:p>
              </w:tc>
            </w:tr>
            <w:tr>
              <w:trPr>
                <w:trHeight w:val="1" w:hRule="atLeast"/>
                <w:jc w:val="left"/>
              </w:trPr>
              <w:tc>
                <w:tcPr>
                  <w:tcW w:w="4507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13. </w:t>
                  </w: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Самое крупное животное РО: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А) кабан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Б) лось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В)волк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spacing w:val="0"/>
                      <w:position w:val="0"/>
                      <w:sz w:val="22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Г)олень</w:t>
                  </w:r>
                </w:p>
              </w:tc>
              <w:tc>
                <w:tcPr>
                  <w:tcW w:w="3686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13. </w:t>
                  </w: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Легкорастворимые соли во вредных количествах в поверхностном слое находятся в :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а) солонцах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б) солончаках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в) луговые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spacing w:val="0"/>
                      <w:position w:val="0"/>
                      <w:sz w:val="22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г) каштановые</w:t>
                  </w:r>
                </w:p>
              </w:tc>
            </w:tr>
            <w:tr>
              <w:trPr>
                <w:trHeight w:val="1" w:hRule="atLeast"/>
                <w:jc w:val="left"/>
              </w:trPr>
              <w:tc>
                <w:tcPr>
                  <w:tcW w:w="4507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14.</w:t>
                  </w: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Какой тип почв имеет самую большую мощность гумусового слоя: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а) черноземы южные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б) черноземы предкавказские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в) черноземы приазовские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spacing w:val="0"/>
                      <w:position w:val="0"/>
                      <w:sz w:val="22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г) черноземы обыкновенные</w:t>
                  </w:r>
                </w:p>
              </w:tc>
              <w:tc>
                <w:tcPr>
                  <w:tcW w:w="3686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14. </w:t>
                  </w: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РО граничит с :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а) Астраханской обл.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б) Карелией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в) Калмыкией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spacing w:val="0"/>
                      <w:position w:val="0"/>
                      <w:sz w:val="22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г) Арменией</w:t>
                  </w:r>
                </w:p>
              </w:tc>
            </w:tr>
            <w:tr>
              <w:trPr>
                <w:trHeight w:val="1" w:hRule="atLeast"/>
                <w:jc w:val="left"/>
              </w:trPr>
              <w:tc>
                <w:tcPr>
                  <w:tcW w:w="4507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15. </w:t>
                  </w: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Абсолютный минимум -40 зарегистрирован в станице: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А)Боковской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Б) Николаевской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В) Мальчевской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spacing w:val="0"/>
                      <w:position w:val="0"/>
                      <w:sz w:val="22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Г)Милютинской</w:t>
                  </w:r>
                </w:p>
              </w:tc>
              <w:tc>
                <w:tcPr>
                  <w:tcW w:w="3686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15. </w:t>
                  </w: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Какой тип почв занимает 20,6 % площади области: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а) черноземы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б) каштановые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в) луговые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spacing w:val="0"/>
                      <w:position w:val="0"/>
                      <w:sz w:val="22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г) солонцы</w:t>
                  </w:r>
                </w:p>
              </w:tc>
            </w:tr>
            <w:tr>
              <w:trPr>
                <w:trHeight w:val="1" w:hRule="atLeast"/>
                <w:jc w:val="left"/>
              </w:trPr>
              <w:tc>
                <w:tcPr>
                  <w:tcW w:w="4507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16.</w:t>
                  </w: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Длина реки Дон: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а)1905 км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б)1870 км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в)2019км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spacing w:val="0"/>
                      <w:position w:val="0"/>
                      <w:sz w:val="22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г)890 км</w:t>
                  </w:r>
                </w:p>
              </w:tc>
              <w:tc>
                <w:tcPr>
                  <w:tcW w:w="3686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16. </w:t>
                  </w: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Территория РО области не омывается водами: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а) Таганрогского залива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б) Цимлянским вдхр.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в) Пролетарским вдхр.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spacing w:val="0"/>
                      <w:position w:val="0"/>
                      <w:sz w:val="22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г) Каспийского моря</w:t>
                  </w:r>
                </w:p>
              </w:tc>
            </w:tr>
            <w:tr>
              <w:trPr>
                <w:trHeight w:val="1" w:hRule="atLeast"/>
                <w:jc w:val="left"/>
              </w:trPr>
              <w:tc>
                <w:tcPr>
                  <w:tcW w:w="4507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17. </w:t>
                  </w: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Территория РО области не омывается водами: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а) Таганрогского залива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б) Цимлянским вдхр.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в) Пролетарским вдхр.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spacing w:val="0"/>
                      <w:position w:val="0"/>
                      <w:sz w:val="22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г) Черным морем</w:t>
                  </w:r>
                </w:p>
              </w:tc>
              <w:tc>
                <w:tcPr>
                  <w:tcW w:w="3686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17. </w:t>
                  </w: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Протяженность государственной границы с Украиной: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spacing w:val="0"/>
                      <w:position w:val="0"/>
                      <w:sz w:val="22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а) 800км     б)600км   в) 200км  г) 1000км</w:t>
                  </w:r>
                </w:p>
              </w:tc>
            </w:tr>
            <w:tr>
              <w:trPr>
                <w:trHeight w:val="1" w:hRule="atLeast"/>
                <w:jc w:val="left"/>
              </w:trPr>
              <w:tc>
                <w:tcPr>
                  <w:tcW w:w="4507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18. </w:t>
                  </w: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Судоходной рекой является: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А) Северский Донец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Б) Калитва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В)Кагальник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spacing w:val="0"/>
                      <w:position w:val="0"/>
                      <w:sz w:val="22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Г)Чир</w:t>
                  </w:r>
                </w:p>
              </w:tc>
              <w:tc>
                <w:tcPr>
                  <w:tcW w:w="3686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000000" w:fill="ffffff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18. </w:t>
                  </w: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На территории какого района находится самая северная точка РО: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А) Шолоховского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Б) Боковского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В) Верхнедонского</w:t>
                  </w:r>
                </w:p>
                <w:p>
                  <w:pPr>
                    <w:suppressAutoHyphens w:val="true"/>
                    <w:spacing w:before="0" w:after="0" w:line="240"/>
                    <w:ind w:right="0" w:left="0" w:firstLine="0"/>
                    <w:jc w:val="left"/>
                    <w:rPr>
                      <w:spacing w:val="0"/>
                      <w:position w:val="0"/>
                      <w:sz w:val="22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Г)Морозовского</w:t>
                  </w:r>
                </w:p>
              </w:tc>
            </w:tr>
          </w:tbl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0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2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Задание 2. </w:t>
            </w:r>
          </w:p>
        </w:tc>
        <w:tc>
          <w:tcPr>
            <w:tcW w:w="84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8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Переходим в скайп для обсуждения возникших вопросов в процессе написания работы и подведения итогов.</w:t>
            </w:r>
          </w:p>
        </w:tc>
      </w:tr>
      <w:tr>
        <w:trPr>
          <w:trHeight w:val="1" w:hRule="atLeast"/>
          <w:jc w:val="left"/>
        </w:trPr>
        <w:tc>
          <w:tcPr>
            <w:tcW w:w="20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2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Домашнее задание</w:t>
            </w:r>
          </w:p>
        </w:tc>
        <w:tc>
          <w:tcPr>
            <w:tcW w:w="84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118" w:firstLine="708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Закрепление материала. Запишите в тетрадь, вставляя на место пропуска недостающую информацию.</w:t>
            </w:r>
          </w:p>
          <w:p>
            <w:pPr>
              <w:numPr>
                <w:ilvl w:val="0"/>
                <w:numId w:val="101"/>
              </w:numPr>
              <w:tabs>
                <w:tab w:val="left" w:pos="720" w:leader="none"/>
              </w:tabs>
              <w:spacing w:before="0" w:after="0" w:line="240"/>
              <w:ind w:right="0" w:left="720" w:hanging="360"/>
              <w:jc w:val="left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Опишите ФГП Ростовской области, вставив пропущенные слова:</w:t>
            </w:r>
          </w:p>
          <w:p>
            <w:pPr>
              <w:numPr>
                <w:ilvl w:val="0"/>
                <w:numId w:val="101"/>
              </w:numPr>
              <w:tabs>
                <w:tab w:val="left" w:pos="720" w:leader="none"/>
              </w:tabs>
              <w:spacing w:before="0" w:after="0" w:line="240"/>
              <w:ind w:right="0" w:left="720" w:hanging="360"/>
              <w:jc w:val="left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Ростовская область расположена на крупнейшем материке - ________, в _______полушарии, в двух частях света,________и__________.</w:t>
            </w:r>
          </w:p>
          <w:p>
            <w:pPr>
              <w:numPr>
                <w:ilvl w:val="0"/>
                <w:numId w:val="101"/>
              </w:numPr>
              <w:tabs>
                <w:tab w:val="left" w:pos="720" w:leader="none"/>
              </w:tabs>
              <w:spacing w:before="0" w:after="0" w:line="240"/>
              <w:ind w:right="0" w:left="720" w:hanging="360"/>
              <w:jc w:val="left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День рождение области_________________.</w:t>
            </w:r>
          </w:p>
          <w:p>
            <w:pPr>
              <w:numPr>
                <w:ilvl w:val="0"/>
                <w:numId w:val="101"/>
              </w:numPr>
              <w:tabs>
                <w:tab w:val="left" w:pos="720" w:leader="none"/>
              </w:tabs>
              <w:spacing w:before="0" w:after="0" w:line="240"/>
              <w:ind w:right="0" w:left="720" w:hanging="360"/>
              <w:jc w:val="left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Занимает территорию, площадь которой-_______________.</w:t>
            </w:r>
          </w:p>
          <w:p>
            <w:pPr>
              <w:numPr>
                <w:ilvl w:val="0"/>
                <w:numId w:val="101"/>
              </w:numPr>
              <w:tabs>
                <w:tab w:val="left" w:pos="720" w:leader="none"/>
              </w:tabs>
              <w:spacing w:before="0" w:after="0" w:line="240"/>
              <w:ind w:right="0" w:left="720" w:hanging="360"/>
              <w:jc w:val="left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В состав области входит____административных района.</w:t>
            </w:r>
          </w:p>
          <w:p>
            <w:pPr>
              <w:numPr>
                <w:ilvl w:val="0"/>
                <w:numId w:val="101"/>
              </w:numPr>
              <w:tabs>
                <w:tab w:val="left" w:pos="720" w:leader="none"/>
              </w:tabs>
              <w:spacing w:before="0" w:after="0" w:line="240"/>
              <w:ind w:right="0" w:left="720" w:hanging="360"/>
              <w:jc w:val="left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Областной центр- г._________________ </w:t>
            </w:r>
          </w:p>
          <w:p>
            <w:pPr>
              <w:numPr>
                <w:ilvl w:val="0"/>
                <w:numId w:val="101"/>
              </w:numPr>
              <w:tabs>
                <w:tab w:val="left" w:pos="720" w:leader="none"/>
              </w:tabs>
              <w:spacing w:before="0" w:after="0" w:line="240"/>
              <w:ind w:right="0" w:left="720" w:hanging="360"/>
              <w:jc w:val="left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Ростовская область входит  в________   __________ округ.</w:t>
            </w:r>
          </w:p>
          <w:p>
            <w:pPr>
              <w:numPr>
                <w:ilvl w:val="0"/>
                <w:numId w:val="101"/>
              </w:numPr>
              <w:tabs>
                <w:tab w:val="left" w:pos="720" w:leader="none"/>
              </w:tabs>
              <w:spacing w:before="0" w:after="0" w:line="240"/>
              <w:ind w:right="0" w:left="720" w:hanging="360"/>
              <w:jc w:val="left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Омывается водами самого мелкого на Земле моря-_____________. </w:t>
            </w:r>
          </w:p>
          <w:p>
            <w:pPr>
              <w:spacing w:before="0" w:after="0" w:line="240"/>
              <w:ind w:right="0" w:left="720" w:firstLine="0"/>
              <w:jc w:val="left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8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Рекомендовано к просмотру: </w:t>
            </w:r>
            <w:hyperlink xmlns:r="http://schemas.openxmlformats.org/officeDocument/2006/relationships" r:id="docRId3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HYPERLINK "https://youtu.be/z20ZrHjSWds"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HYPERLINK "https://youtu.be/z20ZrHjSWds"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youtu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HYPERLINK "https://youtu.be/z20ZrHjSWds"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HYPERLINK "https://youtu.be/z20ZrHjSWds"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be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HYPERLINK "https://youtu.be/z20ZrHjSWds"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HYPERLINK "https://youtu.be/z20ZrHjSWds"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z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HYPERLINK "https://youtu.be/z20ZrHjSWds"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20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HYPERLINK "https://youtu.be/z20ZrHjSWds"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ZrHjSWds</w:t>
              </w:r>
            </w:hyperlink>
          </w:p>
        </w:tc>
      </w:tr>
      <w:tr>
        <w:trPr>
          <w:trHeight w:val="1" w:hRule="atLeast"/>
          <w:jc w:val="left"/>
        </w:trPr>
        <w:tc>
          <w:tcPr>
            <w:tcW w:w="20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2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Критерии оценивания</w:t>
            </w:r>
          </w:p>
          <w:p>
            <w:pPr>
              <w:spacing w:before="0" w:after="0" w:line="240"/>
              <w:ind w:right="12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12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12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12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120" w:left="0" w:firstLine="0"/>
              <w:jc w:val="both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84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70"/>
              <w:ind w:right="0" w:left="0" w:firstLine="0"/>
              <w:jc w:val="both"/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ОЦЕНКА "5" ставится, если ученик выполнил работу без ошибок и недочетов; допустил не более одного недочета.</w:t>
            </w:r>
          </w:p>
          <w:p>
            <w:pPr>
              <w:spacing w:before="0" w:after="0" w:line="270"/>
              <w:ind w:right="0" w:left="0" w:firstLine="0"/>
              <w:jc w:val="both"/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ОЦЕНКА "4" ставится, если ученик выполнил работу полностью, но допустил в ней не более одной негрубой ошибки и одного недочета или не более двух недочетов.</w:t>
            </w:r>
          </w:p>
          <w:p>
            <w:pPr>
              <w:spacing w:before="0" w:after="0" w:line="270"/>
              <w:ind w:right="0" w:left="0" w:firstLine="0"/>
              <w:jc w:val="both"/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ОЦЕНКА "3" ставится, если ученик правильно выполнил не менее половины работы или допустил не более двух грубых ошибок или не более одной грубой и одной негрубой ошибки и одного недочета или не более двух-трех негрубых ошибок или одной негрубой ошибки и трех недочетов или при отсутствии ошибок, но при наличии четырех-пяти недочетов.</w:t>
            </w:r>
          </w:p>
          <w:p>
            <w:pPr>
              <w:spacing w:before="0" w:after="0" w:line="270"/>
              <w:ind w:right="0" w:left="0" w:firstLine="0"/>
              <w:jc w:val="both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ОЦЕНКА "2" ставится, если ученик допустил число ошибок и недочетов превосходящее норму, при которой может быть выставлена оценка "3" или если правильно выполнил менее половины работы.</w:t>
            </w:r>
          </w:p>
        </w:tc>
      </w:tr>
    </w:tbl>
    <w:p>
      <w:pPr>
        <w:spacing w:before="0" w:after="0" w:line="240"/>
        <w:ind w:right="120" w:left="26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120" w:left="26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Вопросы можно задать по адресу электронной почты _________ taisiyadudka@mail.ru ____ или в мессенджерах: WhatsApp (№_89044462349_) или в онлайн формате по ссылке    </w:t>
      </w:r>
      <w:hyperlink xmlns:r="http://schemas.openxmlformats.org/officeDocument/2006/relationships" r:id="docRId4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https://join.skype.com/jvOvc8C6U4HK</w:t>
        </w:r>
      </w:hyperlink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2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 ___12:20___ до __12:50____ (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время фактического проведения урока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), </w:t>
      </w:r>
    </w:p>
    <w:p>
      <w:pPr>
        <w:spacing w:before="0" w:after="0" w:line="240"/>
        <w:ind w:right="0" w:left="2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  __14:00___  до  __16:00____ 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(часы 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u w:val="single"/>
          <w:shd w:fill="auto" w:val="clear"/>
        </w:rPr>
        <w:t xml:space="preserve">неаудиторной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  занятости,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проведение  индивидуальной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консультации)</w:t>
      </w:r>
    </w:p>
    <w:p>
      <w:pPr>
        <w:spacing w:before="0" w:after="0" w:line="288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120" w:left="26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Выполненное практическое задание необходимо предоставить в любом доступном формате (скан, фотография, документ MS Word.</w:t>
      </w:r>
    </w:p>
    <w:p>
      <w:pPr>
        <w:numPr>
          <w:ilvl w:val="0"/>
          <w:numId w:val="113"/>
        </w:numPr>
        <w:tabs>
          <w:tab w:val="left" w:pos="1160" w:leader="none"/>
        </w:tabs>
        <w:spacing w:before="0" w:after="0" w:line="240"/>
        <w:ind w:right="0" w:left="1160" w:hanging="19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письмом на адрес электронной почты для обратной связи</w:t>
      </w:r>
      <w:r>
        <w:rPr>
          <w:rFonts w:ascii="Courier New" w:hAnsi="Courier New" w:cs="Courier New" w:eastAsia="Courier New"/>
          <w:color w:val="000080"/>
          <w:spacing w:val="0"/>
          <w:position w:val="0"/>
          <w:sz w:val="24"/>
          <w:shd w:fill="auto" w:val="clear"/>
        </w:rPr>
        <w:t xml:space="preserve">;</w:t>
      </w:r>
    </w:p>
    <w:p>
      <w:pPr>
        <w:numPr>
          <w:ilvl w:val="0"/>
          <w:numId w:val="113"/>
        </w:numPr>
        <w:tabs>
          <w:tab w:val="left" w:pos="1160" w:leader="none"/>
        </w:tabs>
        <w:spacing w:before="0" w:after="0" w:line="240"/>
        <w:ind w:right="0" w:left="1160" w:hanging="19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сообщением в WhatsApp №_89044462349</w:t>
      </w:r>
    </w:p>
    <w:p>
      <w:pPr>
        <w:numPr>
          <w:ilvl w:val="0"/>
          <w:numId w:val="113"/>
        </w:numPr>
        <w:tabs>
          <w:tab w:val="left" w:pos="1100" w:leader="none"/>
        </w:tabs>
        <w:spacing w:before="0" w:after="0" w:line="240"/>
        <w:ind w:right="0" w:left="1100" w:hanging="13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сообщением на странице в социальной сети ВКонтакте по ссылке </w:t>
      </w:r>
      <w:hyperlink xmlns:r="http://schemas.openxmlformats.org/officeDocument/2006/relationships" r:id="docRId5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https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"https://vk.com/id76498635"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://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"https://vk.com/id76498635"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vk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"https://vk.com/id76498635"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.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"https://vk.com/id76498635"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com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"https://vk.com/id76498635"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/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"https://vk.com/id76498635"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id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"https://vk.com/id76498635"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76498635</w:t>
        </w:r>
      </w:hyperlink>
    </w:p>
    <w:p>
      <w:pPr>
        <w:spacing w:before="0" w:after="0" w:line="240"/>
        <w:ind w:right="12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 отправке ответа в поле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Тема письма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 названии файла укажите свои данные: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класс,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учебный предмет, фамилию, имя и отчество.</w:t>
      </w:r>
    </w:p>
    <w:p>
      <w:pPr>
        <w:spacing w:before="0" w:after="0" w:line="240"/>
        <w:ind w:right="120" w:left="26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num w:numId="52">
    <w:abstractNumId w:val="36"/>
  </w:num>
  <w:num w:numId="57">
    <w:abstractNumId w:val="30"/>
  </w:num>
  <w:num w:numId="60">
    <w:abstractNumId w:val="24"/>
  </w:num>
  <w:num w:numId="65">
    <w:abstractNumId w:val="18"/>
  </w:num>
  <w:num w:numId="68">
    <w:abstractNumId w:val="12"/>
  </w:num>
  <w:num w:numId="101">
    <w:abstractNumId w:val="6"/>
  </w:num>
  <w:num w:numId="113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Mode="External" Target="https://vk.com/id76498635" Id="docRId1" Type="http://schemas.openxmlformats.org/officeDocument/2006/relationships/hyperlink"/><Relationship TargetMode="External" Target="https://youtu.be/z20ZrHjSWds" Id="docRId3" Type="http://schemas.openxmlformats.org/officeDocument/2006/relationships/hyperlink"/><Relationship TargetMode="External" Target="https://vk.com/id76498635" Id="docRId5" Type="http://schemas.openxmlformats.org/officeDocument/2006/relationships/hyperlink"/><Relationship Target="styles.xml" Id="docRId7" Type="http://schemas.openxmlformats.org/officeDocument/2006/relationships/styles"/><Relationship TargetMode="External" Target="https://join.skype.com/jvOvc8C6U4HK" Id="docRId0" Type="http://schemas.openxmlformats.org/officeDocument/2006/relationships/hyperlink"/><Relationship TargetMode="External" Target="mailto:taisiyadudka@mail.ru" Id="docRId2" Type="http://schemas.openxmlformats.org/officeDocument/2006/relationships/hyperlink"/><Relationship TargetMode="External" Target="https://join.skype.com/jvOvc8C6U4HK" Id="docRId4" Type="http://schemas.openxmlformats.org/officeDocument/2006/relationships/hyperlink"/><Relationship Target="numbering.xml" Id="docRId6" Type="http://schemas.openxmlformats.org/officeDocument/2006/relationships/numbering"/></Relationships>
</file>