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10" w:rsidRDefault="007F4010" w:rsidP="007F4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7F4010" w:rsidRDefault="007F4010" w:rsidP="007F4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.04.2020 г. Политическое развитие страны в 1907-1914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4010" w:rsidRDefault="007F4010" w:rsidP="007F4010">
      <w:pPr>
        <w:rPr>
          <w:rFonts w:ascii="Times New Roman" w:hAnsi="Times New Roman" w:cs="Times New Roman"/>
          <w:b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Основной вопрос темы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4010" w:rsidRPr="008B78E7" w:rsidRDefault="007F4010" w:rsidP="007F4010">
      <w:pPr>
        <w:rPr>
          <w:rFonts w:ascii="Times New Roman" w:hAnsi="Times New Roman" w:cs="Times New Roman"/>
          <w:sz w:val="28"/>
          <w:szCs w:val="28"/>
        </w:rPr>
      </w:pPr>
      <w:r w:rsidRPr="008B78E7">
        <w:rPr>
          <w:rFonts w:ascii="Times New Roman" w:hAnsi="Times New Roman" w:cs="Times New Roman"/>
          <w:sz w:val="28"/>
          <w:szCs w:val="28"/>
        </w:rPr>
        <w:t>Почему после завершения революции 1905-1907 гг. не удалось преодолеть раскол в российском обществе?</w:t>
      </w:r>
    </w:p>
    <w:p w:rsidR="007F4010" w:rsidRDefault="007F4010" w:rsidP="007F4010">
      <w:pPr>
        <w:rPr>
          <w:rFonts w:ascii="Times New Roman" w:hAnsi="Times New Roman" w:cs="Times New Roman"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Алгоритм изучение темы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4010" w:rsidRDefault="007F4010" w:rsidP="007F4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1-3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39; освоение содержания текста сочетайте с ответами на вопросы, встроенные в рассуждения авторов учебника в самом тексте (</w:t>
      </w:r>
      <w:r w:rsidRPr="00C41ACE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 вопрос отвечаем письменно: стр.109-часть д/з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F4010" w:rsidRPr="00466987" w:rsidRDefault="007F4010" w:rsidP="007F401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4-5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39 (</w:t>
      </w:r>
      <w:r w:rsidRPr="00466987">
        <w:rPr>
          <w:rFonts w:ascii="Times New Roman" w:hAnsi="Times New Roman" w:cs="Times New Roman"/>
          <w:b/>
          <w:sz w:val="28"/>
          <w:szCs w:val="28"/>
        </w:rPr>
        <w:t>письменно в рабочей тет</w:t>
      </w:r>
      <w:r>
        <w:rPr>
          <w:rFonts w:ascii="Times New Roman" w:hAnsi="Times New Roman" w:cs="Times New Roman"/>
          <w:b/>
          <w:sz w:val="28"/>
          <w:szCs w:val="28"/>
        </w:rPr>
        <w:t>ради оформите ответ на вопрос №5</w:t>
      </w:r>
      <w:r w:rsidRPr="00466987">
        <w:rPr>
          <w:rFonts w:ascii="Times New Roman" w:hAnsi="Times New Roman" w:cs="Times New Roman"/>
          <w:b/>
          <w:sz w:val="28"/>
          <w:szCs w:val="28"/>
        </w:rPr>
        <w:t xml:space="preserve"> рубрики «Вопросы и задания для работы с текстом параграфа»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F4010" w:rsidRPr="005301A1" w:rsidRDefault="007F4010" w:rsidP="007F4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Обратите внимание на необходимость по мере освоения текста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параграфа работы с картой(стр.106-107)</w:t>
      </w:r>
    </w:p>
    <w:p w:rsidR="007F4010" w:rsidRPr="005301A1" w:rsidRDefault="007F4010" w:rsidP="007F401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Познакомьтесь с текстом исторического документа на стр.110. Ответьте на вопросы к историческому документу </w:t>
      </w:r>
      <w:r w:rsidRPr="00530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(отвечаем устно; вывод сравнительного анализа оформляем письменно в рабочей тетради)</w:t>
      </w:r>
    </w:p>
    <w:p w:rsidR="007F4010" w:rsidRPr="005301A1" w:rsidRDefault="007F4010" w:rsidP="007F4010">
      <w:pPr>
        <w:ind w:left="360"/>
        <w:rPr>
          <w:rFonts w:ascii="Times New Roman" w:hAnsi="Times New Roman" w:cs="Times New Roman"/>
          <w:sz w:val="28"/>
          <w:szCs w:val="28"/>
        </w:rPr>
      </w:pPr>
      <w:r w:rsidRPr="005301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7F4010" w:rsidRPr="00E20E5F" w:rsidRDefault="007F4010" w:rsidP="007F4010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0E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7F4010" w:rsidRDefault="007F4010" w:rsidP="007F401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учебника: параграф 39; на стр.104-111</w:t>
      </w:r>
    </w:p>
    <w:p w:rsidR="007F4010" w:rsidRDefault="007F4010" w:rsidP="007F401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вопросы(стр.110)</w:t>
      </w:r>
    </w:p>
    <w:p w:rsidR="007F4010" w:rsidRDefault="007F4010" w:rsidP="007F401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</w:t>
      </w:r>
      <w:r w:rsidRPr="000F2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один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вопрос (в форме развернутого ответа в тетради) рубрики «Думаем, сравниваем, размышляем» (стр.110-111)</w:t>
      </w:r>
    </w:p>
    <w:p w:rsidR="007F4010" w:rsidRPr="00667E2F" w:rsidRDefault="007F4010" w:rsidP="007F4010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на вопрос д/з присылаем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7F4010" w:rsidRDefault="007F4010" w:rsidP="007F4010"/>
    <w:p w:rsidR="007F4010" w:rsidRDefault="007F4010" w:rsidP="007F4010"/>
    <w:p w:rsidR="007F4010" w:rsidRPr="008C5F3D" w:rsidRDefault="007F4010" w:rsidP="007F4010"/>
    <w:p w:rsidR="001E516E" w:rsidRDefault="001E516E"/>
    <w:sectPr w:rsidR="001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10"/>
    <w:rsid w:val="001B1E10"/>
    <w:rsid w:val="001E516E"/>
    <w:rsid w:val="007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2BC79-A6E2-4ACF-9B99-41DAC3E3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>diakov.net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2020-04-19T15:25:00Z</dcterms:created>
  <dcterms:modified xsi:type="dcterms:W3CDTF">2020-04-19T15:27:00Z</dcterms:modified>
</cp:coreProperties>
</file>