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1067F0" w:rsidRDefault="001067F0" w:rsidP="001067F0">
      <w:pPr>
        <w:rPr>
          <w:b/>
        </w:rPr>
      </w:pPr>
      <w:r w:rsidRPr="0038392A">
        <w:rPr>
          <w:b/>
        </w:rPr>
        <w:t>7класс</w:t>
      </w:r>
      <w:r w:rsidR="00484846">
        <w:rPr>
          <w:b/>
        </w:rPr>
        <w:t xml:space="preserve"> Б  - 25</w:t>
      </w:r>
      <w:bookmarkStart w:id="0" w:name="_GoBack"/>
      <w:bookmarkEnd w:id="0"/>
      <w:r>
        <w:rPr>
          <w:b/>
        </w:rPr>
        <w:t>.04.2020</w:t>
      </w:r>
    </w:p>
    <w:p w:rsidR="001067F0" w:rsidRDefault="001067F0" w:rsidP="001067F0">
      <w:pPr>
        <w:rPr>
          <w:b/>
          <w:u w:val="single"/>
        </w:rPr>
      </w:pPr>
      <w:r>
        <w:rPr>
          <w:b/>
        </w:rPr>
        <w:t xml:space="preserve">Тема: </w:t>
      </w:r>
      <w:r w:rsidR="00B6014C">
        <w:rPr>
          <w:b/>
          <w:u w:val="single"/>
        </w:rPr>
        <w:t xml:space="preserve">т. Хордовые, </w:t>
      </w:r>
      <w:proofErr w:type="spellStart"/>
      <w:r w:rsidR="00B6014C">
        <w:rPr>
          <w:b/>
          <w:u w:val="single"/>
        </w:rPr>
        <w:t>кл</w:t>
      </w:r>
      <w:proofErr w:type="spellEnd"/>
      <w:r w:rsidR="00B6014C">
        <w:rPr>
          <w:b/>
          <w:u w:val="single"/>
        </w:rPr>
        <w:t xml:space="preserve">. </w:t>
      </w:r>
      <w:r w:rsidR="00DC59F2">
        <w:rPr>
          <w:b/>
          <w:u w:val="single"/>
        </w:rPr>
        <w:t>Земноводные</w:t>
      </w:r>
    </w:p>
    <w:p w:rsidR="001067F0" w:rsidRDefault="001067F0" w:rsidP="001067F0">
      <w:pPr>
        <w:rPr>
          <w:b/>
          <w:u w:val="single"/>
        </w:rPr>
      </w:pPr>
      <w:r>
        <w:rPr>
          <w:b/>
          <w:u w:val="single"/>
        </w:rPr>
        <w:t xml:space="preserve">Задание: 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Находим «7 класс»</w:t>
      </w:r>
    </w:p>
    <w:p w:rsidR="001067F0" w:rsidRDefault="00BD1563" w:rsidP="001067F0">
      <w:pPr>
        <w:pStyle w:val="a3"/>
        <w:numPr>
          <w:ilvl w:val="0"/>
          <w:numId w:val="1"/>
        </w:numPr>
      </w:pPr>
      <w:r>
        <w:t>Находим урок 14</w:t>
      </w:r>
      <w:r w:rsidR="001067F0">
        <w:t xml:space="preserve"> «</w:t>
      </w:r>
      <w:r>
        <w:t>Земноводные или Амфибии</w:t>
      </w:r>
      <w:r w:rsidR="001067F0">
        <w:t>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 xml:space="preserve">Открывается урок </w:t>
      </w:r>
      <w:proofErr w:type="gramStart"/>
      <w:r>
        <w:t>Нажимаем</w:t>
      </w:r>
      <w:proofErr w:type="gramEnd"/>
      <w:r>
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Дальше опускаемся ниже видео по странице и нажимаем «В перед»</w:t>
      </w:r>
    </w:p>
    <w:p w:rsidR="001067F0" w:rsidRDefault="00B6014C" w:rsidP="001067F0">
      <w:pPr>
        <w:pStyle w:val="a3"/>
        <w:numPr>
          <w:ilvl w:val="0"/>
          <w:numId w:val="1"/>
        </w:numPr>
      </w:pPr>
      <w:r>
        <w:t>Переписывать лекцию в тетрадь НЕ НУЖНО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</w:t>
      </w:r>
    </w:p>
    <w:p w:rsidR="001067F0" w:rsidRDefault="001067F0" w:rsidP="001067F0">
      <w:pPr>
        <w:rPr>
          <w:b/>
        </w:rPr>
      </w:pPr>
      <w:r w:rsidRPr="003574A3">
        <w:rPr>
          <w:b/>
        </w:rPr>
        <w:t>Д.З.</w:t>
      </w:r>
      <w:r w:rsidR="00C2777D">
        <w:rPr>
          <w:b/>
        </w:rPr>
        <w:t xml:space="preserve"> параграф </w:t>
      </w:r>
      <w:proofErr w:type="spellStart"/>
      <w:r w:rsidR="00BD1563">
        <w:rPr>
          <w:b/>
        </w:rPr>
        <w:t>кл</w:t>
      </w:r>
      <w:proofErr w:type="spellEnd"/>
      <w:r w:rsidR="00BD1563">
        <w:rPr>
          <w:b/>
        </w:rPr>
        <w:t xml:space="preserve"> Земноводные</w:t>
      </w:r>
      <w:r w:rsidR="00B6014C">
        <w:rPr>
          <w:b/>
        </w:rPr>
        <w:t>, заполнить таблицу:</w:t>
      </w:r>
      <w:r>
        <w:rPr>
          <w:b/>
        </w:rPr>
        <w:t xml:space="preserve"> </w:t>
      </w:r>
    </w:p>
    <w:p w:rsidR="00B6014C" w:rsidRDefault="00BD1563" w:rsidP="001067F0">
      <w:pPr>
        <w:rPr>
          <w:b/>
        </w:rPr>
      </w:pPr>
      <w:proofErr w:type="gramStart"/>
      <w:r>
        <w:rPr>
          <w:b/>
        </w:rPr>
        <w:t>Особенности</w:t>
      </w:r>
      <w:r w:rsidR="00B6014C">
        <w:rPr>
          <w:b/>
        </w:rPr>
        <w:t xml:space="preserve"> </w:t>
      </w:r>
      <w:r>
        <w:rPr>
          <w:b/>
        </w:rPr>
        <w:t xml:space="preserve"> </w:t>
      </w:r>
      <w:r w:rsidR="00B6014C">
        <w:rPr>
          <w:b/>
        </w:rPr>
        <w:t>внутреннего</w:t>
      </w:r>
      <w:proofErr w:type="gramEnd"/>
      <w:r w:rsidR="00B6014C">
        <w:rPr>
          <w:b/>
        </w:rPr>
        <w:t xml:space="preserve"> строения </w:t>
      </w:r>
      <w:r>
        <w:rPr>
          <w:b/>
        </w:rPr>
        <w:t>земноводных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6014C" w:rsidTr="00B6014C">
        <w:tc>
          <w:tcPr>
            <w:tcW w:w="562" w:type="dxa"/>
          </w:tcPr>
          <w:p w:rsidR="00B6014C" w:rsidRDefault="00B6014C" w:rsidP="001067F0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B6014C" w:rsidRDefault="00B6014C" w:rsidP="001067F0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11" w:type="dxa"/>
          </w:tcPr>
          <w:p w:rsidR="00B6014C" w:rsidRDefault="00BD1563" w:rsidP="00B6014C">
            <w:pPr>
              <w:jc w:val="center"/>
              <w:rPr>
                <w:b/>
              </w:rPr>
            </w:pPr>
            <w:r>
              <w:rPr>
                <w:b/>
              </w:rPr>
              <w:t>Система органов</w:t>
            </w:r>
          </w:p>
        </w:tc>
        <w:tc>
          <w:tcPr>
            <w:tcW w:w="4672" w:type="dxa"/>
          </w:tcPr>
          <w:p w:rsidR="00B6014C" w:rsidRDefault="00BD1563" w:rsidP="00B6014C">
            <w:pPr>
              <w:jc w:val="center"/>
              <w:rPr>
                <w:b/>
              </w:rPr>
            </w:pPr>
            <w:r>
              <w:rPr>
                <w:b/>
              </w:rPr>
              <w:t>функции</w:t>
            </w:r>
          </w:p>
        </w:tc>
      </w:tr>
      <w:tr w:rsidR="00B6014C" w:rsidTr="00B6014C">
        <w:tc>
          <w:tcPr>
            <w:tcW w:w="562" w:type="dxa"/>
          </w:tcPr>
          <w:p w:rsidR="00B6014C" w:rsidRDefault="00B6014C" w:rsidP="00B6014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</w:tcPr>
          <w:p w:rsidR="00B6014C" w:rsidRDefault="00BD1563" w:rsidP="00B6014C">
            <w:pPr>
              <w:rPr>
                <w:b/>
              </w:rPr>
            </w:pPr>
            <w:r>
              <w:rPr>
                <w:b/>
              </w:rPr>
              <w:t>Дыхание</w:t>
            </w:r>
          </w:p>
        </w:tc>
        <w:tc>
          <w:tcPr>
            <w:tcW w:w="4672" w:type="dxa"/>
          </w:tcPr>
          <w:p w:rsidR="00B6014C" w:rsidRDefault="00B6014C" w:rsidP="00B6014C">
            <w:pPr>
              <w:rPr>
                <w:b/>
              </w:rPr>
            </w:pPr>
          </w:p>
        </w:tc>
      </w:tr>
      <w:tr w:rsidR="00A66FC9" w:rsidTr="00B6014C">
        <w:tc>
          <w:tcPr>
            <w:tcW w:w="562" w:type="dxa"/>
          </w:tcPr>
          <w:p w:rsidR="00A66FC9" w:rsidRDefault="00A66FC9" w:rsidP="00B6014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A66FC9" w:rsidRDefault="00A66FC9" w:rsidP="00B6014C">
            <w:pPr>
              <w:rPr>
                <w:b/>
              </w:rPr>
            </w:pPr>
          </w:p>
        </w:tc>
        <w:tc>
          <w:tcPr>
            <w:tcW w:w="4672" w:type="dxa"/>
          </w:tcPr>
          <w:p w:rsidR="00A66FC9" w:rsidRDefault="00A66FC9" w:rsidP="00B6014C">
            <w:pPr>
              <w:rPr>
                <w:b/>
              </w:rPr>
            </w:pPr>
          </w:p>
        </w:tc>
      </w:tr>
      <w:tr w:rsidR="00A66FC9" w:rsidTr="00B6014C">
        <w:tc>
          <w:tcPr>
            <w:tcW w:w="562" w:type="dxa"/>
          </w:tcPr>
          <w:p w:rsidR="00A66FC9" w:rsidRDefault="00A66FC9" w:rsidP="00B6014C">
            <w:pPr>
              <w:rPr>
                <w:b/>
              </w:rPr>
            </w:pPr>
          </w:p>
        </w:tc>
        <w:tc>
          <w:tcPr>
            <w:tcW w:w="4111" w:type="dxa"/>
          </w:tcPr>
          <w:p w:rsidR="00A66FC9" w:rsidRDefault="00A66FC9" w:rsidP="00B6014C">
            <w:pPr>
              <w:rPr>
                <w:b/>
              </w:rPr>
            </w:pPr>
          </w:p>
        </w:tc>
        <w:tc>
          <w:tcPr>
            <w:tcW w:w="4672" w:type="dxa"/>
          </w:tcPr>
          <w:p w:rsidR="00A66FC9" w:rsidRDefault="00A66FC9" w:rsidP="00B6014C">
            <w:pPr>
              <w:rPr>
                <w:b/>
              </w:rPr>
            </w:pPr>
          </w:p>
        </w:tc>
      </w:tr>
    </w:tbl>
    <w:p w:rsidR="00B6014C" w:rsidRDefault="00A66FC9" w:rsidP="001067F0">
      <w:pPr>
        <w:rPr>
          <w:b/>
        </w:rPr>
      </w:pPr>
      <w:r>
        <w:rPr>
          <w:b/>
        </w:rPr>
        <w:t xml:space="preserve"> И т.д.</w:t>
      </w:r>
    </w:p>
    <w:p w:rsidR="001067F0" w:rsidRDefault="001067F0"/>
    <w:sectPr w:rsidR="0010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0"/>
    <w:rsid w:val="001067F0"/>
    <w:rsid w:val="00245E51"/>
    <w:rsid w:val="002D49B2"/>
    <w:rsid w:val="00484846"/>
    <w:rsid w:val="006874F8"/>
    <w:rsid w:val="00A66FC9"/>
    <w:rsid w:val="00B6014C"/>
    <w:rsid w:val="00BD1563"/>
    <w:rsid w:val="00C2777D"/>
    <w:rsid w:val="00DC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659AB-BFED-46F5-A702-40A6E3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F0"/>
    <w:pPr>
      <w:ind w:left="720"/>
      <w:contextualSpacing/>
    </w:pPr>
  </w:style>
  <w:style w:type="table" w:styleId="a4">
    <w:name w:val="Table Grid"/>
    <w:basedOn w:val="a1"/>
    <w:uiPriority w:val="39"/>
    <w:rsid w:val="00B6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2020-04-14T13:14:00Z</dcterms:created>
  <dcterms:modified xsi:type="dcterms:W3CDTF">2020-04-14T13:14:00Z</dcterms:modified>
</cp:coreProperties>
</file>