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EF1798" w:rsidRDefault="00BD1604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904A58" w:rsidP="009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904A58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мультимедиа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1604" w:rsidRPr="00F706E0" w:rsidTr="00BD1604">
        <w:tc>
          <w:tcPr>
            <w:tcW w:w="10314" w:type="dxa"/>
          </w:tcPr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Вопросы занятия: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технология мультимедиа, мультимедийные продукты;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сферы использования мультимедиа;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аппаратные средства воспроизведения звука на компьютере.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ехнология мультимедиа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 – это технология, обеспечивающая одновременную работу со звуком, видеороликами, </w:t>
            </w:r>
            <w:proofErr w:type="spell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анимациями</w:t>
            </w:r>
            <w:proofErr w:type="spell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статическими изображениями и текстами в интерактивном (диалоговом) режиме.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Интерактивный (диалоговый) режим – это такой режим просмотра информации, при котором есть возможность переходить от последовательного просмотра к </w:t>
            </w:r>
            <w:proofErr w:type="gram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произвольному</w:t>
            </w:r>
            <w:proofErr w:type="gram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своими целями и задачами.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Давайте узнаем, где используется мультимедиа.</w:t>
            </w:r>
          </w:p>
          <w:p w:rsidR="0093291D" w:rsidRPr="0093291D" w:rsidRDefault="00AD16D4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 w:rsidR="0093291D"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91D"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открыла возможность создания таких продуктов, в которых: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Объединены текстовые, графические, аудио- и видеоинформация, анимация.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Осуществлена возможность работать в интерактивном (диалоговом) режиме.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Можно быстро находить информацию.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Удобная навигация.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Можно работать как в реальном времени, так и в более быстром или медленном темпе.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Весь интерфейс очень удобен и комфортен.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На сегодняшний день мультимедийные технологии применяются во всех сферах жизни человека. </w:t>
            </w:r>
            <w:proofErr w:type="gram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Это и образование – электронные учебники, виртуальные лаборатории, в культуре и искусстве – виртуальные экскурсии, цифровые записи музыкальных произведений, в науке – системы компьютерного моделирования, в бизнесе – реклама, в досуге человека – компьютерные игры.</w:t>
            </w:r>
            <w:proofErr w:type="gram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Но такие продукты требуют больших объёмов памяти, поэтому для хранения используются оптические диски. Либо при наличии высокоскоростного интернета можно работать с мультимедийными продуктами непосредственно в интернете.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Для работы с продуктами мультимедиа компьютер должен иметь аудиоколонки или наушники, микрофон, звуковую карту и устройство для чтения оптических дисков.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Давайте подробнее остановимся на процессе передачи звука в мультимедиа.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Вообще </w:t>
            </w: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 – это процесс колебания воздуха или любой другой среды, в которой он распространяется. Звук характеризуется амплитудой (силой) и частотой (количеством колебаний в секунду).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Под звукозаписью понимают процесс сохранения звуковой информации на каком-либо носителе с помощью специальных устройств.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Видеоинформация или просто видео представляет собой последовательность неподвижных изображений (кадров). Для создания эффекта плавного движения скорость смены кадров должна быть не менее 16 кадров в секунду. Это связано с особенностью восприятия человеком визуальной информации. В современном кинематографе используется стандарт смены кадров 24 кадра в секунду.</w:t>
            </w:r>
          </w:p>
          <w:p w:rsidR="00BD1604" w:rsidRPr="00833CE2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Для хранения какой-либо видеоинформации необходимо сохранить информацию о каждом кадре. Так же, как и звуковая информация, видеоинформация может храниться на компьютере в файлах. Видеофайл ¾ представленная в цифровой форме видеоинформация, хранящаяся под специальным именем на цифровом носителе.</w:t>
            </w:r>
          </w:p>
          <w:p w:rsidR="00BD1604" w:rsidRPr="00F706E0" w:rsidRDefault="00BD1604" w:rsidP="00EF1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EF1798" w:rsidRPr="00F706E0" w:rsidRDefault="00EF1798" w:rsidP="00833CE2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6D4" w:rsidRPr="000F1DB9" w:rsidRDefault="00EF1798" w:rsidP="000F1DB9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DB9">
              <w:rPr>
                <w:rFonts w:ascii="Times New Roman" w:hAnsi="Times New Roman" w:cs="Times New Roman"/>
                <w:sz w:val="20"/>
                <w:szCs w:val="20"/>
              </w:rPr>
              <w:t>Выпишите  в тетрадь следующую информацию:</w:t>
            </w:r>
            <w:r w:rsidR="00AD16D4" w:rsidRPr="000F1DB9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16D4" w:rsidRPr="0093291D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мультимедиа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 — это технология, обеспечивающая одновременную работу со звуком, видеороликами, </w:t>
            </w:r>
            <w:proofErr w:type="spell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анимациями</w:t>
            </w:r>
            <w:proofErr w:type="spell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статическими изображениями и текстами в интерактивном (диалоговом) режиме.</w:t>
            </w:r>
          </w:p>
          <w:p w:rsidR="00AD16D4" w:rsidRPr="0093291D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Мультимедийные технологии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 широко применяются в образовании, культуре и искусстве, науке, бизнесе и других областях человеческой деятельности.</w:t>
            </w:r>
          </w:p>
          <w:p w:rsidR="00AD16D4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Графика, звук, видео и текст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объединённые в мультимедийном продукте, требуют больших объёмов памяти.</w:t>
            </w:r>
          </w:p>
          <w:p w:rsidR="00833CE2" w:rsidRPr="00833CE2" w:rsidRDefault="00833CE2" w:rsidP="00833CE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Прочитайте п. 5.1 </w:t>
            </w:r>
            <w:proofErr w:type="spellStart"/>
            <w:proofErr w:type="gramStart"/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204-208 «Технология мультимедиа».</w:t>
            </w:r>
          </w:p>
          <w:p w:rsidR="00833CE2" w:rsidRPr="00F706E0" w:rsidRDefault="00833CE2" w:rsidP="00833CE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ответь письменно на вопрос №6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  <w:p w:rsidR="00BD1604" w:rsidRPr="00833CE2" w:rsidRDefault="00BD1604" w:rsidP="00833C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295703" w:rsidRPr="00F706E0" w:rsidRDefault="00295703" w:rsidP="00EF179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>Изучить информацию п.</w:t>
            </w:r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  <w:p w:rsidR="00BD1604" w:rsidRPr="00F706E0" w:rsidRDefault="00BD1604" w:rsidP="006A3E0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 w:rsidR="00EF1798"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833CE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bookmarkStart w:id="0" w:name="_GoBack"/>
            <w:bookmarkEnd w:id="0"/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BD1604" w:rsidRPr="00F706E0" w:rsidRDefault="00BD1604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95703" w:rsidRPr="00F706E0" w:rsidRDefault="00295703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8644D2" w:rsidRPr="00F706E0" w:rsidRDefault="008644D2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F706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7" w:history="1">
              <w:r w:rsidR="006A3E06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https://youtu.be/Zzc3IZ4TLv8</w:t>
              </w:r>
            </w:hyperlink>
          </w:p>
          <w:p w:rsidR="006A3E06" w:rsidRPr="00F706E0" w:rsidRDefault="006A3E06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98" w:rsidRPr="00F706E0" w:rsidRDefault="00EF1798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D6" w:rsidRPr="00F706E0" w:rsidRDefault="00A16DD6">
      <w:pPr>
        <w:rPr>
          <w:sz w:val="20"/>
          <w:szCs w:val="20"/>
        </w:rPr>
      </w:pPr>
    </w:p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0F1DB9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1028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A3E06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3CE2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04A58"/>
    <w:rsid w:val="00924F4F"/>
    <w:rsid w:val="0093291D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D16D4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706E0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zc3IZ4TL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2020-04-13T16:05:00Z</dcterms:created>
  <dcterms:modified xsi:type="dcterms:W3CDTF">2020-04-13T18:17:00Z</dcterms:modified>
</cp:coreProperties>
</file>