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6AF7" w14:textId="77777777" w:rsidR="00065CA9" w:rsidRDefault="00065CA9" w:rsidP="00065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класс геометрия </w:t>
      </w:r>
    </w:p>
    <w:p w14:paraId="2BEE359C" w14:textId="54AC1EA9" w:rsidR="00065CA9" w:rsidRDefault="00065CA9" w:rsidP="00065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Соотношения между сторонами и углами треугольника </w:t>
      </w:r>
      <w:r w:rsidR="006B1DE4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6C8B7E22" w14:textId="77777777" w:rsidR="00065CA9" w:rsidRDefault="00065CA9" w:rsidP="00065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E72D4BD" w14:textId="77777777" w:rsidR="00065CA9" w:rsidRDefault="00065CA9" w:rsidP="00065CA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Проговорить ответы на вопросы 1-15 к главе 4</w:t>
      </w:r>
    </w:p>
    <w:p w14:paraId="56583033" w14:textId="77777777" w:rsidR="00065CA9" w:rsidRDefault="00065CA9" w:rsidP="00065CA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</w:t>
      </w:r>
    </w:p>
    <w:p w14:paraId="103DF0B1" w14:textId="34ACB390" w:rsidR="00065CA9" w:rsidRDefault="00065CA9" w:rsidP="00065C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№№ </w:t>
      </w:r>
      <w:r w:rsidR="00B72D83">
        <w:rPr>
          <w:rFonts w:ascii="Times New Roman" w:hAnsi="Times New Roman" w:cs="Times New Roman"/>
          <w:b/>
          <w:sz w:val="28"/>
          <w:szCs w:val="28"/>
        </w:rPr>
        <w:t>254 устно, 255, 256</w:t>
      </w:r>
    </w:p>
    <w:p w14:paraId="334779D0" w14:textId="22789886" w:rsidR="00065CA9" w:rsidRDefault="00065CA9" w:rsidP="00065CA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работа: повторить ответы на вопросы 1-15 в конце главы 4 </w:t>
      </w:r>
    </w:p>
    <w:p w14:paraId="5818ED4A" w14:textId="4FE0B93A" w:rsidR="00065CA9" w:rsidRPr="006F424D" w:rsidRDefault="00065CA9" w:rsidP="006F42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</w:t>
      </w:r>
      <w:r w:rsidR="00B72D83">
        <w:rPr>
          <w:rFonts w:ascii="Times New Roman" w:hAnsi="Times New Roman" w:cs="Times New Roman"/>
          <w:b/>
          <w:sz w:val="28"/>
          <w:szCs w:val="28"/>
        </w:rPr>
        <w:t xml:space="preserve">49, 251 </w:t>
      </w:r>
      <w:proofErr w:type="gramStart"/>
      <w:r w:rsidR="00B72D83">
        <w:rPr>
          <w:rFonts w:ascii="Times New Roman" w:hAnsi="Times New Roman" w:cs="Times New Roman"/>
          <w:b/>
          <w:sz w:val="28"/>
          <w:szCs w:val="28"/>
        </w:rPr>
        <w:t>разобрать ,</w:t>
      </w:r>
      <w:proofErr w:type="gramEnd"/>
      <w:r w:rsidR="00B72D83">
        <w:rPr>
          <w:rFonts w:ascii="Times New Roman" w:hAnsi="Times New Roman" w:cs="Times New Roman"/>
          <w:b/>
          <w:sz w:val="28"/>
          <w:szCs w:val="28"/>
        </w:rPr>
        <w:t xml:space="preserve"> переписать</w:t>
      </w:r>
    </w:p>
    <w:p w14:paraId="4F5409B9" w14:textId="77777777" w:rsidR="00065CA9" w:rsidRDefault="00065CA9" w:rsidP="00065CA9"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6605CFE0" w14:textId="77777777" w:rsidR="00065CA9" w:rsidRDefault="00065CA9" w:rsidP="00065CA9">
      <w:pPr>
        <w:pStyle w:val="a4"/>
      </w:pPr>
    </w:p>
    <w:p w14:paraId="65B50411" w14:textId="77777777" w:rsidR="00FD3B22" w:rsidRDefault="00FD3B22"/>
    <w:sectPr w:rsidR="00FD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13"/>
    <w:rsid w:val="00065CA9"/>
    <w:rsid w:val="00693813"/>
    <w:rsid w:val="006B1DE4"/>
    <w:rsid w:val="006F424D"/>
    <w:rsid w:val="00B72D83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A1D4"/>
  <w15:chartTrackingRefBased/>
  <w15:docId w15:val="{FCA5FD48-5CC2-44D5-B717-6976E72B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C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2020-04-10T16:10:00Z</dcterms:created>
  <dcterms:modified xsi:type="dcterms:W3CDTF">2020-04-15T13:58:00Z</dcterms:modified>
</cp:coreProperties>
</file>