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B0" w:rsidRDefault="00CF57B0" w:rsidP="00CF57B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5б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23.04.2020</w:t>
      </w:r>
      <w:bookmarkStart w:id="0" w:name="_GoBack"/>
      <w:bookmarkEnd w:id="0"/>
    </w:p>
    <w:p w:rsidR="00CF57B0" w:rsidRDefault="00CF57B0" w:rsidP="00CF57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</w:t>
      </w:r>
    </w:p>
    <w:p w:rsidR="00CF57B0" w:rsidRDefault="00CF57B0" w:rsidP="00CF57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65CA">
        <w:rPr>
          <w:rFonts w:ascii="Times New Roman" w:hAnsi="Times New Roman" w:cs="Times New Roman"/>
          <w:sz w:val="28"/>
          <w:szCs w:val="28"/>
        </w:rPr>
        <w:t xml:space="preserve">ознакомиться </w:t>
      </w:r>
      <w:r>
        <w:rPr>
          <w:rFonts w:ascii="Times New Roman" w:hAnsi="Times New Roman" w:cs="Times New Roman"/>
          <w:sz w:val="28"/>
          <w:szCs w:val="28"/>
        </w:rPr>
        <w:t>с биографией Даниеля Дефо</w:t>
      </w:r>
    </w:p>
    <w:p w:rsidR="00CF57B0" w:rsidRDefault="00CF57B0" w:rsidP="00CF57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понятием «приключенческая литература»</w:t>
      </w:r>
    </w:p>
    <w:p w:rsidR="00CF57B0" w:rsidRDefault="00CF57B0" w:rsidP="00CF57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и законспектируйте в тетрадь:</w:t>
      </w:r>
    </w:p>
    <w:p w:rsidR="00CF57B0" w:rsidRPr="004F65CA" w:rsidRDefault="00CF57B0" w:rsidP="00CF57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5CA">
        <w:rPr>
          <w:rFonts w:ascii="Times New Roman" w:hAnsi="Times New Roman" w:cs="Times New Roman"/>
          <w:sz w:val="28"/>
          <w:szCs w:val="28"/>
        </w:rPr>
        <w:t xml:space="preserve">Известно, что писатель родился в 1660 году в Лондоне в семье </w:t>
      </w:r>
      <w:proofErr w:type="spellStart"/>
      <w:r w:rsidRPr="004F65CA">
        <w:rPr>
          <w:rFonts w:ascii="Times New Roman" w:hAnsi="Times New Roman" w:cs="Times New Roman"/>
          <w:sz w:val="28"/>
          <w:szCs w:val="28"/>
        </w:rPr>
        <w:t>мясоторговца</w:t>
      </w:r>
      <w:proofErr w:type="spellEnd"/>
      <w:r w:rsidRPr="004F65CA">
        <w:rPr>
          <w:rFonts w:ascii="Times New Roman" w:hAnsi="Times New Roman" w:cs="Times New Roman"/>
          <w:sz w:val="28"/>
          <w:szCs w:val="28"/>
        </w:rPr>
        <w:t xml:space="preserve">. Отец хотел </w:t>
      </w:r>
      <w:r>
        <w:rPr>
          <w:rFonts w:ascii="Times New Roman" w:hAnsi="Times New Roman" w:cs="Times New Roman"/>
          <w:sz w:val="28"/>
          <w:szCs w:val="28"/>
        </w:rPr>
        <w:t>видеть его пастором</w:t>
      </w:r>
      <w:r w:rsidRPr="004F65CA">
        <w:rPr>
          <w:rFonts w:ascii="Times New Roman" w:hAnsi="Times New Roman" w:cs="Times New Roman"/>
          <w:sz w:val="28"/>
          <w:szCs w:val="28"/>
        </w:rPr>
        <w:t>, и будущий писатель даже обучался в духовной семинарии, но, по непонятным причинам, от духовной карьеры пришлось отказаться и Даниэль, как и его отец, занялся торговлей.</w:t>
      </w:r>
    </w:p>
    <w:p w:rsidR="00CF57B0" w:rsidRDefault="00CF57B0" w:rsidP="00CF57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5CA">
        <w:rPr>
          <w:rFonts w:ascii="Times New Roman" w:hAnsi="Times New Roman" w:cs="Times New Roman"/>
          <w:sz w:val="28"/>
          <w:szCs w:val="28"/>
        </w:rPr>
        <w:t xml:space="preserve">С 1681 года он начинает писать стихи на религиозные темы. В 1685 году принял участие в восстании </w:t>
      </w:r>
      <w:proofErr w:type="spellStart"/>
      <w:r w:rsidRPr="004F65CA">
        <w:rPr>
          <w:rFonts w:ascii="Times New Roman" w:hAnsi="Times New Roman" w:cs="Times New Roman"/>
          <w:sz w:val="28"/>
          <w:szCs w:val="28"/>
        </w:rPr>
        <w:t>Монмута</w:t>
      </w:r>
      <w:proofErr w:type="spellEnd"/>
      <w:r w:rsidRPr="004F65CA">
        <w:rPr>
          <w:rFonts w:ascii="Times New Roman" w:hAnsi="Times New Roman" w:cs="Times New Roman"/>
          <w:sz w:val="28"/>
          <w:szCs w:val="28"/>
        </w:rPr>
        <w:t xml:space="preserve">  против Якова II Стюарта, потом поступил в  </w:t>
      </w:r>
      <w:proofErr w:type="spellStart"/>
      <w:r w:rsidRPr="004F65CA">
        <w:rPr>
          <w:rFonts w:ascii="Times New Roman" w:hAnsi="Times New Roman" w:cs="Times New Roman"/>
          <w:sz w:val="28"/>
          <w:szCs w:val="28"/>
        </w:rPr>
        <w:t>Ньюингтонскую</w:t>
      </w:r>
      <w:proofErr w:type="spellEnd"/>
      <w:r w:rsidRPr="004F65CA">
        <w:rPr>
          <w:rFonts w:ascii="Times New Roman" w:hAnsi="Times New Roman" w:cs="Times New Roman"/>
          <w:sz w:val="28"/>
          <w:szCs w:val="28"/>
        </w:rPr>
        <w:t xml:space="preserve"> академию, где изучал греческий и латынь, а после ее окончания опять занялся торговлей и много путешествовал по Европе, изучая языки, впитывая быт и нравы людей.</w:t>
      </w:r>
    </w:p>
    <w:p w:rsidR="00CF57B0" w:rsidRPr="004F65CA" w:rsidRDefault="00CF57B0" w:rsidP="00CF57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5CA">
        <w:rPr>
          <w:rFonts w:ascii="Times New Roman" w:hAnsi="Times New Roman" w:cs="Times New Roman"/>
          <w:sz w:val="28"/>
          <w:szCs w:val="28"/>
        </w:rPr>
        <w:t>В 1697 он написал свое первое крупное литературное произведение и научный трактат. Известно, что Дефо не просто занимался торговлей, но и шпионил для английского короля; некоторые даже считают, что какое-то время он был главой «разведсл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65CA">
        <w:rPr>
          <w:rFonts w:ascii="Times New Roman" w:hAnsi="Times New Roman" w:cs="Times New Roman"/>
          <w:sz w:val="28"/>
          <w:szCs w:val="28"/>
        </w:rPr>
        <w:t>жбы» Британии (не состоял официально на государственно службе, но имел огромное влияние на короля и правительство, к его мнению прислушивались; вероятнее всего, его выпустили из тюрьмы только потому, что взяли с него обещания начать активно шпионить в пользу государства).</w:t>
      </w:r>
    </w:p>
    <w:p w:rsidR="00CF57B0" w:rsidRDefault="00CF57B0" w:rsidP="00CF57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5CA">
        <w:rPr>
          <w:rFonts w:ascii="Times New Roman" w:hAnsi="Times New Roman" w:cs="Times New Roman"/>
          <w:sz w:val="28"/>
          <w:szCs w:val="28"/>
        </w:rPr>
        <w:t xml:space="preserve">В 1719 году Дефо написал и издал свой лучший роман «Робинзон Крузо». За основу он взял реальные события, произошедшие в 1704 году.  </w:t>
      </w:r>
    </w:p>
    <w:p w:rsidR="00CF57B0" w:rsidRDefault="00CF57B0" w:rsidP="00CF57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тетрадь:</w:t>
      </w:r>
    </w:p>
    <w:p w:rsidR="00CF57B0" w:rsidRPr="001B3564" w:rsidRDefault="00CF57B0" w:rsidP="00CF57B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3564">
        <w:rPr>
          <w:rFonts w:ascii="Times New Roman" w:hAnsi="Times New Roman" w:cs="Times New Roman"/>
          <w:i/>
          <w:sz w:val="28"/>
          <w:szCs w:val="28"/>
        </w:rPr>
        <w:t>Приключенческая литература – это один из видов художественной литературы, проза, основным содержанием которой является увлекательный, захватывающий рассказ о реальных или вымышленных событиях</w:t>
      </w:r>
    </w:p>
    <w:p w:rsidR="00CF57B0" w:rsidRDefault="00CF57B0" w:rsidP="00CF5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сказать, что приключенческая литература – э</w:t>
      </w:r>
      <w:r w:rsidRPr="001B3564">
        <w:rPr>
          <w:rFonts w:ascii="Times New Roman" w:hAnsi="Times New Roman" w:cs="Times New Roman"/>
          <w:sz w:val="28"/>
          <w:szCs w:val="28"/>
        </w:rPr>
        <w:t>то книги, где действия совершаются в далёких, неизведанных краях, с героями проис</w:t>
      </w:r>
      <w:r>
        <w:rPr>
          <w:rFonts w:ascii="Times New Roman" w:hAnsi="Times New Roman" w:cs="Times New Roman"/>
          <w:sz w:val="28"/>
          <w:szCs w:val="28"/>
        </w:rPr>
        <w:t>ходят всевозможные происшествия</w:t>
      </w:r>
      <w:r w:rsidRPr="001B3564">
        <w:rPr>
          <w:rFonts w:ascii="Times New Roman" w:hAnsi="Times New Roman" w:cs="Times New Roman"/>
          <w:sz w:val="28"/>
          <w:szCs w:val="28"/>
        </w:rPr>
        <w:t>.</w:t>
      </w:r>
    </w:p>
    <w:p w:rsidR="00CF57B0" w:rsidRPr="001B3564" w:rsidRDefault="00CF57B0" w:rsidP="00CF57B0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Д. Дефо «Робинзон Крузо» читать.</w:t>
      </w:r>
    </w:p>
    <w:p w:rsidR="00CF57B0" w:rsidRPr="002D7F96" w:rsidRDefault="00CF57B0" w:rsidP="00CF57B0">
      <w:pPr>
        <w:rPr>
          <w:rFonts w:ascii="Times New Roman" w:hAnsi="Times New Roman" w:cs="Times New Roman"/>
          <w:sz w:val="28"/>
          <w:szCs w:val="28"/>
        </w:rPr>
      </w:pPr>
    </w:p>
    <w:p w:rsidR="00353A92" w:rsidRDefault="00353A92"/>
    <w:sectPr w:rsidR="0035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190"/>
    <w:multiLevelType w:val="hybridMultilevel"/>
    <w:tmpl w:val="7FB60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663E2"/>
    <w:multiLevelType w:val="hybridMultilevel"/>
    <w:tmpl w:val="6676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B0"/>
    <w:rsid w:val="00353A92"/>
    <w:rsid w:val="00C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2020-04-14T09:13:00Z</dcterms:created>
  <dcterms:modified xsi:type="dcterms:W3CDTF">2020-04-14T09:14:00Z</dcterms:modified>
</cp:coreProperties>
</file>