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CB84D" w14:textId="77777777" w:rsidR="000C0042" w:rsidRDefault="000C0042" w:rsidP="000C0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10а класс Алгебра и НА</w:t>
      </w:r>
    </w:p>
    <w:p w14:paraId="7FD703B0" w14:textId="46C6E257" w:rsidR="000C0042" w:rsidRDefault="000C0042" w:rsidP="000C0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Основные формулы тригонометрии. </w:t>
      </w:r>
      <w:r w:rsidR="000B4B3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6B56D19" w14:textId="77777777" w:rsidR="000C0042" w:rsidRDefault="000C0042" w:rsidP="000C0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9275A16" w14:textId="4EF11ED4" w:rsidR="000C0042" w:rsidRDefault="000C0042" w:rsidP="000C004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формулы из первого левого, верхнего прямоугольника. </w:t>
      </w:r>
    </w:p>
    <w:p w14:paraId="65B7B729" w14:textId="0BE0A8B5" w:rsidR="000C0042" w:rsidRDefault="000C0042" w:rsidP="000C004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8.22(</w:t>
      </w:r>
      <w:proofErr w:type="spellStart"/>
      <w:proofErr w:type="gramStart"/>
      <w:r w:rsidR="000B4B3D">
        <w:rPr>
          <w:rFonts w:ascii="Times New Roman" w:hAnsi="Times New Roman" w:cs="Times New Roman"/>
          <w:b/>
          <w:sz w:val="28"/>
          <w:szCs w:val="28"/>
        </w:rPr>
        <w:t>ж,з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B4B3D">
        <w:rPr>
          <w:rFonts w:ascii="Times New Roman" w:hAnsi="Times New Roman" w:cs="Times New Roman"/>
          <w:b/>
          <w:sz w:val="28"/>
          <w:szCs w:val="28"/>
        </w:rPr>
        <w:t>, 8.23 (</w:t>
      </w:r>
      <w:proofErr w:type="spellStart"/>
      <w:r w:rsidR="000B4B3D">
        <w:rPr>
          <w:rFonts w:ascii="Times New Roman" w:hAnsi="Times New Roman" w:cs="Times New Roman"/>
          <w:b/>
          <w:sz w:val="28"/>
          <w:szCs w:val="28"/>
        </w:rPr>
        <w:t>б,в,г,д</w:t>
      </w:r>
      <w:proofErr w:type="spellEnd"/>
      <w:r w:rsidR="000B4B3D">
        <w:rPr>
          <w:rFonts w:ascii="Times New Roman" w:hAnsi="Times New Roman" w:cs="Times New Roman"/>
          <w:b/>
          <w:sz w:val="28"/>
          <w:szCs w:val="28"/>
        </w:rPr>
        <w:t>)</w:t>
      </w:r>
    </w:p>
    <w:p w14:paraId="53FA9070" w14:textId="53F0E454" w:rsidR="000C0042" w:rsidRDefault="000C0042" w:rsidP="000C0042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</w:t>
      </w:r>
      <w:r w:rsidR="000B4B3D">
        <w:rPr>
          <w:rFonts w:ascii="Times New Roman" w:hAnsi="Times New Roman" w:cs="Times New Roman"/>
          <w:b/>
          <w:sz w:val="28"/>
          <w:szCs w:val="28"/>
        </w:rPr>
        <w:t>8.24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0B4B3D"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="000B4B3D">
        <w:rPr>
          <w:rFonts w:ascii="Times New Roman" w:hAnsi="Times New Roman" w:cs="Times New Roman"/>
          <w:b/>
          <w:sz w:val="28"/>
          <w:szCs w:val="28"/>
        </w:rPr>
        <w:t>,в,г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), 8.2</w:t>
      </w:r>
      <w:r w:rsidR="000B4B3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(а)</w:t>
      </w:r>
    </w:p>
    <w:p w14:paraId="4E83EBC8" w14:textId="77777777" w:rsidR="000C0042" w:rsidRDefault="000C0042" w:rsidP="000B4B3D">
      <w:pPr>
        <w:ind w:left="360"/>
      </w:pPr>
      <w:r w:rsidRPr="000B4B3D"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 w:rsidRPr="000B4B3D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Pr="000B4B3D"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 w:rsidRPr="000B4B3D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Pr="000B4B3D"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 w:rsidRPr="000B4B3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0B4B3D"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 w:rsidRPr="000B4B3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0B4B3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0B4B3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35F9425B" w14:textId="77777777" w:rsidR="000C0042" w:rsidRDefault="000C0042" w:rsidP="000C0042">
      <w:pPr>
        <w:pStyle w:val="a4"/>
      </w:pPr>
    </w:p>
    <w:p w14:paraId="3D288E4E" w14:textId="77777777" w:rsidR="00CA5A1C" w:rsidRDefault="00CA5A1C"/>
    <w:sectPr w:rsidR="00CA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12"/>
    <w:rsid w:val="000B4B3D"/>
    <w:rsid w:val="000C0042"/>
    <w:rsid w:val="00CA5A1C"/>
    <w:rsid w:val="00E7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AED6"/>
  <w15:chartTrackingRefBased/>
  <w15:docId w15:val="{5E075479-B799-40EA-BCEC-723BEE8B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0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0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C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2020-04-11T05:15:00Z</dcterms:created>
  <dcterms:modified xsi:type="dcterms:W3CDTF">2020-04-15T17:31:00Z</dcterms:modified>
</cp:coreProperties>
</file>