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A6E379" w14:textId="77777777" w:rsidR="00CF28CC" w:rsidRDefault="00CF28CC" w:rsidP="00CF28C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 б класс Геометрия </w:t>
      </w:r>
    </w:p>
    <w:p w14:paraId="5F715160" w14:textId="660DF777" w:rsidR="00CF28CC" w:rsidRDefault="00CF28CC" w:rsidP="00CF28C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Повторение. Соотношения между сторонами и углами треугольника 9 б – 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.04</w:t>
      </w:r>
    </w:p>
    <w:p w14:paraId="194BC777" w14:textId="77777777" w:rsidR="00CF28CC" w:rsidRDefault="00CF28CC" w:rsidP="00CF28C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14:paraId="0B2FCFD0" w14:textId="77777777" w:rsidR="00CF28CC" w:rsidRDefault="00CF28CC" w:rsidP="00CF28CC">
      <w:pPr>
        <w:pStyle w:val="a4"/>
      </w:pPr>
    </w:p>
    <w:p w14:paraId="44441F27" w14:textId="77777777" w:rsidR="00CF28CC" w:rsidRDefault="00CF28CC" w:rsidP="00CF28CC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sz w:val="28"/>
          <w:szCs w:val="28"/>
        </w:rPr>
        <w:t>Ответы на вопросы в конце главы по параграфам 1, 2 главы 11</w:t>
      </w:r>
    </w:p>
    <w:p w14:paraId="046BE4AD" w14:textId="77777777" w:rsidR="00CF28CC" w:rsidRDefault="00CF28CC" w:rsidP="00CF28CC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sz w:val="28"/>
          <w:szCs w:val="28"/>
        </w:rPr>
        <w:t>Правило использования формул приведения (объяснение учителя)</w:t>
      </w:r>
    </w:p>
    <w:p w14:paraId="3A307B98" w14:textId="4E62D09E" w:rsidR="00CF28CC" w:rsidRDefault="00CF28CC" w:rsidP="00CF28CC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sz w:val="28"/>
          <w:szCs w:val="28"/>
        </w:rPr>
        <w:t>Решить №№102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(б), 102</w:t>
      </w:r>
      <w:r>
        <w:rPr>
          <w:rFonts w:ascii="Times New Roman" w:hAnsi="Times New Roman" w:cs="Times New Roman"/>
          <w:sz w:val="28"/>
          <w:szCs w:val="28"/>
        </w:rPr>
        <w:t>5 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б,в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14:paraId="71023947" w14:textId="729D198F" w:rsidR="00CF28CC" w:rsidRDefault="00CF28CC" w:rsidP="00CF28CC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Домашняя работа:</w:t>
      </w:r>
      <w:r>
        <w:rPr>
          <w:rFonts w:ascii="Times New Roman" w:hAnsi="Times New Roman" w:cs="Times New Roman"/>
          <w:sz w:val="28"/>
          <w:szCs w:val="28"/>
        </w:rPr>
        <w:t xml:space="preserve"> №№102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(а)</w:t>
      </w:r>
    </w:p>
    <w:p w14:paraId="7D5C486F" w14:textId="77777777" w:rsidR="00CF28CC" w:rsidRDefault="00CF28CC" w:rsidP="00CF28CC">
      <w:pPr>
        <w:ind w:left="360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повторять понятия темы</w:t>
      </w:r>
    </w:p>
    <w:p w14:paraId="5853BD0A" w14:textId="77777777" w:rsidR="00CF28CC" w:rsidRDefault="00CF28CC" w:rsidP="00CF28CC">
      <w:pPr>
        <w:pStyle w:val="a4"/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номер учителя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или на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14:paraId="1F880612" w14:textId="77777777" w:rsidR="00CF28CC" w:rsidRDefault="00CF28CC" w:rsidP="00CF28CC"/>
    <w:p w14:paraId="2AAB9EDE" w14:textId="77777777" w:rsidR="00AB0060" w:rsidRDefault="00AB0060"/>
    <w:sectPr w:rsidR="00AB0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6CA"/>
    <w:rsid w:val="00AB0060"/>
    <w:rsid w:val="00CF28CC"/>
    <w:rsid w:val="00FA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20804"/>
  <w15:chartTrackingRefBased/>
  <w15:docId w15:val="{4A6813AC-28AA-4AA5-ABAB-18608D87C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8C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28C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F28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6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3</cp:revision>
  <dcterms:created xsi:type="dcterms:W3CDTF">2020-04-15T16:19:00Z</dcterms:created>
  <dcterms:modified xsi:type="dcterms:W3CDTF">2020-04-15T16:21:00Z</dcterms:modified>
</cp:coreProperties>
</file>