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AB" w:rsidRDefault="00E07DAB" w:rsidP="00E07DAB">
      <w:pPr>
        <w:shd w:val="clear" w:color="auto" w:fill="FFFFFF"/>
        <w:spacing w:after="0" w:line="240" w:lineRule="auto"/>
        <w:rPr>
          <w:rFonts w:ascii="OpenSans" w:hAnsi="OpenSans"/>
          <w:b/>
          <w:color w:val="000000"/>
          <w:sz w:val="28"/>
          <w:szCs w:val="28"/>
        </w:rPr>
      </w:pPr>
      <w:r w:rsidRPr="00FF7CE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</w:t>
      </w:r>
      <w:r w:rsidRPr="00CE0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CE0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Сатирикон</w:t>
      </w:r>
      <w:proofErr w:type="spellEnd"/>
      <w:r w:rsidRPr="00CE0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улыбается.</w:t>
      </w:r>
      <w:r w:rsidRPr="00CE0FEE">
        <w:rPr>
          <w:rFonts w:ascii="OpenSans" w:hAnsi="OpenSans"/>
          <w:color w:val="000000"/>
          <w:sz w:val="28"/>
          <w:szCs w:val="28"/>
        </w:rPr>
        <w:t xml:space="preserve"> </w:t>
      </w:r>
      <w:r w:rsidRPr="00CE0FEE">
        <w:rPr>
          <w:rFonts w:ascii="OpenSans" w:hAnsi="OpenSans"/>
          <w:b/>
          <w:color w:val="000000"/>
          <w:sz w:val="28"/>
          <w:szCs w:val="28"/>
        </w:rPr>
        <w:t>Тэффи «Жизнь и воротник»</w:t>
      </w:r>
    </w:p>
    <w:p w:rsidR="00E07DAB" w:rsidRPr="00CE0FEE" w:rsidRDefault="00E07DAB" w:rsidP="00E07D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E07DAB" w:rsidRPr="00FF7CE6" w:rsidRDefault="00E07DAB" w:rsidP="00E07DAB">
      <w:pPr>
        <w:shd w:val="clear" w:color="auto" w:fill="FFFFFF"/>
        <w:spacing w:after="0" w:line="240" w:lineRule="auto"/>
        <w:ind w:left="1772" w:hanging="1684"/>
        <w:rPr>
          <w:rFonts w:ascii="Arial" w:eastAsia="Times New Roman" w:hAnsi="Arial" w:cs="Arial"/>
          <w:color w:val="000000"/>
          <w:lang w:eastAsia="ru-RU"/>
        </w:rPr>
      </w:pPr>
      <w:r w:rsidRPr="00FF7CE6">
        <w:rPr>
          <w:rFonts w:ascii="Times New Roman" w:eastAsia="Times New Roman" w:hAnsi="Times New Roman" w:cs="Times New Roman"/>
          <w:color w:val="000000"/>
          <w:lang w:eastAsia="ru-RU"/>
        </w:rPr>
        <w:t>Цели и задачи урока:</w:t>
      </w:r>
    </w:p>
    <w:p w:rsidR="00E07DAB" w:rsidRPr="00FF7CE6" w:rsidRDefault="00E07DAB" w:rsidP="00E07DAB">
      <w:pPr>
        <w:shd w:val="clear" w:color="auto" w:fill="FFFFFF"/>
        <w:spacing w:after="0" w:line="240" w:lineRule="auto"/>
        <w:ind w:left="1646"/>
        <w:jc w:val="both"/>
        <w:rPr>
          <w:rFonts w:ascii="Arial" w:eastAsia="Times New Roman" w:hAnsi="Arial" w:cs="Arial"/>
          <w:color w:val="000000"/>
          <w:lang w:eastAsia="ru-RU"/>
        </w:rPr>
      </w:pPr>
      <w:r w:rsidRPr="00FF7CE6">
        <w:rPr>
          <w:rFonts w:ascii="Times New Roman" w:eastAsia="Times New Roman" w:hAnsi="Times New Roman" w:cs="Times New Roman"/>
          <w:color w:val="000000"/>
          <w:lang w:eastAsia="ru-RU"/>
        </w:rPr>
        <w:t> - познакомить учащихся с журналом «</w:t>
      </w:r>
      <w:proofErr w:type="spellStart"/>
      <w:r w:rsidRPr="00FF7CE6">
        <w:rPr>
          <w:rFonts w:ascii="Times New Roman" w:eastAsia="Times New Roman" w:hAnsi="Times New Roman" w:cs="Times New Roman"/>
          <w:color w:val="000000"/>
          <w:lang w:eastAsia="ru-RU"/>
        </w:rPr>
        <w:t>Сатирикон</w:t>
      </w:r>
      <w:proofErr w:type="spellEnd"/>
      <w:r w:rsidRPr="00FF7CE6">
        <w:rPr>
          <w:rFonts w:ascii="Times New Roman" w:eastAsia="Times New Roman" w:hAnsi="Times New Roman" w:cs="Times New Roman"/>
          <w:color w:val="000000"/>
          <w:lang w:eastAsia="ru-RU"/>
        </w:rPr>
        <w:t>» как явлением литературы 20 века;</w:t>
      </w:r>
    </w:p>
    <w:p w:rsidR="00E07DAB" w:rsidRPr="00FF7CE6" w:rsidRDefault="00E07DAB" w:rsidP="00E07DAB">
      <w:pPr>
        <w:shd w:val="clear" w:color="auto" w:fill="FFFFFF"/>
        <w:spacing w:after="0" w:line="240" w:lineRule="auto"/>
        <w:ind w:left="1646"/>
        <w:jc w:val="both"/>
        <w:rPr>
          <w:rFonts w:ascii="Arial" w:eastAsia="Times New Roman" w:hAnsi="Arial" w:cs="Arial"/>
          <w:color w:val="000000"/>
          <w:lang w:eastAsia="ru-RU"/>
        </w:rPr>
      </w:pPr>
      <w:r w:rsidRPr="00FF7CE6">
        <w:rPr>
          <w:rFonts w:ascii="Times New Roman" w:eastAsia="Times New Roman" w:hAnsi="Times New Roman" w:cs="Times New Roman"/>
          <w:color w:val="000000"/>
          <w:lang w:eastAsia="ru-RU"/>
        </w:rPr>
        <w:t>- закрепить знания по теории литературы;</w:t>
      </w:r>
    </w:p>
    <w:p w:rsidR="00E07DAB" w:rsidRPr="00FF7CE6" w:rsidRDefault="00E07DAB" w:rsidP="00E07D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7CE6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FF7CE6">
        <w:rPr>
          <w:rFonts w:ascii="Times New Roman" w:eastAsia="Times New Roman" w:hAnsi="Times New Roman" w:cs="Times New Roman"/>
          <w:color w:val="000000"/>
          <w:lang w:eastAsia="ru-RU"/>
        </w:rPr>
        <w:t xml:space="preserve">   - формировать умения по анализу сатирического текста;</w:t>
      </w:r>
    </w:p>
    <w:p w:rsidR="00E07DAB" w:rsidRPr="00FF7CE6" w:rsidRDefault="00E07DAB" w:rsidP="00E07D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7CE6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FF7CE6">
        <w:rPr>
          <w:rFonts w:ascii="Times New Roman" w:eastAsia="Times New Roman" w:hAnsi="Times New Roman" w:cs="Times New Roman"/>
          <w:color w:val="000000"/>
          <w:lang w:eastAsia="ru-RU"/>
        </w:rPr>
        <w:t xml:space="preserve"> - воспитывать чувство юмора</w:t>
      </w:r>
    </w:p>
    <w:p w:rsidR="00E07DAB" w:rsidRPr="00FF7CE6" w:rsidRDefault="00E07DAB" w:rsidP="00E07DAB">
      <w:pPr>
        <w:shd w:val="clear" w:color="auto" w:fill="FFFFFF"/>
        <w:spacing w:after="0" w:line="240" w:lineRule="auto"/>
        <w:ind w:left="3076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FF7CE6">
        <w:rPr>
          <w:rFonts w:ascii="Times New Roman" w:eastAsia="Times New Roman" w:hAnsi="Times New Roman" w:cs="Times New Roman"/>
          <w:b/>
          <w:color w:val="000000"/>
          <w:lang w:eastAsia="ru-RU"/>
        </w:rPr>
        <w:t>Ход урока:</w:t>
      </w:r>
    </w:p>
    <w:p w:rsidR="00E07DAB" w:rsidRDefault="00E07DAB" w:rsidP="00E07DA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Сегодня на уроке мы:</w:t>
      </w:r>
    </w:p>
    <w:p w:rsidR="00E07DAB" w:rsidRPr="00B45FF4" w:rsidRDefault="00E07DAB" w:rsidP="00E07DAB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1"/>
          <w:szCs w:val="21"/>
        </w:rPr>
      </w:pPr>
      <w:r w:rsidRPr="00B45FF4">
        <w:rPr>
          <w:rFonts w:ascii="OpenSans" w:hAnsi="OpenSans"/>
          <w:b/>
          <w:color w:val="000000"/>
          <w:sz w:val="21"/>
          <w:szCs w:val="21"/>
        </w:rPr>
        <w:t xml:space="preserve">Разберём рассказ писательницы Тэффи «Жизнь и воротник». </w:t>
      </w:r>
    </w:p>
    <w:p w:rsidR="00E07DAB" w:rsidRDefault="00E07DAB" w:rsidP="00E07DA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 первого выпуска «</w:t>
      </w:r>
      <w:proofErr w:type="spellStart"/>
      <w:r>
        <w:rPr>
          <w:rFonts w:ascii="OpenSans" w:hAnsi="OpenSans"/>
          <w:color w:val="000000"/>
          <w:sz w:val="21"/>
          <w:szCs w:val="21"/>
        </w:rPr>
        <w:t>Сатирикона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» в его редакции постоянно работает Надежда Александровна </w:t>
      </w:r>
      <w:proofErr w:type="spellStart"/>
      <w:r>
        <w:rPr>
          <w:rFonts w:ascii="OpenSans" w:hAnsi="OpenSans"/>
          <w:color w:val="000000"/>
          <w:sz w:val="21"/>
          <w:szCs w:val="21"/>
        </w:rPr>
        <w:t>Лохвицкая</w:t>
      </w:r>
      <w:proofErr w:type="spellEnd"/>
      <w:r>
        <w:rPr>
          <w:rFonts w:ascii="OpenSans" w:hAnsi="OpenSans"/>
          <w:color w:val="000000"/>
          <w:sz w:val="21"/>
          <w:szCs w:val="21"/>
        </w:rPr>
        <w:t>.</w:t>
      </w:r>
    </w:p>
    <w:p w:rsidR="00E07DAB" w:rsidRDefault="00E07DAB" w:rsidP="00E07DA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0011D06D" wp14:editId="4675A3A3">
            <wp:extent cx="2228850" cy="2524125"/>
            <wp:effectExtent l="0" t="0" r="0" b="9525"/>
            <wp:docPr id="4" name="Рисунок 4" descr="https://fsd.videouroki.net/products/conspekty/ruslit8/38-zhurnal-satirikon-tehffi-zhizn-i-vorotnik-m-m-zoshchenko-istoriya-bolezni.file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products/conspekty/ruslit8/38-zhurnal-satirikon-tehffi-zhizn-i-vorotnik-m-m-zoshchenko-istoriya-bolezni.files/image0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DAB" w:rsidRDefault="00E07DAB" w:rsidP="00E07DA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Она называет себя Тэффи. Это имя она нашла в книгах </w:t>
      </w:r>
      <w:proofErr w:type="spellStart"/>
      <w:r>
        <w:rPr>
          <w:rFonts w:ascii="OpenSans" w:hAnsi="OpenSans"/>
          <w:color w:val="000000"/>
          <w:sz w:val="21"/>
          <w:szCs w:val="21"/>
        </w:rPr>
        <w:t>Редьярда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Киплинга и считала, что оно должно принести ей счастье.</w:t>
      </w:r>
    </w:p>
    <w:p w:rsidR="00E07DAB" w:rsidRDefault="00E07DAB" w:rsidP="00E07DA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Надежда была хорошо образована, умна и эрудирована. Её литературными способностями восхищались современники и коллеги по журналу</w:t>
      </w:r>
    </w:p>
    <w:p w:rsidR="00E07DAB" w:rsidRDefault="00E07DAB" w:rsidP="00E07DA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Надежда начинает свой творческий путь в 1901 году. Стиль её работы резко отличается от других</w:t>
      </w:r>
    </w:p>
    <w:p w:rsidR="00E07DAB" w:rsidRDefault="00E07DAB" w:rsidP="00E07DA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авторов. Тэффи «любила рисовать карикатуры и писать сатирические стихотворения»:</w:t>
      </w:r>
    </w:p>
    <w:p w:rsidR="00E07DAB" w:rsidRDefault="00E07DAB" w:rsidP="00E07DA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 xml:space="preserve">— Мисс Дункан! К чему </w:t>
      </w:r>
      <w:proofErr w:type="spellStart"/>
      <w:r>
        <w:rPr>
          <w:rFonts w:ascii="OpenSans" w:hAnsi="OpenSans"/>
          <w:i/>
          <w:iCs/>
          <w:color w:val="000000"/>
          <w:sz w:val="21"/>
          <w:szCs w:val="21"/>
        </w:rPr>
        <w:t>босячить</w:t>
      </w:r>
      <w:proofErr w:type="spellEnd"/>
      <w:r>
        <w:rPr>
          <w:rFonts w:ascii="OpenSans" w:hAnsi="OpenSans"/>
          <w:i/>
          <w:iCs/>
          <w:color w:val="000000"/>
          <w:sz w:val="21"/>
          <w:szCs w:val="21"/>
        </w:rPr>
        <w:t>,</w:t>
      </w:r>
    </w:p>
    <w:p w:rsidR="00E07DAB" w:rsidRDefault="00E07DAB" w:rsidP="00E07DA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Раз придумано трико?</w:t>
      </w:r>
    </w:p>
    <w:p w:rsidR="00E07DAB" w:rsidRDefault="00E07DAB" w:rsidP="00E07DA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Голой пяткой озадачить</w:t>
      </w:r>
    </w:p>
    <w:p w:rsidR="00E07DAB" w:rsidRDefault="00E07DAB" w:rsidP="00E07DA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Нашу публику легко!</w:t>
      </w:r>
    </w:p>
    <w:p w:rsidR="00E07DAB" w:rsidRDefault="00E07DAB" w:rsidP="00E07DA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Тэффи выпускает в 1910 году сборник «Юмористических рассказов», состоящий из двух книг. Двухтомник имел шумный успех и был удостоен весьма лестных отзывов критиков.</w:t>
      </w:r>
    </w:p>
    <w:p w:rsidR="00E07DAB" w:rsidRDefault="00E07DAB" w:rsidP="00E07DA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Революционных перемен поэтесса не приняла. Она эмигрировала из страны. Живя за границей, Тэффи не позволяет себе враждебных выпадов в сторону России, её нового правительства и политического строя. Написанные ею тогда рассказы издавались в СССР “пиратским образом”.</w:t>
      </w:r>
    </w:p>
    <w:p w:rsidR="00E07DAB" w:rsidRDefault="00E07DAB" w:rsidP="00E07DA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6 октября 1952 года </w:t>
      </w:r>
      <w:proofErr w:type="spellStart"/>
      <w:r>
        <w:rPr>
          <w:rFonts w:ascii="OpenSans" w:hAnsi="OpenSans"/>
          <w:color w:val="000000"/>
          <w:sz w:val="21"/>
          <w:szCs w:val="21"/>
        </w:rPr>
        <w:t>Лохвицкая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умерла.</w:t>
      </w:r>
    </w:p>
    <w:p w:rsidR="00E07DAB" w:rsidRDefault="00E07DAB" w:rsidP="00E07DA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Похоронена, как и многие эмигранты из России, на русском кладбище Сент-Женевьев-де-</w:t>
      </w:r>
      <w:proofErr w:type="spellStart"/>
      <w:r>
        <w:rPr>
          <w:rFonts w:ascii="OpenSans" w:hAnsi="OpenSans"/>
          <w:color w:val="000000"/>
          <w:sz w:val="21"/>
          <w:szCs w:val="21"/>
        </w:rPr>
        <w:t>Буа</w:t>
      </w:r>
      <w:proofErr w:type="spellEnd"/>
      <w:r>
        <w:rPr>
          <w:rFonts w:ascii="OpenSans" w:hAnsi="OpenSans"/>
          <w:color w:val="000000"/>
          <w:sz w:val="21"/>
          <w:szCs w:val="21"/>
        </w:rPr>
        <w:t>.</w:t>
      </w:r>
    </w:p>
    <w:p w:rsidR="00E07DAB" w:rsidRDefault="00E07DAB" w:rsidP="00E07DA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Один из рассказов Тэффи называется «Жизнь и воротник».</w:t>
      </w:r>
    </w:p>
    <w:p w:rsidR="00E07DAB" w:rsidRDefault="00E07DAB" w:rsidP="00E07DA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2A138D58" wp14:editId="4B222403">
            <wp:extent cx="1676400" cy="2524125"/>
            <wp:effectExtent l="0" t="0" r="0" b="9525"/>
            <wp:docPr id="3" name="Рисунок 3" descr="https://fsd.videouroki.net/products/conspekty/ruslit8/38-zhurnal-satirikon-tehffi-zhizn-i-vorotnik-m-m-zoshchenko-istoriya-bolezni.files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videouroki.net/products/conspekty/ruslit8/38-zhurnal-satirikon-tehffi-zhizn-i-vorotnik-m-m-zoshchenko-istoriya-bolezni.files/image0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DAB" w:rsidRDefault="00E07DAB" w:rsidP="00E07DA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Казалось бы, как вещь может влиять на человека? Но Тэффи показывает, что может не только влиять, но и полностью подчинить себе. Воротник сделал из скромной милой женщины вульгарную развязную особу.</w:t>
      </w:r>
    </w:p>
    <w:p w:rsidR="00E07DAB" w:rsidRPr="00CE0FEE" w:rsidRDefault="00E07DAB" w:rsidP="00E07DAB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1"/>
          <w:szCs w:val="21"/>
        </w:rPr>
      </w:pPr>
      <w:r w:rsidRPr="00CE0FEE">
        <w:rPr>
          <w:rFonts w:ascii="OpenSans" w:hAnsi="OpenSans"/>
          <w:b/>
          <w:color w:val="000000"/>
          <w:sz w:val="21"/>
          <w:szCs w:val="21"/>
        </w:rPr>
        <w:t>Внимательно прочитайте рассказ.</w:t>
      </w:r>
    </w:p>
    <w:p w:rsidR="00E07DAB" w:rsidRDefault="00E07DAB" w:rsidP="00E07DA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Сначала ничего не предвещает трагедии:</w:t>
      </w:r>
    </w:p>
    <w:p w:rsidR="00E07DAB" w:rsidRDefault="00E07DAB" w:rsidP="00E07DA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«</w:t>
      </w:r>
      <w:r>
        <w:rPr>
          <w:rFonts w:ascii="OpenSans" w:hAnsi="OpenSans"/>
          <w:i/>
          <w:iCs/>
          <w:color w:val="000000"/>
          <w:sz w:val="21"/>
          <w:szCs w:val="21"/>
        </w:rPr>
        <w:t>Олечка Розова три года была честной женой честного человека. Характер имела тихий, застенчивый, на глаза не лезла, мужа любила преданно, довольствовалась скромной жизнью</w:t>
      </w:r>
      <w:r>
        <w:rPr>
          <w:rFonts w:ascii="OpenSans" w:hAnsi="OpenSans"/>
          <w:color w:val="000000"/>
          <w:sz w:val="21"/>
          <w:szCs w:val="21"/>
        </w:rPr>
        <w:t>».</w:t>
      </w:r>
    </w:p>
    <w:p w:rsidR="00E07DAB" w:rsidRDefault="00E07DAB" w:rsidP="00E07DA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Живут супруги скромно. Для молодой женщины модный воротник – событие. Но </w:t>
      </w:r>
      <w:proofErr w:type="gramStart"/>
      <w:r>
        <w:rPr>
          <w:rFonts w:ascii="OpenSans" w:hAnsi="OpenSans"/>
          <w:color w:val="000000"/>
          <w:sz w:val="21"/>
          <w:szCs w:val="21"/>
        </w:rPr>
        <w:t>приобретение это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совсем неожиданно в корне изменило жизнь Оленьки. Воротник требовал модной одежды, модных перчаток и сумочки и даже новой мебели. Женщина обманывает мужа, бабушку, знакомых, занимая деньги на всё новые и новые покупки: «</w:t>
      </w:r>
      <w:r>
        <w:rPr>
          <w:rFonts w:ascii="OpenSans" w:hAnsi="OpenSans"/>
          <w:i/>
          <w:iCs/>
          <w:color w:val="000000"/>
          <w:sz w:val="21"/>
          <w:szCs w:val="21"/>
        </w:rPr>
        <w:t>Она стала вести странную жизнь. Не свою. Воротничковую жизнь. А воротничок был какого-то неясного, путаного стиля, и Олечка, угождая ему, совсем сбилась с толку</w:t>
      </w:r>
      <w:r>
        <w:rPr>
          <w:rFonts w:ascii="OpenSans" w:hAnsi="OpenSans"/>
          <w:color w:val="000000"/>
          <w:sz w:val="21"/>
          <w:szCs w:val="21"/>
        </w:rPr>
        <w:t>».</w:t>
      </w:r>
    </w:p>
    <w:p w:rsidR="00E07DAB" w:rsidRDefault="00E07DAB" w:rsidP="00E07DA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Оленька противна сама себе, она боится сама себя, но отказать воротничку не может. Милая и скромная по натуре, она делается грубой, наглой, пошлой: </w:t>
      </w:r>
      <w:r>
        <w:rPr>
          <w:rFonts w:ascii="OpenSans" w:hAnsi="OpenSans"/>
          <w:i/>
          <w:iCs/>
          <w:color w:val="000000"/>
          <w:sz w:val="21"/>
          <w:szCs w:val="21"/>
        </w:rPr>
        <w:t>«Она обстригла волосы, стала курить и громко хохотала, если слышала какую-нибудь двусмысленность»</w:t>
      </w:r>
      <w:r>
        <w:rPr>
          <w:rFonts w:ascii="OpenSans" w:hAnsi="OpenSans"/>
          <w:color w:val="000000"/>
          <w:sz w:val="21"/>
          <w:szCs w:val="21"/>
        </w:rPr>
        <w:t>. Воротничок властно толкает её на необдуманные поступки, и Оленька, содрогаясь в душе, следует всем его требованиям. Проведя ночь со студентом, она грубо и цинично разговаривает с мужем, ведёт себя вызывающе.</w:t>
      </w:r>
    </w:p>
    <w:p w:rsidR="00E07DAB" w:rsidRDefault="00E07DAB" w:rsidP="00E07DA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результате Оленька остаётся одна: </w:t>
      </w:r>
      <w:r>
        <w:rPr>
          <w:rFonts w:ascii="OpenSans" w:hAnsi="OpenSans"/>
          <w:i/>
          <w:iCs/>
          <w:color w:val="000000"/>
          <w:sz w:val="21"/>
          <w:szCs w:val="21"/>
        </w:rPr>
        <w:t>«Честный муж бросил её и перевёлся в другой город»</w:t>
      </w:r>
      <w:r>
        <w:rPr>
          <w:rFonts w:ascii="OpenSans" w:hAnsi="OpenSans"/>
          <w:color w:val="000000"/>
          <w:sz w:val="21"/>
          <w:szCs w:val="21"/>
        </w:rPr>
        <w:t>. А молодая женщина лишь тогда вышла из-под влияния коварного воротничка, когда тот потерялся в стирке. И опять она стала самой собой: </w:t>
      </w:r>
      <w:r>
        <w:rPr>
          <w:rFonts w:ascii="OpenSans" w:hAnsi="OpenSans"/>
          <w:i/>
          <w:iCs/>
          <w:color w:val="000000"/>
          <w:sz w:val="21"/>
          <w:szCs w:val="21"/>
        </w:rPr>
        <w:t>«Кроткая Олечка служит в банке. Она так скромна, что краснеет даже при слове «омнибус», потому что оно похоже на «обнимусь».</w:t>
      </w:r>
    </w:p>
    <w:p w:rsidR="00E07DAB" w:rsidRDefault="00E07DAB" w:rsidP="00E07DA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Так кто же виноват в произошедшей трагедии? Воротничок или жажда «красивой жизни», ютившаяся в глубине души молодой женщины? Тэффи не зря замечает, что Оленька </w:t>
      </w:r>
      <w:r>
        <w:rPr>
          <w:rFonts w:ascii="OpenSans" w:hAnsi="OpenSans"/>
          <w:i/>
          <w:iCs/>
          <w:color w:val="000000"/>
          <w:sz w:val="21"/>
          <w:szCs w:val="21"/>
        </w:rPr>
        <w:t>«как существо слабое и бесхарактерное, скоро опустила руки и поплыла по течению, которым ловко управлял подлый воротник»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E07DAB" w:rsidRDefault="00E07DAB" w:rsidP="00E07DA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 не находим ли мы примеров многочисленных Оленек, которые готовы изменить свою жизнь из-за новой модели мобильного телефона?</w:t>
      </w:r>
    </w:p>
    <w:p w:rsidR="00E07DAB" w:rsidRDefault="00E07DAB" w:rsidP="00E07DA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Домашняя работа: пересказ рассказа «Жизнь и воротник»</w:t>
      </w:r>
    </w:p>
    <w:p w:rsidR="00384D15" w:rsidRDefault="00384D15">
      <w:bookmarkStart w:id="0" w:name="_GoBack"/>
      <w:bookmarkEnd w:id="0"/>
    </w:p>
    <w:sectPr w:rsidR="00384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17F0"/>
    <w:multiLevelType w:val="hybridMultilevel"/>
    <w:tmpl w:val="49DAA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B6"/>
    <w:rsid w:val="00384D15"/>
    <w:rsid w:val="00B878B6"/>
    <w:rsid w:val="00E0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40D50-E34E-4FF2-8F5F-BCE29509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2020-04-15T07:57:00Z</dcterms:created>
  <dcterms:modified xsi:type="dcterms:W3CDTF">2020-04-15T07:57:00Z</dcterms:modified>
</cp:coreProperties>
</file>