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05" w:rsidRPr="00D07CDA" w:rsidRDefault="000E5087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Технология </w:t>
      </w:r>
      <w:r w:rsidRPr="000E50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</w:t>
      </w:r>
      <w:r w:rsidR="00B85C05" w:rsidRPr="00D07CD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класс 20.04</w:t>
      </w:r>
    </w:p>
    <w:p w:rsidR="00A9425E" w:rsidRDefault="001C5930" w:rsidP="000E5087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07CD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Тема:</w:t>
      </w:r>
      <w:r w:rsidR="00B85C05" w:rsidRPr="00D07CD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0E50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Жи</w:t>
      </w:r>
      <w:r w:rsidR="000E50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вотные и технологии 21 века.</w:t>
      </w:r>
    </w:p>
    <w:p w:rsidR="00B85C05" w:rsidRDefault="00B85C05" w:rsidP="000E5087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07C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0E50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Подумайте, где человек использует животных? </w:t>
      </w:r>
    </w:p>
    <w:p w:rsidR="000E5087" w:rsidRDefault="000E5087" w:rsidP="000E5087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Собаки и кошки.</w:t>
      </w:r>
    </w:p>
    <w:p w:rsidR="000E5087" w:rsidRPr="000E5087" w:rsidRDefault="000E5087" w:rsidP="000E5087">
      <w:pPr>
        <w:pStyle w:val="a5"/>
        <w:shd w:val="clear" w:color="auto" w:fill="FFFFFF"/>
        <w:spacing w:after="300" w:afterAutospacing="0"/>
        <w:rPr>
          <w:color w:val="1D1D1B"/>
          <w:sz w:val="20"/>
          <w:szCs w:val="20"/>
        </w:rPr>
      </w:pPr>
      <w:r w:rsidRPr="00A9425E">
        <w:rPr>
          <w:rStyle w:val="a6"/>
          <w:i w:val="0"/>
          <w:color w:val="1D1D1B"/>
          <w:sz w:val="20"/>
          <w:szCs w:val="20"/>
        </w:rPr>
        <w:t>Дикие животные</w:t>
      </w:r>
      <w:r w:rsidRPr="000E5087">
        <w:rPr>
          <w:rStyle w:val="a6"/>
          <w:color w:val="1D1D1B"/>
          <w:sz w:val="20"/>
          <w:szCs w:val="20"/>
        </w:rPr>
        <w:t xml:space="preserve"> – </w:t>
      </w:r>
      <w:r w:rsidRPr="000E5087">
        <w:rPr>
          <w:color w:val="1D1D1B"/>
          <w:sz w:val="20"/>
          <w:szCs w:val="20"/>
        </w:rPr>
        <w:t>объекты животного мира, к которым относят животных, естественной средой</w:t>
      </w:r>
      <w:r w:rsidRPr="000E5087">
        <w:rPr>
          <w:i/>
          <w:color w:val="1D1D1B"/>
          <w:sz w:val="20"/>
          <w:szCs w:val="20"/>
        </w:rPr>
        <w:t xml:space="preserve"> </w:t>
      </w:r>
      <w:r w:rsidRPr="000E5087">
        <w:rPr>
          <w:color w:val="1D1D1B"/>
          <w:sz w:val="20"/>
          <w:szCs w:val="20"/>
        </w:rPr>
        <w:t>обитания которых является дикая природа, а также находящиеся в состоянии естественной свободы, содержащиеся в</w:t>
      </w:r>
      <w:r w:rsidRPr="000E5087">
        <w:rPr>
          <w:i/>
          <w:color w:val="1D1D1B"/>
          <w:sz w:val="20"/>
          <w:szCs w:val="20"/>
        </w:rPr>
        <w:t xml:space="preserve"> </w:t>
      </w:r>
      <w:r w:rsidRPr="000E5087">
        <w:rPr>
          <w:color w:val="1D1D1B"/>
          <w:sz w:val="20"/>
          <w:szCs w:val="20"/>
        </w:rPr>
        <w:t>полусвободных условиях или в неволе.</w:t>
      </w:r>
    </w:p>
    <w:p w:rsidR="000E5087" w:rsidRPr="00A9425E" w:rsidRDefault="000E5087" w:rsidP="000E5087">
      <w:pPr>
        <w:pStyle w:val="a5"/>
        <w:shd w:val="clear" w:color="auto" w:fill="FFFFFF"/>
        <w:spacing w:after="300" w:afterAutospacing="0"/>
        <w:rPr>
          <w:color w:val="1D1D1B"/>
          <w:sz w:val="20"/>
          <w:szCs w:val="20"/>
        </w:rPr>
      </w:pPr>
      <w:proofErr w:type="spellStart"/>
      <w:proofErr w:type="gramStart"/>
      <w:r w:rsidRPr="000E5087">
        <w:rPr>
          <w:rStyle w:val="a6"/>
          <w:i w:val="0"/>
          <w:color w:val="1D1D1B"/>
          <w:sz w:val="20"/>
          <w:szCs w:val="20"/>
        </w:rPr>
        <w:t>Дома́шние</w:t>
      </w:r>
      <w:proofErr w:type="spellEnd"/>
      <w:proofErr w:type="gramEnd"/>
      <w:r w:rsidRPr="000E5087">
        <w:rPr>
          <w:rStyle w:val="a6"/>
          <w:i w:val="0"/>
          <w:color w:val="1D1D1B"/>
          <w:sz w:val="20"/>
          <w:szCs w:val="20"/>
        </w:rPr>
        <w:t xml:space="preserve"> </w:t>
      </w:r>
      <w:proofErr w:type="spellStart"/>
      <w:r w:rsidRPr="000E5087">
        <w:rPr>
          <w:rStyle w:val="a6"/>
          <w:i w:val="0"/>
          <w:color w:val="1D1D1B"/>
          <w:sz w:val="20"/>
          <w:szCs w:val="20"/>
        </w:rPr>
        <w:t>живо́тные</w:t>
      </w:r>
      <w:proofErr w:type="spellEnd"/>
      <w:r w:rsidRPr="000E5087">
        <w:rPr>
          <w:rStyle w:val="a6"/>
          <w:i w:val="0"/>
          <w:color w:val="1D1D1B"/>
          <w:sz w:val="20"/>
          <w:szCs w:val="20"/>
        </w:rPr>
        <w:t xml:space="preserve"> </w:t>
      </w:r>
      <w:r w:rsidRPr="00A9425E">
        <w:rPr>
          <w:rStyle w:val="a6"/>
          <w:color w:val="1D1D1B"/>
          <w:sz w:val="20"/>
          <w:szCs w:val="20"/>
        </w:rPr>
        <w:t>– </w:t>
      </w:r>
      <w:r w:rsidRPr="00A9425E">
        <w:rPr>
          <w:color w:val="1D1D1B"/>
          <w:sz w:val="20"/>
          <w:szCs w:val="20"/>
        </w:rPr>
        <w:t>животные, которые живут с человеком и которых он содержит, предоставляя им кров и пищу.</w:t>
      </w:r>
    </w:p>
    <w:p w:rsidR="000E5087" w:rsidRPr="00A9425E" w:rsidRDefault="000E5087" w:rsidP="000E5087">
      <w:pPr>
        <w:pStyle w:val="a5"/>
        <w:shd w:val="clear" w:color="auto" w:fill="FFFFFF"/>
        <w:spacing w:after="300" w:afterAutospacing="0"/>
        <w:rPr>
          <w:color w:val="1D1D1B"/>
          <w:sz w:val="20"/>
          <w:szCs w:val="20"/>
        </w:rPr>
      </w:pPr>
      <w:proofErr w:type="spellStart"/>
      <w:proofErr w:type="gramStart"/>
      <w:r w:rsidRPr="00A9425E">
        <w:rPr>
          <w:rStyle w:val="a6"/>
          <w:i w:val="0"/>
          <w:color w:val="1D1D1B"/>
          <w:sz w:val="20"/>
          <w:szCs w:val="20"/>
        </w:rPr>
        <w:t>Се́льское</w:t>
      </w:r>
      <w:proofErr w:type="spellEnd"/>
      <w:proofErr w:type="gramEnd"/>
      <w:r w:rsidRPr="00A9425E">
        <w:rPr>
          <w:rStyle w:val="a6"/>
          <w:i w:val="0"/>
          <w:color w:val="1D1D1B"/>
          <w:sz w:val="20"/>
          <w:szCs w:val="20"/>
        </w:rPr>
        <w:t xml:space="preserve"> </w:t>
      </w:r>
      <w:proofErr w:type="spellStart"/>
      <w:r w:rsidRPr="00A9425E">
        <w:rPr>
          <w:rStyle w:val="a6"/>
          <w:i w:val="0"/>
          <w:color w:val="1D1D1B"/>
          <w:sz w:val="20"/>
          <w:szCs w:val="20"/>
        </w:rPr>
        <w:t>хозя́йство</w:t>
      </w:r>
      <w:proofErr w:type="spellEnd"/>
      <w:r w:rsidRPr="00A9425E">
        <w:rPr>
          <w:rStyle w:val="a6"/>
          <w:color w:val="1D1D1B"/>
          <w:sz w:val="20"/>
          <w:szCs w:val="20"/>
        </w:rPr>
        <w:t xml:space="preserve"> – </w:t>
      </w:r>
      <w:r w:rsidRPr="00A9425E">
        <w:rPr>
          <w:color w:val="1D1D1B"/>
          <w:sz w:val="20"/>
          <w:szCs w:val="20"/>
        </w:rPr>
        <w:t>отрасль экономики, направленная на обеспечение населения продуктами питания и сырьём для ряда отраслей промышленности.</w:t>
      </w:r>
    </w:p>
    <w:p w:rsidR="000E5087" w:rsidRPr="000E5087" w:rsidRDefault="000E5087" w:rsidP="000E5087">
      <w:pPr>
        <w:pStyle w:val="a5"/>
        <w:shd w:val="clear" w:color="auto" w:fill="FFFFFF"/>
        <w:spacing w:after="300" w:afterAutospacing="0"/>
        <w:rPr>
          <w:color w:val="1D1D1B"/>
          <w:sz w:val="20"/>
          <w:szCs w:val="20"/>
        </w:rPr>
      </w:pPr>
      <w:proofErr w:type="spellStart"/>
      <w:proofErr w:type="gramStart"/>
      <w:r w:rsidRPr="000E5087">
        <w:rPr>
          <w:rStyle w:val="a6"/>
          <w:i w:val="0"/>
          <w:color w:val="1D1D1B"/>
          <w:sz w:val="20"/>
          <w:szCs w:val="20"/>
        </w:rPr>
        <w:t>Животново́дство</w:t>
      </w:r>
      <w:proofErr w:type="spellEnd"/>
      <w:proofErr w:type="gramEnd"/>
      <w:r w:rsidRPr="000E5087">
        <w:rPr>
          <w:rStyle w:val="a6"/>
          <w:i w:val="0"/>
          <w:color w:val="1D1D1B"/>
          <w:sz w:val="20"/>
          <w:szCs w:val="20"/>
        </w:rPr>
        <w:t xml:space="preserve"> – </w:t>
      </w:r>
      <w:r w:rsidRPr="00A9425E">
        <w:rPr>
          <w:color w:val="1D1D1B"/>
          <w:sz w:val="20"/>
          <w:szCs w:val="20"/>
        </w:rPr>
        <w:t>отрасль сельского хозяйства, занимающаяся разведением сельскохозяйственных</w:t>
      </w:r>
      <w:r w:rsidRPr="000E5087">
        <w:rPr>
          <w:i/>
          <w:color w:val="1D1D1B"/>
          <w:sz w:val="20"/>
          <w:szCs w:val="20"/>
        </w:rPr>
        <w:t xml:space="preserve"> </w:t>
      </w:r>
      <w:r w:rsidRPr="000E5087">
        <w:rPr>
          <w:color w:val="1D1D1B"/>
          <w:sz w:val="20"/>
          <w:szCs w:val="20"/>
        </w:rPr>
        <w:t>животных для производства животноводческих продуктов.</w:t>
      </w:r>
    </w:p>
    <w:p w:rsidR="00B85C05" w:rsidRPr="00A9425E" w:rsidRDefault="000E5087" w:rsidP="00A9425E">
      <w:pPr>
        <w:pStyle w:val="a5"/>
        <w:shd w:val="clear" w:color="auto" w:fill="FFFFFF"/>
        <w:spacing w:after="300" w:afterAutospacing="0"/>
        <w:rPr>
          <w:color w:val="1D1D1B"/>
          <w:sz w:val="20"/>
          <w:szCs w:val="20"/>
        </w:rPr>
      </w:pPr>
      <w:proofErr w:type="spellStart"/>
      <w:proofErr w:type="gramStart"/>
      <w:r w:rsidRPr="000E5087">
        <w:rPr>
          <w:rStyle w:val="a6"/>
          <w:i w:val="0"/>
          <w:color w:val="1D1D1B"/>
          <w:sz w:val="20"/>
          <w:szCs w:val="20"/>
        </w:rPr>
        <w:t>Киноло́гия</w:t>
      </w:r>
      <w:proofErr w:type="spellEnd"/>
      <w:proofErr w:type="gramEnd"/>
      <w:r w:rsidRPr="000E5087">
        <w:rPr>
          <w:rStyle w:val="a6"/>
          <w:i w:val="0"/>
          <w:color w:val="1D1D1B"/>
          <w:sz w:val="20"/>
          <w:szCs w:val="20"/>
        </w:rPr>
        <w:t xml:space="preserve"> – </w:t>
      </w:r>
      <w:r w:rsidRPr="00A9425E">
        <w:rPr>
          <w:color w:val="1D1D1B"/>
          <w:sz w:val="20"/>
          <w:szCs w:val="20"/>
        </w:rPr>
        <w:t>наука о собаках, выведении пород собак, дрессировке собак, истории происхождения собак. В</w:t>
      </w:r>
      <w:r w:rsidRPr="000E5087">
        <w:rPr>
          <w:i/>
          <w:color w:val="1D1D1B"/>
          <w:sz w:val="20"/>
          <w:szCs w:val="20"/>
        </w:rPr>
        <w:t xml:space="preserve"> </w:t>
      </w:r>
      <w:r w:rsidRPr="000E5087">
        <w:rPr>
          <w:color w:val="1D1D1B"/>
          <w:sz w:val="20"/>
          <w:szCs w:val="20"/>
        </w:rPr>
        <w:t>кинологии выделяют три направления — служебное, охотничье, декоративное собаководство.</w:t>
      </w:r>
    </w:p>
    <w:p w:rsidR="00B85C05" w:rsidRPr="00D07CDA" w:rsidRDefault="00A9425E" w:rsidP="001C59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Презентация</w:t>
      </w:r>
      <w:r w:rsidRPr="00A9425E">
        <w:rPr>
          <w:rFonts w:ascii="Times New Roman" w:hAnsi="Times New Roman" w:cs="Times New Roman"/>
          <w:sz w:val="20"/>
          <w:szCs w:val="20"/>
        </w:rPr>
        <w:t>:https://infourok.ru/prezentaciya-po-tehnologii-5-klass-zhivotnye-i-tehnologii-21-veka-4231578.html</w:t>
      </w:r>
    </w:p>
    <w:p w:rsidR="000E5087" w:rsidRPr="00A9425E" w:rsidRDefault="001C5930" w:rsidP="001C5930">
      <w:pPr>
        <w:rPr>
          <w:rFonts w:ascii="Times New Roman" w:hAnsi="Times New Roman" w:cs="Times New Roman"/>
          <w:sz w:val="20"/>
          <w:szCs w:val="20"/>
        </w:rPr>
      </w:pPr>
      <w:r w:rsidRPr="00D07CDA">
        <w:rPr>
          <w:rFonts w:ascii="Times New Roman" w:hAnsi="Times New Roman" w:cs="Times New Roman"/>
          <w:b/>
          <w:sz w:val="20"/>
          <w:szCs w:val="20"/>
        </w:rPr>
        <w:t xml:space="preserve">Домашние задание: </w:t>
      </w:r>
      <w:r w:rsidR="00A9425E" w:rsidRPr="00A9425E">
        <w:rPr>
          <w:rFonts w:ascii="Times New Roman" w:hAnsi="Times New Roman" w:cs="Times New Roman"/>
          <w:sz w:val="20"/>
          <w:szCs w:val="20"/>
        </w:rPr>
        <w:t>нарисовать рисунок домашнего животного.</w:t>
      </w:r>
      <w:r w:rsidR="009F2C5F">
        <w:rPr>
          <w:rFonts w:ascii="Times New Roman" w:hAnsi="Times New Roman" w:cs="Times New Roman"/>
          <w:sz w:val="20"/>
          <w:szCs w:val="20"/>
        </w:rPr>
        <w:t>(пожеланию)</w:t>
      </w:r>
    </w:p>
    <w:p w:rsidR="001C5930" w:rsidRPr="001C6DD8" w:rsidRDefault="001C5930" w:rsidP="001C5930">
      <w:pPr>
        <w:rPr>
          <w:rFonts w:ascii="Times New Roman" w:hAnsi="Times New Roman" w:cs="Times New Roman"/>
          <w:sz w:val="20"/>
          <w:szCs w:val="20"/>
        </w:rPr>
      </w:pPr>
      <w:r w:rsidRPr="00D07CDA">
        <w:rPr>
          <w:rFonts w:ascii="Times New Roman" w:hAnsi="Times New Roman" w:cs="Times New Roman"/>
          <w:b/>
          <w:sz w:val="20"/>
          <w:szCs w:val="20"/>
        </w:rPr>
        <w:t>Вопросы</w:t>
      </w:r>
      <w:r w:rsidR="00780051" w:rsidRPr="00D07CDA">
        <w:rPr>
          <w:rFonts w:ascii="Times New Roman" w:hAnsi="Times New Roman" w:cs="Times New Roman"/>
          <w:b/>
          <w:sz w:val="20"/>
          <w:szCs w:val="20"/>
        </w:rPr>
        <w:t xml:space="preserve"> письменно в тетради</w:t>
      </w:r>
      <w:r w:rsidRPr="00D07CDA">
        <w:rPr>
          <w:rFonts w:ascii="Times New Roman" w:hAnsi="Times New Roman" w:cs="Times New Roman"/>
          <w:b/>
          <w:sz w:val="20"/>
          <w:szCs w:val="20"/>
        </w:rPr>
        <w:t>:</w:t>
      </w:r>
      <w:r w:rsidR="00B85C05" w:rsidRPr="00D07CDA">
        <w:rPr>
          <w:rFonts w:ascii="Times New Roman" w:hAnsi="Times New Roman" w:cs="Times New Roman"/>
          <w:sz w:val="20"/>
          <w:szCs w:val="20"/>
        </w:rPr>
        <w:t xml:space="preserve"> </w:t>
      </w:r>
      <w:r w:rsidR="00F82570">
        <w:rPr>
          <w:rFonts w:ascii="Times New Roman" w:hAnsi="Times New Roman" w:cs="Times New Roman"/>
          <w:sz w:val="20"/>
          <w:szCs w:val="20"/>
        </w:rPr>
        <w:t>происходит ли сейча</w:t>
      </w:r>
      <w:r w:rsidR="001C6DD8">
        <w:rPr>
          <w:rFonts w:ascii="Times New Roman" w:hAnsi="Times New Roman" w:cs="Times New Roman"/>
          <w:sz w:val="20"/>
          <w:szCs w:val="20"/>
        </w:rPr>
        <w:t>с процесс одомашивания</w:t>
      </w:r>
      <w:r w:rsidR="001C6DD8" w:rsidRPr="001C6DD8">
        <w:rPr>
          <w:rFonts w:ascii="Times New Roman" w:hAnsi="Times New Roman" w:cs="Times New Roman"/>
          <w:sz w:val="20"/>
          <w:szCs w:val="20"/>
        </w:rPr>
        <w:t xml:space="preserve"> </w:t>
      </w:r>
      <w:r w:rsidR="001C6DD8">
        <w:rPr>
          <w:rFonts w:ascii="Times New Roman" w:hAnsi="Times New Roman" w:cs="Times New Roman"/>
          <w:sz w:val="20"/>
          <w:szCs w:val="20"/>
        </w:rPr>
        <w:t xml:space="preserve"> животных</w:t>
      </w:r>
      <w:r w:rsidR="001C6DD8" w:rsidRPr="001C6DD8">
        <w:rPr>
          <w:rFonts w:ascii="Times New Roman" w:hAnsi="Times New Roman" w:cs="Times New Roman"/>
          <w:sz w:val="20"/>
          <w:szCs w:val="20"/>
        </w:rPr>
        <w:t>.</w:t>
      </w:r>
    </w:p>
    <w:p w:rsidR="00780051" w:rsidRPr="00D07CDA" w:rsidRDefault="00780051" w:rsidP="001C5930">
      <w:pPr>
        <w:rPr>
          <w:sz w:val="20"/>
          <w:szCs w:val="20"/>
        </w:rPr>
      </w:pPr>
      <w:r w:rsidRPr="00D07CDA">
        <w:rPr>
          <w:rFonts w:ascii="Times New Roman" w:hAnsi="Times New Roman" w:cs="Times New Roman"/>
          <w:b/>
          <w:sz w:val="20"/>
          <w:szCs w:val="20"/>
        </w:rPr>
        <w:t>Срок отчета</w:t>
      </w:r>
      <w:r w:rsidRPr="00D07CDA">
        <w:rPr>
          <w:rFonts w:ascii="Times New Roman" w:hAnsi="Times New Roman" w:cs="Times New Roman"/>
          <w:sz w:val="20"/>
          <w:szCs w:val="20"/>
        </w:rPr>
        <w:t>:25 04.2020.</w:t>
      </w:r>
    </w:p>
    <w:sectPr w:rsidR="00780051" w:rsidRPr="00D07CDA" w:rsidSect="00C6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930"/>
    <w:rsid w:val="000D2175"/>
    <w:rsid w:val="000E5087"/>
    <w:rsid w:val="001A729A"/>
    <w:rsid w:val="001C5930"/>
    <w:rsid w:val="001C6DD8"/>
    <w:rsid w:val="00250B4B"/>
    <w:rsid w:val="002C5800"/>
    <w:rsid w:val="00780051"/>
    <w:rsid w:val="00883ED1"/>
    <w:rsid w:val="009F2C5F"/>
    <w:rsid w:val="00A9425E"/>
    <w:rsid w:val="00B85C05"/>
    <w:rsid w:val="00C63C19"/>
    <w:rsid w:val="00D07CDA"/>
    <w:rsid w:val="00F82570"/>
    <w:rsid w:val="00FE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C0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E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E50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5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2020-04-15T07:37:00Z</dcterms:created>
  <dcterms:modified xsi:type="dcterms:W3CDTF">2020-04-15T10:51:00Z</dcterms:modified>
</cp:coreProperties>
</file>