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6F" w:rsidRPr="00C47F6F" w:rsidRDefault="00C47F6F" w:rsidP="00C47F6F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37"/>
          <w:szCs w:val="41"/>
          <w:lang w:eastAsia="ru-RU"/>
        </w:rPr>
      </w:pPr>
      <w:r w:rsidRPr="00C47F6F">
        <w:rPr>
          <w:rFonts w:ascii="OpenSans" w:eastAsia="Times New Roman" w:hAnsi="OpenSans" w:cs="Times New Roman" w:hint="eastAsia"/>
          <w:b/>
          <w:bCs/>
          <w:color w:val="000000"/>
          <w:kern w:val="36"/>
          <w:sz w:val="37"/>
          <w:szCs w:val="41"/>
          <w:lang w:eastAsia="ru-RU"/>
        </w:rPr>
        <w:t>П</w:t>
      </w:r>
      <w:r w:rsidRPr="00C47F6F">
        <w:rPr>
          <w:rFonts w:ascii="OpenSans" w:eastAsia="Times New Roman" w:hAnsi="OpenSans" w:cs="Times New Roman"/>
          <w:b/>
          <w:bCs/>
          <w:color w:val="000000"/>
          <w:kern w:val="36"/>
          <w:sz w:val="37"/>
          <w:szCs w:val="41"/>
          <w:lang w:eastAsia="ru-RU"/>
        </w:rPr>
        <w:t>овторение пройденного материала прошлого урока</w:t>
      </w:r>
    </w:p>
    <w:p w:rsidR="00C47F6F" w:rsidRPr="00C47F6F" w:rsidRDefault="00C47F6F" w:rsidP="00C47F6F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37"/>
          <w:szCs w:val="41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000000"/>
          <w:kern w:val="36"/>
          <w:sz w:val="37"/>
          <w:szCs w:val="41"/>
          <w:lang w:eastAsia="ru-RU"/>
        </w:rPr>
        <w:t>Тест (опрос). Альтернативные источники энергии.</w:t>
      </w:r>
    </w:p>
    <w:p w:rsidR="00C47F6F" w:rsidRPr="00C47F6F" w:rsidRDefault="00C47F6F" w:rsidP="00C47F6F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 называется энергия из источников, которые по человеческим масштабам являются неисчерпаемыми?</w:t>
      </w:r>
    </w:p>
    <w:p w:rsidR="00C47F6F" w:rsidRPr="00C47F6F" w:rsidRDefault="00C47F6F" w:rsidP="00C47F6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Обыкновенная</w:t>
      </w:r>
    </w:p>
    <w:p w:rsidR="00C47F6F" w:rsidRPr="00C47F6F" w:rsidRDefault="00C47F6F" w:rsidP="00C47F6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Невозобновляемая</w:t>
      </w:r>
      <w:proofErr w:type="spellEnd"/>
    </w:p>
    <w:p w:rsidR="00C47F6F" w:rsidRPr="00C47F6F" w:rsidRDefault="00C47F6F" w:rsidP="00C47F6F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Возобновляемая</w:t>
      </w:r>
    </w:p>
    <w:p w:rsidR="00C47F6F" w:rsidRPr="00C47F6F" w:rsidRDefault="00C47F6F" w:rsidP="00C47F6F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Необыкновенная</w:t>
      </w:r>
    </w:p>
    <w:p w:rsidR="00C47F6F" w:rsidRPr="00C47F6F" w:rsidRDefault="00C47F6F" w:rsidP="00C47F6F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Какая из перечисленных стран - лидер в сфере солнечной энергетики?</w:t>
      </w:r>
    </w:p>
    <w:p w:rsidR="00C47F6F" w:rsidRPr="00C47F6F" w:rsidRDefault="00C47F6F" w:rsidP="00C47F6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США</w:t>
      </w:r>
    </w:p>
    <w:p w:rsidR="00C47F6F" w:rsidRPr="00C47F6F" w:rsidRDefault="00C47F6F" w:rsidP="00C47F6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Германия</w:t>
      </w:r>
    </w:p>
    <w:p w:rsidR="00C47F6F" w:rsidRPr="00C47F6F" w:rsidRDefault="00C47F6F" w:rsidP="00C47F6F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Россия</w:t>
      </w:r>
    </w:p>
    <w:p w:rsidR="00C47F6F" w:rsidRPr="00C47F6F" w:rsidRDefault="00C47F6F" w:rsidP="00C47F6F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Франция</w:t>
      </w:r>
    </w:p>
    <w:p w:rsidR="00C47F6F" w:rsidRPr="00C47F6F" w:rsidRDefault="00C47F6F" w:rsidP="00C47F6F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К альтернативным или как их ещё иногда </w:t>
      </w:r>
      <w:proofErr w:type="gramStart"/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называют возобновляемым источникам энергии относят</w:t>
      </w:r>
      <w:proofErr w:type="gramEnd"/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...</w:t>
      </w:r>
    </w:p>
    <w:p w:rsidR="00C47F6F" w:rsidRPr="00C47F6F" w:rsidRDefault="00C47F6F" w:rsidP="00C47F6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ископаемые виды топлива</w:t>
      </w:r>
    </w:p>
    <w:p w:rsidR="00C47F6F" w:rsidRPr="00C47F6F" w:rsidRDefault="00C47F6F" w:rsidP="00C47F6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ветровую энергию</w:t>
      </w:r>
    </w:p>
    <w:p w:rsidR="00C47F6F" w:rsidRPr="00C47F6F" w:rsidRDefault="00C47F6F" w:rsidP="00C47F6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солнечную энергию</w:t>
      </w:r>
    </w:p>
    <w:p w:rsidR="00C47F6F" w:rsidRPr="00C47F6F" w:rsidRDefault="00C47F6F" w:rsidP="00C47F6F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геотермальную энергию</w:t>
      </w:r>
    </w:p>
    <w:p w:rsidR="00C47F6F" w:rsidRPr="00C47F6F" w:rsidRDefault="00C47F6F" w:rsidP="00C47F6F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энергии приливов и волн</w:t>
      </w:r>
    </w:p>
    <w:p w:rsidR="00C47F6F" w:rsidRPr="00C47F6F" w:rsidRDefault="00C47F6F" w:rsidP="00C47F6F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 ещё называют солнечную энергетику?</w:t>
      </w:r>
    </w:p>
    <w:p w:rsidR="00C47F6F" w:rsidRPr="00C47F6F" w:rsidRDefault="00C47F6F" w:rsidP="00C47F6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Составьте слово из букв: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ЭИГРЕАЕКТЛОЕНИГ -&gt; __________________________</w:t>
      </w:r>
    </w:p>
    <w:p w:rsidR="00C47F6F" w:rsidRPr="00C47F6F" w:rsidRDefault="00C47F6F" w:rsidP="00C47F6F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Возобновляемую энергию получают из природных ресурсов - таких как...</w:t>
      </w:r>
    </w:p>
    <w:p w:rsidR="00C47F6F" w:rsidRPr="00C47F6F" w:rsidRDefault="00C47F6F" w:rsidP="00C47F6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волны, приливы</w:t>
      </w:r>
    </w:p>
    <w:p w:rsidR="00C47F6F" w:rsidRPr="00C47F6F" w:rsidRDefault="00C47F6F" w:rsidP="00C47F6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природный газ, торф</w:t>
      </w:r>
    </w:p>
    <w:p w:rsidR="00C47F6F" w:rsidRPr="00C47F6F" w:rsidRDefault="00C47F6F" w:rsidP="00C47F6F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солнечный свет, ветер</w:t>
      </w:r>
    </w:p>
    <w:p w:rsidR="00C47F6F" w:rsidRPr="00C47F6F" w:rsidRDefault="00C47F6F" w:rsidP="00C47F6F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уголь, нефть</w:t>
      </w:r>
    </w:p>
    <w:p w:rsidR="00C47F6F" w:rsidRPr="00C47F6F" w:rsidRDefault="00C47F6F" w:rsidP="00C47F6F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C47F6F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C47F6F" w:rsidRPr="00C47F6F" w:rsidRDefault="00C47F6F" w:rsidP="00C47F6F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Назовите основное преимущество возобновляемых источников энергии.</w:t>
      </w:r>
    </w:p>
    <w:p w:rsidR="00C47F6F" w:rsidRPr="00C47F6F" w:rsidRDefault="00C47F6F" w:rsidP="00C47F6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исчерпаемость</w:t>
      </w:r>
      <w:proofErr w:type="spellEnd"/>
    </w:p>
    <w:p w:rsidR="00C47F6F" w:rsidRPr="00C47F6F" w:rsidRDefault="00C47F6F" w:rsidP="00C47F6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труднодоступность</w:t>
      </w:r>
    </w:p>
    <w:p w:rsidR="00C47F6F" w:rsidRPr="00C47F6F" w:rsidRDefault="00C47F6F" w:rsidP="00C47F6F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неисчерпаемость</w:t>
      </w:r>
    </w:p>
    <w:p w:rsidR="00C47F6F" w:rsidRPr="00C47F6F" w:rsidRDefault="00C47F6F" w:rsidP="00C47F6F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47F6F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экологическая чистота</w:t>
      </w:r>
    </w:p>
    <w:p w:rsidR="00DE3747" w:rsidRDefault="00DE3747"/>
    <w:p w:rsidR="00326803" w:rsidRDefault="00326803"/>
    <w:p w:rsidR="00326803" w:rsidRDefault="00326803" w:rsidP="00326803">
      <w:pPr>
        <w:pStyle w:val="3"/>
        <w:spacing w:before="0"/>
        <w:rPr>
          <w:rFonts w:ascii="OpenSans" w:hAnsi="OpenSans"/>
          <w:color w:val="000000"/>
          <w:sz w:val="23"/>
          <w:szCs w:val="23"/>
        </w:rPr>
      </w:pPr>
      <w:r>
        <w:rPr>
          <w:rFonts w:ascii="OpenSans" w:hAnsi="OpenSans"/>
          <w:color w:val="000000"/>
          <w:sz w:val="23"/>
          <w:szCs w:val="23"/>
        </w:rPr>
        <w:lastRenderedPageBreak/>
        <w:t>Конспект урока "Природоохранные технологии. Применение экологически чистых и безотходных производств"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Человечество существует за счёт природной среды. Биосфера обеспечивает нас всем необходимым для нашей комфортной и нормальной жизнедеятельности: это и различные вещества, энергия, информация. Но в отличие от животных, которые всё потребляют в естественном, готовом виде, люди всё преобразуют и приспосабливают к своим потребностям, то есть производят предметы потребления.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Особую важность для экологии представляют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природоохранные технологии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Это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технологии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которые направленны на снижение вредного воздействия на окружающую среду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природоохранным технологиям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можно отнести: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переработку бытового мусора и промышленных отходов; рациональное использование лесов и пахотных земель; рациональное использование минеральных ресурсов; рациональное использование водных ресурсов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Одна из важнейших современных проблем человечества – это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утилизация бытовых и промышленных отходов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настоящее время существуют следующие способы утилизации мусора: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захоронение, сжигание, обезвреживание и переработка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Кстати, последний способ – самый перспективный и рациональный.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Не секрет, что от всего, что производят люди, с каждым днём всё больше и больше становится мусора. Нужно обратить внимание, </w:t>
      </w:r>
      <w:proofErr w:type="gramStart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всё</w:t>
      </w:r>
      <w:proofErr w:type="gramEnd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что нас окружает со временем, как бы мы этого хотели или не хотели, становится мусором. Любая вещь – это будущие отходы. Выбрасывая их, большинство людей не задумываются и не хотят задумываться о том, что происходит с мусором дальше. А ведь его сжигают, засоряя при этом атмосферу; закапывают в землю, что приводит к загрязнению грунтовых вод; выбрасывают в океан и тем самым каждый год убивают миллионы морских животных и птиц.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Вот только задумайтесь, один человек ежедневно выбрасывает около 2 кг мусора, почти 60 кг в месяц, и больше 700 кг в год. Но ведь абсолютно всё, что производят и используют в своей жизнедеятельности люди можно переработать. Как бы странно это ни звучало для вас, но в бытовом мусоре содержится много ценных веществ: таких, как органические соединения, годные для удобрения, бумага и картон, стекло, пластмасса, кожа, дерево, металлы и так далее.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настоящее время разрабатывают много проектов и строят специальные заводы по переработке мусора. Такие заводы более безопасны для окружающей среды и в тоже время более экономичны, чем мусоросжигательные установки. Сократить накопление отходов позволяет многоразовое использование стеклянных бутылок, сбор пластмассовых бутылок и полиэтиленовых пакетов для их переплавки.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Наиболее эффективным способом предотвращения накопления отходов является их вторичная переработка, </w:t>
      </w:r>
      <w:proofErr w:type="spellStart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или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рециклинг</w:t>
      </w:r>
      <w:proofErr w:type="spellEnd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Главная задача </w:t>
      </w:r>
      <w:proofErr w:type="spellStart"/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рециклинга</w:t>
      </w:r>
      <w:proofErr w:type="spellEnd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– сделать так, чтобы мусор стал продуктом, который будут покупать, продавать и производить из него другие материалы, но не закапывать и не сжигать. </w:t>
      </w:r>
      <w:proofErr w:type="spellStart"/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Рециклинг</w:t>
      </w:r>
      <w:proofErr w:type="spellEnd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– </w:t>
      </w:r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это перспективное направление создания промышленных произво</w:t>
      </w:r>
      <w:proofErr w:type="gramStart"/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дств с б</w:t>
      </w:r>
      <w:proofErr w:type="gramEnd"/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езотходной технологией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  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Безотходной технологией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называют такой принцип организации производства продукции, который подразумевает использование сырья и энергии в замкнутом цикле.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То есть чтобы выполнялась следующая цепочка: </w:t>
      </w:r>
      <w:r w:rsidRPr="0032680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сырьевые ресурсы — производство — потребление — вторичные сырьевые ресурсы.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Такое производство позволяет сделать как можно меньшим воздействие на окружающую среду и не нарушать её нормальное функционирование.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Современные </w:t>
      </w:r>
      <w:r w:rsidRPr="0032680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технологии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позволяют получать из отходов сырьё для строительных материалов и дорожных покрытий. Переработанный мусор востребован в металлургической и лёгкой промышленности. Так, к примеру, рассмотрим привычную для всех пластиковую бутылку. Кстати, это самый распространённый мусор на нашей планете.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теперь можно поговорить о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рациональном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использовании лесов и пахотных земель. Для чего нам это нужно? Леса покрывают около 30% суши Земли. </w:t>
      </w:r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Земельные ресурсы, почвенный покров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–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это основа всей живой природы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Веками создавалось это природное богатство.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Но с ростом человечества всё больше территорий, занятых лесами, сокращается. Так, например, леса вырубают для пастбищ и земледелия, под строительство промышленных объектов, городов, транспортных коммуникаций; из леса изготавливают различные товары народного потребления, так он является высококачественным строительным материалом. Лес используют как топливо. А ещё леса сокращаются и деградируют от загрязнения воздушной среды и почв.                            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ещё можно поговорить о рациональном использовании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минеральных ресурсов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Но прежде надо напомнить, что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минеральные ресурсы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(или ресурсы земных недр) –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 это природные вещества минерального происхождения, которые используются для получения энергии, сырья и материалов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Минеральные ресурсы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относятся к не возобновляемым природным запасам нашей планеты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Именно поэтому главная проблема –</w:t>
      </w:r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 это истощение мировых запасов полезных ископаемых.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Ежегодно из недр земли 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извлекается около 100 </w:t>
      </w:r>
      <w:proofErr w:type="gramStart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млрд</w:t>
      </w:r>
      <w:proofErr w:type="gramEnd"/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тонн минеральных ресурсов, из которых 90 млрд тонн попросту превращается в отходы. Так, за последние 40 лет глобальное потребление минеральных ресурсов возросло в 25 раз, а отходов производства стало в 10–100 раз больше.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Поэтому ресурсосбережение и снижение уровня загрязнения окружающей среды – две основные задачи рационального использования минеральных ресурсов.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Чтобы рационально использовать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минеральные ресурсы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нашей планеты, учёные постоянно работают над совершенствованием способов добычи и переработки всех полезных ископаемых. Важно не только добыть как можно больше минерального сырья, но и использовать его по максимуму, и позаботиться о полной утилизации отходов. Так, например, при разработке комплексных руд не только добываются основные компоненты, но и попутно извлекаются сопутствующие полезные вещества, такие как кобальт, никель, титан, ванадий, фосфор и другие элементы. При разработке месторождений проводят целый комплекс работ, направленных на защиту окружающей среды: атмосферы, почвы, воды, растительности и животного мира. С целью сохранения запасов минерального сырья разрабатывают синтетические материалы – аналоги, которыми можно заменить наиболее дефицитные ископаемые. Чтобы создать потенциальные запасы </w:t>
      </w:r>
      <w:r w:rsidRPr="00326803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минеральных ресурсов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большое внимание уделяют геологической разведке.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 теперь давайте обсудим способы рационального использования водных ресурсов.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Гидросфера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– </w:t>
      </w:r>
      <w:r w:rsidRPr="00326803">
        <w:rPr>
          <w:rFonts w:ascii="OpenSans" w:eastAsia="Times New Roman" w:hAnsi="OpenSans" w:cs="Times New Roman"/>
          <w:i/>
          <w:iCs/>
          <w:color w:val="000000"/>
          <w:sz w:val="21"/>
          <w:szCs w:val="21"/>
          <w:u w:val="single"/>
          <w:lang w:eastAsia="ru-RU"/>
        </w:rPr>
        <w:t>это одна из самых важных составляющих нашей планеты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Она занимает около 70% поверхности земного шара. В то же время 97–98% воды – это солёные воды морей и океанов. И только лишь 2–3% – пресная вода, необходимая для жизни.</w:t>
      </w:r>
    </w:p>
    <w:p w:rsidR="00326803" w:rsidRPr="00326803" w:rsidRDefault="00326803" w:rsidP="0032680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Вода </w:t>
      </w: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– это источник жизни, без неё не могут существовать ни животные, ни растения, ни человек. Как мы уже знаем, наше тело на 70% состоит из воды. Тела животных содержат, как правило, не менее 50% воды.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2680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Рост городов, бурное развитие промышленности и сельского хозяйства, значительное расширение площадей орошаемых земель, улучшение культурно-бытовых условий и ряд других факторов всё больше усложняет проблемы обеспечения водой. Только за последние 50 лет потребление воды возросло вчетверо. Однако большая часть водных ресурсов тратится попусту: испаряется, теряется из-за утечек и так далее.</w:t>
      </w:r>
    </w:p>
    <w:p w:rsidR="00326803" w:rsidRPr="00326803" w:rsidRDefault="00326803" w:rsidP="0032680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4175C4">
        <w:rPr>
          <w:rFonts w:ascii="OpenSans" w:eastAsia="Times New Roman" w:hAnsi="OpenSans" w:cs="Times New Roman" w:hint="eastAsia"/>
          <w:b/>
          <w:color w:val="000000"/>
          <w:sz w:val="21"/>
          <w:szCs w:val="21"/>
          <w:lang w:eastAsia="ru-RU"/>
        </w:rPr>
        <w:t>Д</w:t>
      </w:r>
      <w:r w:rsidRPr="004175C4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омашнее задание</w:t>
      </w:r>
      <w:r w:rsidR="004175C4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на следующий урок</w:t>
      </w:r>
      <w:r w:rsidRPr="004175C4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: подготовить </w:t>
      </w:r>
      <w:r w:rsidR="004175C4" w:rsidRPr="004175C4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сообщение по теме «Безотходное производство» </w:t>
      </w:r>
    </w:p>
    <w:p w:rsidR="00326803" w:rsidRDefault="00326803"/>
    <w:sectPr w:rsidR="00326803" w:rsidSect="004175C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7D9"/>
    <w:multiLevelType w:val="multilevel"/>
    <w:tmpl w:val="B840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D7CCB"/>
    <w:multiLevelType w:val="multilevel"/>
    <w:tmpl w:val="A286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15FC9"/>
    <w:multiLevelType w:val="multilevel"/>
    <w:tmpl w:val="D468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A4B6D"/>
    <w:multiLevelType w:val="multilevel"/>
    <w:tmpl w:val="B90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323A3"/>
    <w:multiLevelType w:val="multilevel"/>
    <w:tmpl w:val="BB9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69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22E98"/>
    <w:rsid w:val="00133506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26803"/>
    <w:rsid w:val="00353D75"/>
    <w:rsid w:val="00356246"/>
    <w:rsid w:val="003603A9"/>
    <w:rsid w:val="00361B53"/>
    <w:rsid w:val="003E4214"/>
    <w:rsid w:val="003F0BF5"/>
    <w:rsid w:val="004132AD"/>
    <w:rsid w:val="004175C4"/>
    <w:rsid w:val="0044254C"/>
    <w:rsid w:val="004473E6"/>
    <w:rsid w:val="00462D33"/>
    <w:rsid w:val="0048457E"/>
    <w:rsid w:val="00485F4A"/>
    <w:rsid w:val="00492AEB"/>
    <w:rsid w:val="0049428E"/>
    <w:rsid w:val="004942D5"/>
    <w:rsid w:val="004A0BDE"/>
    <w:rsid w:val="004A2DCB"/>
    <w:rsid w:val="004C4808"/>
    <w:rsid w:val="004C7D70"/>
    <w:rsid w:val="004D1BAB"/>
    <w:rsid w:val="004F2F3B"/>
    <w:rsid w:val="00507D9C"/>
    <w:rsid w:val="00517275"/>
    <w:rsid w:val="00525E79"/>
    <w:rsid w:val="0053294D"/>
    <w:rsid w:val="00574605"/>
    <w:rsid w:val="005849FC"/>
    <w:rsid w:val="005A611B"/>
    <w:rsid w:val="005B46DA"/>
    <w:rsid w:val="005E7E19"/>
    <w:rsid w:val="005F0BBB"/>
    <w:rsid w:val="00632652"/>
    <w:rsid w:val="006420ED"/>
    <w:rsid w:val="006820FD"/>
    <w:rsid w:val="0069787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D3018"/>
    <w:rsid w:val="008E097A"/>
    <w:rsid w:val="008E1716"/>
    <w:rsid w:val="008F2269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C63"/>
    <w:rsid w:val="00A25D30"/>
    <w:rsid w:val="00A3074C"/>
    <w:rsid w:val="00A63273"/>
    <w:rsid w:val="00A702D7"/>
    <w:rsid w:val="00A86E04"/>
    <w:rsid w:val="00A87BBC"/>
    <w:rsid w:val="00AC560C"/>
    <w:rsid w:val="00B124DE"/>
    <w:rsid w:val="00B21BAE"/>
    <w:rsid w:val="00B23FA4"/>
    <w:rsid w:val="00B41A86"/>
    <w:rsid w:val="00B4278B"/>
    <w:rsid w:val="00B534BD"/>
    <w:rsid w:val="00B66B07"/>
    <w:rsid w:val="00B92A7C"/>
    <w:rsid w:val="00C2470A"/>
    <w:rsid w:val="00C47F6F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75DE2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7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47F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47F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7F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7F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7F6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C47F6F"/>
    <w:rPr>
      <w:b/>
      <w:bCs/>
    </w:rPr>
  </w:style>
  <w:style w:type="paragraph" w:styleId="a4">
    <w:name w:val="Normal (Web)"/>
    <w:basedOn w:val="a"/>
    <w:uiPriority w:val="99"/>
    <w:semiHidden/>
    <w:unhideWhenUsed/>
    <w:rsid w:val="00C4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7F6F"/>
    <w:rPr>
      <w:color w:val="0000FF"/>
      <w:u w:val="single"/>
    </w:rPr>
  </w:style>
  <w:style w:type="character" w:styleId="a6">
    <w:name w:val="Emphasis"/>
    <w:basedOn w:val="a0"/>
    <w:uiPriority w:val="20"/>
    <w:qFormat/>
    <w:rsid w:val="00C47F6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4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F6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2680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7F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47F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47F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7F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7F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7F6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C47F6F"/>
    <w:rPr>
      <w:b/>
      <w:bCs/>
    </w:rPr>
  </w:style>
  <w:style w:type="paragraph" w:styleId="a4">
    <w:name w:val="Normal (Web)"/>
    <w:basedOn w:val="a"/>
    <w:uiPriority w:val="99"/>
    <w:semiHidden/>
    <w:unhideWhenUsed/>
    <w:rsid w:val="00C4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47F6F"/>
    <w:rPr>
      <w:color w:val="0000FF"/>
      <w:u w:val="single"/>
    </w:rPr>
  </w:style>
  <w:style w:type="character" w:styleId="a6">
    <w:name w:val="Emphasis"/>
    <w:basedOn w:val="a0"/>
    <w:uiPriority w:val="20"/>
    <w:qFormat/>
    <w:rsid w:val="00C47F6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4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F6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2680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1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9130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34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3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444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212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07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53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78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875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09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77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830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3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088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0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2020-04-12T11:37:00Z</dcterms:created>
  <dcterms:modified xsi:type="dcterms:W3CDTF">2020-04-12T11:50:00Z</dcterms:modified>
</cp:coreProperties>
</file>