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8A" w:rsidRDefault="00E60A8A" w:rsidP="00E60A8A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  <w:rFonts w:ascii="Arial" w:hAnsi="Arial" w:cs="Arial"/>
          <w:b/>
          <w:bCs/>
          <w:iCs/>
          <w:sz w:val="28"/>
          <w:szCs w:val="28"/>
        </w:rPr>
      </w:pPr>
      <w:r>
        <w:rPr>
          <w:rStyle w:val="normaltextrun"/>
          <w:rFonts w:ascii="Arial" w:hAnsi="Arial" w:cs="Arial"/>
          <w:bCs/>
          <w:iCs/>
        </w:rPr>
        <w:t xml:space="preserve">Тема </w:t>
      </w:r>
      <w:proofErr w:type="gramStart"/>
      <w:r>
        <w:rPr>
          <w:rStyle w:val="normaltextrun"/>
          <w:rFonts w:ascii="Arial" w:hAnsi="Arial" w:cs="Arial"/>
          <w:bCs/>
          <w:iCs/>
        </w:rPr>
        <w:t>урока</w:t>
      </w:r>
      <w:r>
        <w:rPr>
          <w:rStyle w:val="normaltextrun"/>
          <w:rFonts w:ascii="Arial" w:hAnsi="Arial" w:cs="Arial"/>
          <w:b/>
          <w:bCs/>
          <w:iCs/>
          <w:sz w:val="28"/>
          <w:szCs w:val="28"/>
        </w:rPr>
        <w:t xml:space="preserve">:   </w:t>
      </w:r>
      <w:proofErr w:type="gramEnd"/>
      <w:r>
        <w:rPr>
          <w:rStyle w:val="normaltextrun"/>
          <w:rFonts w:ascii="Arial" w:hAnsi="Arial" w:cs="Arial"/>
          <w:b/>
          <w:bCs/>
          <w:iCs/>
          <w:sz w:val="28"/>
          <w:szCs w:val="28"/>
        </w:rPr>
        <w:t xml:space="preserve">  Повторение изученного.</w:t>
      </w:r>
      <w:r>
        <w:rPr>
          <w:rStyle w:val="normaltextrun"/>
          <w:rFonts w:ascii="Arial" w:hAnsi="Arial" w:cs="Arial"/>
          <w:b/>
          <w:bCs/>
          <w:iCs/>
          <w:sz w:val="28"/>
          <w:szCs w:val="28"/>
        </w:rPr>
        <w:t xml:space="preserve">                 14.04.</w:t>
      </w:r>
    </w:p>
    <w:p w:rsidR="00E60A8A" w:rsidRDefault="00E60A8A" w:rsidP="00E60A8A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  <w:rFonts w:ascii="Arial" w:hAnsi="Arial" w:cs="Arial"/>
          <w:bCs/>
          <w:iCs/>
        </w:rPr>
      </w:pPr>
      <w:bookmarkStart w:id="0" w:name="_GoBack"/>
      <w:bookmarkEnd w:id="0"/>
    </w:p>
    <w:p w:rsidR="00E60A8A" w:rsidRDefault="00E60A8A" w:rsidP="00E60A8A">
      <w:pPr>
        <w:pStyle w:val="paragraph"/>
        <w:spacing w:before="0" w:beforeAutospacing="0" w:after="0" w:afterAutospacing="0"/>
        <w:ind w:firstLine="555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b/>
          <w:bCs/>
          <w:i/>
          <w:iCs/>
        </w:rPr>
        <w:t>Прочитайте текст.</w:t>
      </w:r>
      <w:r>
        <w:rPr>
          <w:rStyle w:val="eop"/>
          <w:rFonts w:ascii="Arial" w:hAnsi="Arial" w:cs="Arial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</w:p>
    <w:p w:rsidR="00E60A8A" w:rsidRDefault="00E60A8A" w:rsidP="00E60A8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r>
        <w:rPr>
          <w:rStyle w:val="normaltextrun"/>
          <w:rFonts w:ascii="Arial" w:hAnsi="Arial" w:cs="Arial"/>
          <w:sz w:val="22"/>
          <w:szCs w:val="22"/>
        </w:rPr>
        <w:t xml:space="preserve">(1) Для меня музыка – это всё. (2) Я люблю джаз, как дядя Женя. (3) Что дядя Женя творил на концерте в Доме культуры! (4) Он свистел, кричал, аплодировал! (5) 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А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музыкант всё дул напропалую в свой саксофон!..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(6) Там всё про меня, в этой музыке. (7) То есть про меня и про мою умнейшую собаку. (8) У меня такса, зовут Кит...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– (9) Представляешь? – рассказывал дядя Женя.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 – (10) Он эту музыку прямо на ходу сочиняет. (11) Вот это по мне. (12) Самое интересное, когда играешь и не знаешь, что будет дальше. (13) Мы с Китом тоже: я бренчу на гитаре и пою, он лает и подвывает. (14) Конечно, без слов – зачем нам с Китом слова?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– (15) Андрюха, решено! – вскричал дядя Женя. – (16) Учись джазу! (17)3десь, в Доме культуры, есть такая студия.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(18) Джаз, конечно, это здорово, но вот загвоздка: я не могу петь один. (19) Только с Китом. (20) Для Кита пение – всё, поэтому я взял его с собой на прослушивание.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</w:t>
      </w:r>
      <w:r>
        <w:rPr>
          <w:rStyle w:val="contextualspellingandgrammarerror"/>
          <w:rFonts w:ascii="Arial" w:hAnsi="Arial" w:cs="Arial"/>
          <w:sz w:val="22"/>
          <w:szCs w:val="22"/>
        </w:rPr>
        <w:t>21) Кит</w:t>
      </w:r>
      <w:r>
        <w:rPr>
          <w:rStyle w:val="normaltextrun"/>
          <w:rFonts w:ascii="Arial" w:hAnsi="Arial" w:cs="Arial"/>
          <w:sz w:val="22"/>
          <w:szCs w:val="22"/>
        </w:rPr>
        <w:t>, съевший варёную колбасу из холодильника, шагал в чудесном настроении. (</w:t>
      </w:r>
      <w:r>
        <w:rPr>
          <w:rStyle w:val="contextualspellingandgrammarerror"/>
          <w:rFonts w:ascii="Arial" w:hAnsi="Arial" w:cs="Arial"/>
          <w:sz w:val="22"/>
          <w:szCs w:val="22"/>
        </w:rPr>
        <w:t>22) Сколько</w:t>
      </w:r>
      <w:r>
        <w:rPr>
          <w:rStyle w:val="normaltextrun"/>
          <w:rFonts w:ascii="Arial" w:hAnsi="Arial" w:cs="Arial"/>
          <w:sz w:val="22"/>
          <w:szCs w:val="22"/>
        </w:rPr>
        <w:t> песен в нас с ним бушевало, сколько надежд! (</w:t>
      </w:r>
      <w:r>
        <w:rPr>
          <w:rStyle w:val="contextualspellingandgrammarerror"/>
          <w:rFonts w:ascii="Arial" w:hAnsi="Arial" w:cs="Arial"/>
          <w:sz w:val="22"/>
          <w:szCs w:val="22"/>
        </w:rPr>
        <w:t>23) Но</w:t>
      </w:r>
      <w:r>
        <w:rPr>
          <w:rStyle w:val="normaltextrun"/>
          <w:rFonts w:ascii="Arial" w:hAnsi="Arial" w:cs="Arial"/>
          <w:sz w:val="22"/>
          <w:szCs w:val="22"/>
        </w:rPr>
        <w:t xml:space="preserve"> моя радость улетучилась, когда оказалось, что с собаками в Дом культуры нельзя. (24) 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В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комнату для прослушивания я вошёл без Кита, взял гитару, но не мог начать, хоть ты тресни!..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– (25) Ты не подходишь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– сказали мне. – (26) Слуха нет.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 (27) Кит чуть не умер от радости, когда я вышел. «(28) Ну?!! (29) Джаз? (30) Да?!!» – всем своим видом говорил он, и хвост его отбивал ритм по тротуару. (31) Дома я позвонил дяде Жене.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– (32) У меня нет слуха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– говорю. – (33) Я не подхожу.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– (34) Слух – ничто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– сказал дядя Женя с презрением. – (35) Подумаешь, ты не можешь повторить чужую мелодию. (36) Ты поёшь, как никто никогда до тебя не пел.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37)Это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и есть джаз!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38)Джаз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не музыка; джаз – это состояние души.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</w:t>
      </w:r>
      <w:r>
        <w:rPr>
          <w:rStyle w:val="contextualspellingandgrammarerror"/>
          <w:rFonts w:ascii="Arial" w:hAnsi="Arial" w:cs="Arial"/>
          <w:sz w:val="22"/>
          <w:szCs w:val="22"/>
        </w:rPr>
        <w:t>39) Положив</w:t>
      </w:r>
      <w:r>
        <w:rPr>
          <w:rStyle w:val="normaltextrun"/>
          <w:rFonts w:ascii="Arial" w:hAnsi="Arial" w:cs="Arial"/>
          <w:sz w:val="22"/>
          <w:szCs w:val="22"/>
        </w:rPr>
        <w:t> трубку, я извлёк из гитары квакающий звук. (</w:t>
      </w:r>
      <w:r>
        <w:rPr>
          <w:rStyle w:val="contextualspellingandgrammarerror"/>
          <w:rFonts w:ascii="Arial" w:hAnsi="Arial" w:cs="Arial"/>
          <w:sz w:val="22"/>
          <w:szCs w:val="22"/>
        </w:rPr>
        <w:t>40) Взвыл</w:t>
      </w:r>
      <w:r>
        <w:rPr>
          <w:rStyle w:val="normaltextrun"/>
          <w:rFonts w:ascii="Arial" w:hAnsi="Arial" w:cs="Arial"/>
          <w:sz w:val="22"/>
          <w:szCs w:val="22"/>
        </w:rPr>
        <w:t> Кит. (</w:t>
      </w:r>
      <w:r>
        <w:rPr>
          <w:rStyle w:val="contextualspellingandgrammarerror"/>
          <w:rFonts w:ascii="Arial" w:hAnsi="Arial" w:cs="Arial"/>
          <w:sz w:val="22"/>
          <w:szCs w:val="22"/>
        </w:rPr>
        <w:t>41) На</w:t>
      </w:r>
      <w:r>
        <w:rPr>
          <w:rStyle w:val="normaltextrun"/>
          <w:rFonts w:ascii="Arial" w:hAnsi="Arial" w:cs="Arial"/>
          <w:sz w:val="22"/>
          <w:szCs w:val="22"/>
        </w:rPr>
        <w:t> этом фоне я изобразил тиканье часов и крики чаек, а Кит – гудок паровоза и гудок парохода. (</w:t>
      </w:r>
      <w:r>
        <w:rPr>
          <w:rStyle w:val="contextualspellingandgrammarerror"/>
          <w:rFonts w:ascii="Arial" w:hAnsi="Arial" w:cs="Arial"/>
          <w:sz w:val="22"/>
          <w:szCs w:val="22"/>
        </w:rPr>
        <w:t>42) Он</w:t>
      </w:r>
      <w:r>
        <w:rPr>
          <w:rStyle w:val="normaltextrun"/>
          <w:rFonts w:ascii="Arial" w:hAnsi="Arial" w:cs="Arial"/>
          <w:sz w:val="22"/>
          <w:szCs w:val="22"/>
        </w:rPr>
        <w:t xml:space="preserve"> знал, как поднять мой ослабевший дух. (43) 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А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я вспомнил, до чего был жуткий мороз, когда мы с Китом выбрали друг друга на Птичьем рынке... (44) И песня пошла...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(По М. Москвиной)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Задания 1–8 выполните на основе анализа содержания прочитанного текста. 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В каком варианте ответа содержится информация, необходимая для обоснования ответа на вопрос: «Почему герою-рассказчику представляется, что джазовая музыка – музыка про него и его собаку?»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 Герой-рассказчик живо воспринимает джазовые импровизации, переживая их как часть своей жизни.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2) Герой-рассказчик любит джаз и обучает свою собаку джазовым ритмам.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3) Герой-рассказчик сам играет на гитаре, исполняя известные джазовые композиции вместе со своей собакой.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sz w:val="22"/>
          <w:szCs w:val="22"/>
        </w:rPr>
        <w:t>4) Герой-рассказчик не умеет по-настоящему понимать музыку и слышит в ней не то, что есть на самом деле.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2. Укажите, в каком значении употребляется в тексте слово «улетучиться»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(предложение 23).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 усилиться        2) стать лёгким      3) измениться      4) исчезнуть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3. В каком из предложений употреблен фразеологизм?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 </w:t>
      </w:r>
      <w:r>
        <w:rPr>
          <w:rStyle w:val="normaltextrun"/>
          <w:rFonts w:ascii="Arial" w:hAnsi="Arial" w:cs="Arial"/>
          <w:i/>
          <w:iCs/>
          <w:sz w:val="22"/>
          <w:szCs w:val="22"/>
        </w:rPr>
        <w:t>(</w:t>
      </w:r>
      <w:proofErr w:type="gramStart"/>
      <w:r>
        <w:rPr>
          <w:rStyle w:val="normaltextrun"/>
          <w:rFonts w:ascii="Arial" w:hAnsi="Arial" w:cs="Arial"/>
          <w:i/>
          <w:iCs/>
          <w:sz w:val="22"/>
          <w:szCs w:val="22"/>
        </w:rPr>
        <w:t>10)Он</w:t>
      </w:r>
      <w:proofErr w:type="gramEnd"/>
      <w:r>
        <w:rPr>
          <w:rStyle w:val="normaltextrun"/>
          <w:rFonts w:ascii="Arial" w:hAnsi="Arial" w:cs="Arial"/>
          <w:i/>
          <w:iCs/>
          <w:sz w:val="22"/>
          <w:szCs w:val="22"/>
        </w:rPr>
        <w:t xml:space="preserve"> эту музыку прямо на ходу сочиняет.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2) (</w:t>
      </w:r>
      <w:proofErr w:type="gramStart"/>
      <w:r>
        <w:rPr>
          <w:rStyle w:val="normaltextrun"/>
          <w:rFonts w:ascii="Arial" w:hAnsi="Arial" w:cs="Arial"/>
          <w:i/>
          <w:iCs/>
          <w:sz w:val="22"/>
          <w:szCs w:val="22"/>
        </w:rPr>
        <w:t>12)Самое</w:t>
      </w:r>
      <w:proofErr w:type="gramEnd"/>
      <w:r>
        <w:rPr>
          <w:rStyle w:val="normaltextrun"/>
          <w:rFonts w:ascii="Arial" w:hAnsi="Arial" w:cs="Arial"/>
          <w:i/>
          <w:iCs/>
          <w:sz w:val="22"/>
          <w:szCs w:val="22"/>
        </w:rPr>
        <w:t xml:space="preserve"> интересное, когда играешь и не знаешь, что будет дальше.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3) </w:t>
      </w:r>
      <w:r>
        <w:rPr>
          <w:rStyle w:val="normaltextrun"/>
          <w:rFonts w:ascii="Arial" w:hAnsi="Arial" w:cs="Arial"/>
          <w:i/>
          <w:iCs/>
          <w:sz w:val="22"/>
          <w:szCs w:val="22"/>
        </w:rPr>
        <w:t>(</w:t>
      </w:r>
      <w:proofErr w:type="gramStart"/>
      <w:r>
        <w:rPr>
          <w:rStyle w:val="normaltextrun"/>
          <w:rFonts w:ascii="Arial" w:hAnsi="Arial" w:cs="Arial"/>
          <w:i/>
          <w:iCs/>
          <w:sz w:val="22"/>
          <w:szCs w:val="22"/>
        </w:rPr>
        <w:t>13)Мы</w:t>
      </w:r>
      <w:proofErr w:type="gramEnd"/>
      <w:r>
        <w:rPr>
          <w:rStyle w:val="normaltextrun"/>
          <w:rFonts w:ascii="Arial" w:hAnsi="Arial" w:cs="Arial"/>
          <w:i/>
          <w:iCs/>
          <w:sz w:val="22"/>
          <w:szCs w:val="22"/>
        </w:rPr>
        <w:t xml:space="preserve"> с Китом тоже: я бренчу на гитаре и пою, он лает и подвывает.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4) </w:t>
      </w:r>
      <w:r>
        <w:rPr>
          <w:rStyle w:val="normaltextrun"/>
          <w:rFonts w:ascii="Arial" w:hAnsi="Arial" w:cs="Arial"/>
          <w:i/>
          <w:iCs/>
          <w:sz w:val="22"/>
          <w:szCs w:val="22"/>
        </w:rPr>
        <w:t>(</w:t>
      </w:r>
      <w:proofErr w:type="gramStart"/>
      <w:r>
        <w:rPr>
          <w:rStyle w:val="normaltextrun"/>
          <w:rFonts w:ascii="Arial" w:hAnsi="Arial" w:cs="Arial"/>
          <w:i/>
          <w:iCs/>
          <w:sz w:val="22"/>
          <w:szCs w:val="22"/>
        </w:rPr>
        <w:t>14)Конечно</w:t>
      </w:r>
      <w:proofErr w:type="gramEnd"/>
      <w:r>
        <w:rPr>
          <w:rStyle w:val="normaltextrun"/>
          <w:rFonts w:ascii="Arial" w:hAnsi="Arial" w:cs="Arial"/>
          <w:i/>
          <w:iCs/>
          <w:sz w:val="22"/>
          <w:szCs w:val="22"/>
        </w:rPr>
        <w:t>, без слов – зачем нам с Китом слова?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4. Укажите ошибочное суждение.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 Слово ВАРЕНУЮ (пр.21) является отглагольным прилагательным.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2) Слово ЧТО (пр.3) является подчинительным союзом.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3) Слово ЭТО (пр.1) является указательным местоимение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4) Слово ТАМ является наречием места.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5. Укажите слово с безударной гласной в корне, проверяемой ударением.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 умер                      2) повторить                 3) положив                 4) творил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6. В каком слове приставка пишется всегда одинаково, независимо от произношения?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 вспомнил               2) извлёк                       3) отбывал                4) рассказывал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7. В каком слове правописание суффикса определяется правилом: «В кратком</w:t>
      </w:r>
      <w:r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страдательном причастии прошедшего времени пишется Н»?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 варёную                 2) интересное               3) конечно                 4) решено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</w:rPr>
      </w:pPr>
      <w:r>
        <w:rPr>
          <w:rStyle w:val="eop"/>
          <w:rFonts w:ascii="Arial" w:hAnsi="Arial" w:cs="Arial"/>
          <w:b/>
          <w:sz w:val="22"/>
          <w:szCs w:val="22"/>
        </w:rPr>
        <w:t>8. Какое из слов не является причастим: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ascii="Arial" w:hAnsi="Arial" w:cs="Arial"/>
          <w:sz w:val="22"/>
          <w:szCs w:val="22"/>
        </w:rPr>
        <w:t>квакающий          2) ослабевший              3) умнейшую            4) съевший</w:t>
      </w:r>
    </w:p>
    <w:p w:rsidR="00E60A8A" w:rsidRDefault="00E60A8A" w:rsidP="00E60A8A">
      <w:pPr>
        <w:pStyle w:val="paragraph"/>
        <w:spacing w:before="0" w:beforeAutospacing="0" w:after="0" w:afterAutospacing="0"/>
        <w:ind w:left="420"/>
        <w:textAlignment w:val="baseline"/>
      </w:pP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Задания 9–14 выполните на основе прочитанного текста. Ответом к этим заданиям являются слова и наборы цифр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9. </w:t>
      </w:r>
      <w:r>
        <w:rPr>
          <w:rStyle w:val="normaltextrun"/>
          <w:rFonts w:ascii="Arial" w:hAnsi="Arial" w:cs="Arial"/>
          <w:sz w:val="22"/>
          <w:szCs w:val="22"/>
        </w:rPr>
        <w:t>Выпишите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грамматическую основу </w:t>
      </w:r>
      <w:r>
        <w:rPr>
          <w:rStyle w:val="normaltextrun"/>
          <w:rFonts w:ascii="Arial" w:hAnsi="Arial" w:cs="Arial"/>
          <w:sz w:val="22"/>
          <w:szCs w:val="22"/>
        </w:rPr>
        <w:t>предложения 17.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10.</w:t>
      </w:r>
      <w:r>
        <w:rPr>
          <w:rStyle w:val="normaltextrun"/>
          <w:rFonts w:ascii="Arial" w:hAnsi="Arial" w:cs="Arial"/>
          <w:sz w:val="22"/>
          <w:szCs w:val="22"/>
        </w:rPr>
        <w:t> Среди предложений 1–8 найдите предложения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с однородными членами</w:t>
      </w:r>
      <w:r>
        <w:rPr>
          <w:rStyle w:val="normaltextrun"/>
          <w:rFonts w:ascii="Arial" w:hAnsi="Arial" w:cs="Arial"/>
          <w:sz w:val="22"/>
          <w:szCs w:val="22"/>
        </w:rPr>
        <w:t>. Напишите номера этих предложений.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11.</w:t>
      </w:r>
      <w:r>
        <w:rPr>
          <w:rStyle w:val="normaltextrun"/>
          <w:rFonts w:ascii="Arial" w:hAnsi="Arial" w:cs="Arial"/>
          <w:sz w:val="22"/>
          <w:szCs w:val="22"/>
        </w:rPr>
        <w:t> В приведённых ниже предложениях из прочитанного текста пронумерованы все запятые. Выпишите цифры, обозначающие запятые при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вводном слове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</w:rPr>
      </w:pP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 </w:t>
      </w:r>
      <w:proofErr w:type="gram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Джаз,(</w:t>
      </w:r>
      <w:proofErr w:type="gram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1) конечно,(2) это здорово,(3) но вот загвоздка: я не могу петь один. Только с Китом. Для Кита пение – всё, (4) поэтому я взял его с собой на прослушивание.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12. </w:t>
      </w:r>
      <w:r>
        <w:rPr>
          <w:rStyle w:val="normaltextrun"/>
          <w:rFonts w:ascii="Arial" w:hAnsi="Arial" w:cs="Arial"/>
          <w:sz w:val="22"/>
          <w:szCs w:val="22"/>
        </w:rPr>
        <w:t>В приведённых ниже предложениях из прочитанного текста пронумерованы все запятые. Выпишите цифры, обозначающие запятые при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обособленном определении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Кит, (1) съевший варёную колбасу из холодильника, (2) шагал в чудесном настроении. Сколько песен в нас с ним бушевало, (3) сколько надежд! Но моя радость улетучилась, (4) когда оказалось, (5) что с собаками в Дом культуры нельзя.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lastRenderedPageBreak/>
        <w:t>13. </w:t>
      </w:r>
      <w:r>
        <w:rPr>
          <w:rStyle w:val="normaltextrun"/>
          <w:rFonts w:ascii="Arial" w:hAnsi="Arial" w:cs="Arial"/>
          <w:sz w:val="22"/>
          <w:szCs w:val="22"/>
        </w:rPr>
        <w:t>В приведённых ниже предложениях из прочитанного текста пронумерованы все запятые. Выпишите цифру, обозначающую запятую при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обособленном обстоятельстве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Положив трубку, (1) я извлёк из гитары квакающий звук. Взвыл Кит. На этом фоне я изобразил тиканье часов и крики чаек, (2) а Кит – гудок паровоза и гудок парохода. Он знал, (3) как поднять мой ослабевший дух.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14. </w:t>
      </w:r>
      <w:r>
        <w:rPr>
          <w:rStyle w:val="normaltextrun"/>
          <w:rFonts w:ascii="Arial" w:hAnsi="Arial" w:cs="Arial"/>
          <w:sz w:val="22"/>
          <w:szCs w:val="22"/>
        </w:rPr>
        <w:t>В приведённых ниже предложениях из прочитанного текста пронумерованы все запятые. Выпишите цифры, обозначающие запятые при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обособленном уточняющем обстоятельстве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Конечно, (1) без слов – зачем нам с Китом слова?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– Андрюха, (2) решено! – вскричал дядя Женя. – (</w:t>
      </w:r>
      <w:proofErr w:type="gram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16)Учись</w:t>
      </w:r>
      <w:proofErr w:type="gram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джазу! 3десь, (3) в Доме культуры, (4) есть такая студия.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15.</w:t>
      </w:r>
      <w:r>
        <w:rPr>
          <w:rStyle w:val="normaltextrun"/>
          <w:rFonts w:ascii="Arial" w:hAnsi="Arial" w:cs="Arial"/>
          <w:sz w:val="22"/>
          <w:szCs w:val="22"/>
        </w:rPr>
        <w:t> Среди предложений 13–16 найдите предложение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с обращением</w:t>
      </w:r>
      <w:r>
        <w:rPr>
          <w:rStyle w:val="normaltextrun"/>
          <w:rFonts w:ascii="Arial" w:hAnsi="Arial" w:cs="Arial"/>
          <w:sz w:val="22"/>
          <w:szCs w:val="22"/>
        </w:rPr>
        <w:t>. Напишите номер этого предложения.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E60A8A" w:rsidRDefault="00E60A8A" w:rsidP="00E60A8A">
      <w:pPr>
        <w:rPr>
          <w:b/>
          <w:sz w:val="28"/>
          <w:szCs w:val="28"/>
        </w:rPr>
      </w:pPr>
    </w:p>
    <w:p w:rsidR="00E60A8A" w:rsidRDefault="00E60A8A" w:rsidP="00E60A8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Домашняя работа:</w:t>
      </w:r>
      <w:r>
        <w:rPr>
          <w:sz w:val="28"/>
          <w:szCs w:val="28"/>
        </w:rPr>
        <w:t xml:space="preserve"> составить словарную работу из слов-исключений по правилам орфографии. (20 слов)</w:t>
      </w:r>
    </w:p>
    <w:p w:rsidR="00E60A8A" w:rsidRDefault="00E60A8A" w:rsidP="00E60A8A"/>
    <w:p w:rsidR="00930757" w:rsidRDefault="00930757"/>
    <w:sectPr w:rsidR="0093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F230E"/>
    <w:multiLevelType w:val="hybridMultilevel"/>
    <w:tmpl w:val="FF3E7952"/>
    <w:lvl w:ilvl="0" w:tplc="FE0CD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423A7"/>
    <w:multiLevelType w:val="hybridMultilevel"/>
    <w:tmpl w:val="16EE1D7A"/>
    <w:lvl w:ilvl="0" w:tplc="F5962094">
      <w:start w:val="1"/>
      <w:numFmt w:val="decimal"/>
      <w:lvlText w:val="%1)"/>
      <w:lvlJc w:val="left"/>
      <w:pPr>
        <w:ind w:left="42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87"/>
    <w:rsid w:val="001E6587"/>
    <w:rsid w:val="00930757"/>
    <w:rsid w:val="00E6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3CC2"/>
  <w15:chartTrackingRefBased/>
  <w15:docId w15:val="{2F479FE7-1453-4CB1-993E-377103A7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A8A"/>
    <w:pPr>
      <w:ind w:left="720"/>
      <w:contextualSpacing/>
    </w:pPr>
  </w:style>
  <w:style w:type="paragraph" w:customStyle="1" w:styleId="paragraph">
    <w:name w:val="paragraph"/>
    <w:basedOn w:val="a"/>
    <w:rsid w:val="00E6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60A8A"/>
  </w:style>
  <w:style w:type="character" w:customStyle="1" w:styleId="eop">
    <w:name w:val="eop"/>
    <w:basedOn w:val="a0"/>
    <w:rsid w:val="00E60A8A"/>
  </w:style>
  <w:style w:type="character" w:customStyle="1" w:styleId="contextualspellingandgrammarerror">
    <w:name w:val="contextualspellingandgrammarerror"/>
    <w:basedOn w:val="a0"/>
    <w:rsid w:val="00E6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2020-04-10T10:43:00Z</dcterms:created>
  <dcterms:modified xsi:type="dcterms:W3CDTF">2020-04-10T10:44:00Z</dcterms:modified>
</cp:coreProperties>
</file>