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C42" w:rsidRDefault="00F61C42" w:rsidP="00F61C4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13.04 </w:t>
      </w:r>
    </w:p>
    <w:p w:rsidR="00F61C42" w:rsidRDefault="00F61C42" w:rsidP="00F61C4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Свобода человеческого выбора </w:t>
      </w:r>
      <w:proofErr w:type="gramStart"/>
      <w:r>
        <w:rPr>
          <w:b/>
          <w:sz w:val="20"/>
          <w:szCs w:val="20"/>
        </w:rPr>
        <w:t>и  влияние</w:t>
      </w:r>
      <w:proofErr w:type="gramEnd"/>
      <w:r>
        <w:rPr>
          <w:b/>
          <w:sz w:val="20"/>
          <w:szCs w:val="20"/>
        </w:rPr>
        <w:t xml:space="preserve"> среды.</w:t>
      </w:r>
    </w:p>
    <w:p w:rsidR="00EB263B" w:rsidRDefault="00F61C42"/>
    <w:p w:rsidR="00F61C42" w:rsidRDefault="00F61C42" w:rsidP="00F61C42"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Одним из главных постулатов романа Ф. Достоевского «Преступление и наказание» является утверждение, что человек всегда свободен в своем выборе. Только он, в конечном счете, принимает все решения в своей жизни. Однако, сделав выбор, человек берет на себя и ответственность за него. Это значит, что все последствия своего решения он также будет «переживать» сам.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Герой «Преступления и наказания» делает несколько роковых выборов в своей жизни. Одним из важнейших является решение убить человека. Раскольников подводит под этот поступок множество теоретических доказательств – он формулирует целую теорию, оправдывающую убийство. Согласно ей, определенной части человечества можно преступать нравственную черту, творить какие угодно преступления, потому что эти люди - «избранные». С помощью убийства герой решает проверить, входит ли он в их число. Кроме того, он оправдывает себя и тем, что совершит социальное благо, убив ростовщицу-«кровопийцу».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    Уже до самого убийства, только приняв решение, Раскольников начинает расплачиваться за него. Ему снятся сны (сон с лошадью), в которых внутренняя, «человеческая», природа героя протестует против убийства живого существа. Далее, во время самого убийства, под топор Раскольникова попадает не только старуха-процентщица, но и ее сестра, кроткая Лизавета. Важно, что перед смертью эта героиня поменялась нательными крестами с Соней Мармеладовой, к тому же она была беременна, так что Раскольников убил еще и </w:t>
      </w:r>
      <w:proofErr w:type="spellStart"/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неродившегося</w:t>
      </w:r>
      <w:proofErr w:type="spellEnd"/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 ребенка, и даже, в символическом смысле, Соню. Позже с горя умирает мать Раскольникова, и в ее смерти также повинен лишь он.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После преступления Родион расплачивается за него муками совести, практически приведшими его к душевной болезни, страшным отчуждением от людей и общества, внутренним душевным распадом.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Только на каторге герой вдруг понимает, какую опасность представляет его «проклятая мечта». Если каждый захочет попасть в «первый ряд», а всех остальных зачислить во «второй», и во имя этой цели убьет свою процентщицу, свою Лизавету, свою мать... Именно тут Раскольников понимает, насколько страшным был этот роковой выбор и его последствия.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Герой осознает, что он является преступником, - не только по законам человеческим, но и по законам божьим. Раскольников повинен не только в смерти других людей, но виноват и в убийстве собственной души, которая не смогла вынести зверств, совершенных им.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Таким образом, Ф. Достоевский в своем романе «Преступление и наказание» говорит о том, что у человека всегда существует свобода выбора. Однако к любой свободе нужно подходить очень ответственно, потому что тяжесть последствий неправильных поступков полностью ложится на плечи человека, принявшего ошибочное решение.</w:t>
      </w:r>
    </w:p>
    <w:p w:rsidR="00F61C42" w:rsidRDefault="00F61C42"/>
    <w:p w:rsidR="00F61C42" w:rsidRDefault="00F61C42">
      <w:bookmarkStart w:id="0" w:name="_GoBack"/>
      <w:bookmarkEnd w:id="0"/>
    </w:p>
    <w:p w:rsidR="00F61C42" w:rsidRDefault="00F61C42">
      <w:r>
        <w:t>Классная работа: конспект данной лекции.</w:t>
      </w:r>
    </w:p>
    <w:p w:rsidR="00F61C42" w:rsidRDefault="00F61C42" w:rsidP="00F61C42">
      <w:r>
        <w:t xml:space="preserve">Д/З: конспект материала по ссылке </w:t>
      </w:r>
      <w:r>
        <w:fldChar w:fldCharType="begin"/>
      </w:r>
      <w:r>
        <w:instrText xml:space="preserve"> HYPERLINK "http://sochinenie5ballov.ru/essay_71.htm" </w:instrText>
      </w:r>
      <w:r>
        <w:fldChar w:fldCharType="separate"/>
      </w:r>
      <w:r>
        <w:rPr>
          <w:rStyle w:val="a3"/>
        </w:rPr>
        <w:t>http://sochinenie5ballov.ru/essay_71.htm</w:t>
      </w:r>
      <w:r>
        <w:fldChar w:fldCharType="end"/>
      </w:r>
    </w:p>
    <w:p w:rsidR="00F61C42" w:rsidRDefault="00F61C42"/>
    <w:sectPr w:rsidR="00F61C42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42"/>
    <w:rsid w:val="004D770B"/>
    <w:rsid w:val="007A2D8F"/>
    <w:rsid w:val="00F6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769D7"/>
  <w15:chartTrackingRefBased/>
  <w15:docId w15:val="{0B353AB3-BBB0-6442-A21D-4B5C1AA1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C4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C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1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2020-04-12T07:04:00Z</dcterms:created>
  <dcterms:modified xsi:type="dcterms:W3CDTF">2020-04-12T07:08:00Z</dcterms:modified>
</cp:coreProperties>
</file>