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8C" w:rsidRDefault="00EE7E8C" w:rsidP="00EE7E8C"/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>
        <w:rPr>
          <w:color w:val="333333"/>
        </w:rPr>
        <w:t>Тема</w:t>
      </w:r>
      <w:r>
        <w:rPr>
          <w:b/>
          <w:color w:val="333333"/>
        </w:rPr>
        <w:t xml:space="preserve">:   </w:t>
      </w:r>
      <w:proofErr w:type="gramEnd"/>
      <w:r>
        <w:rPr>
          <w:b/>
          <w:color w:val="333333"/>
        </w:rPr>
        <w:t xml:space="preserve">                Писатели улыбаются. Журнал «</w:t>
      </w:r>
      <w:proofErr w:type="spellStart"/>
      <w:r>
        <w:rPr>
          <w:b/>
          <w:color w:val="333333"/>
        </w:rPr>
        <w:t>Сатирикон</w:t>
      </w:r>
      <w:proofErr w:type="spellEnd"/>
      <w:r>
        <w:rPr>
          <w:b/>
          <w:color w:val="333333"/>
        </w:rPr>
        <w:t>».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Цель: -знакомство с историей создания журнала и с писателями, входившими в его редакцию, с мастерством писателей в сатирическом изображении истории; - показ способов создания сатирического повествования и его приёмов; - раскрытие смысла иронического повествования о прошлом; -развитие монологической речи обучающихся.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>
        <w:rPr>
          <w:b/>
          <w:color w:val="333333"/>
        </w:rPr>
        <w:t>Ход урока.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color w:val="333333"/>
        </w:rPr>
        <w:t xml:space="preserve"> </w:t>
      </w:r>
      <w:r>
        <w:rPr>
          <w:b/>
          <w:color w:val="333333"/>
        </w:rPr>
        <w:t>Попробуем проанализировать главы, отвечаем на вопросы: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-Как создается юмор?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-Почему город назывался Спартой?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-Почему у спартанцев было 2 царя?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-Как изображен Ликург?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-Как рисуется устройство государства?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-Соответствует ли описание воспитания детей спартанскому воспитанию?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-Какие особенности построения фраз помогают сатирическому изображению 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исторических событий?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-Чему была посвящена тридцатилетняя война? Кто с кем воевал и почему?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-Как Господь покарал протестантов и католиков?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-Что из данного текста остаётся актуальным для нашего времени?</w:t>
      </w:r>
    </w:p>
    <w:p w:rsidR="00EE7E8C" w:rsidRDefault="00EE7E8C" w:rsidP="00EE7E8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 xml:space="preserve"> Домашнее задание: прочитать «Новая история», ответить на вопросы.</w:t>
      </w:r>
    </w:p>
    <w:p w:rsidR="00EE7E8C" w:rsidRDefault="00EE7E8C" w:rsidP="00EE7E8C">
      <w:pPr>
        <w:rPr>
          <w:rFonts w:ascii="Times New Roman" w:hAnsi="Times New Roman" w:cs="Times New Roman"/>
          <w:b/>
          <w:sz w:val="24"/>
          <w:szCs w:val="24"/>
        </w:rPr>
      </w:pPr>
    </w:p>
    <w:p w:rsidR="004F2544" w:rsidRDefault="004F2544">
      <w:bookmarkStart w:id="0" w:name="_GoBack"/>
      <w:bookmarkEnd w:id="0"/>
    </w:p>
    <w:sectPr w:rsidR="004F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E8"/>
    <w:rsid w:val="002078E8"/>
    <w:rsid w:val="004F2544"/>
    <w:rsid w:val="00E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B11B8-F247-4A20-B169-B414CA5E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2020-04-10T16:55:00Z</dcterms:created>
  <dcterms:modified xsi:type="dcterms:W3CDTF">2020-04-10T16:55:00Z</dcterms:modified>
</cp:coreProperties>
</file>