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A6" w:rsidRPr="00AA38A6" w:rsidRDefault="00AA38A6" w:rsidP="00AA38A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b/>
          <w:bCs/>
          <w:sz w:val="29"/>
          <w:szCs w:val="29"/>
        </w:rPr>
        <w:t xml:space="preserve">                                    </w:t>
      </w:r>
      <w:r w:rsidRPr="00AA38A6">
        <w:rPr>
          <w:rStyle w:val="normaltextrun"/>
          <w:rFonts w:ascii="Trebuchet MS" w:hAnsi="Trebuchet MS" w:cs="Segoe UI"/>
          <w:b/>
          <w:bCs/>
          <w:sz w:val="29"/>
          <w:szCs w:val="29"/>
        </w:rPr>
        <w:t xml:space="preserve"> Вводные конструкции.</w:t>
      </w:r>
      <w:r w:rsidRPr="00AA38A6">
        <w:rPr>
          <w:rStyle w:val="eop"/>
          <w:rFonts w:ascii="Trebuchet MS" w:hAnsi="Trebuchet MS" w:cs="Segoe UI"/>
          <w:sz w:val="29"/>
          <w:szCs w:val="29"/>
        </w:rPr>
        <w:t> </w:t>
      </w:r>
      <w:r>
        <w:rPr>
          <w:rStyle w:val="eop"/>
          <w:rFonts w:ascii="Trebuchet MS" w:hAnsi="Trebuchet MS" w:cs="Segoe UI"/>
          <w:sz w:val="29"/>
          <w:szCs w:val="29"/>
        </w:rPr>
        <w:t>13.04.2020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Цели: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- дать понятие о вводных словах как средстве выражения субъективной оценки к высказыванию, познакомить со значениями вводных слов;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- формировать умение выражать определённые отношения к высказыванию с помощью вводных слов, правильно ставить знаки препинания при вводных словах,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- различать вводные слова и члены предложения.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Развивать аналитические способности учащихся (умение сравнивать, выделять, обобщать), умение использовать данные конструкции в речи.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normaltextrun"/>
          <w:rFonts w:ascii="Arial" w:hAnsi="Arial" w:cs="Arial"/>
          <w:color w:val="000000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Воспитывать активное и сознательное отношение к изучению русского языка.   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  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Pr="00AA38A6" w:rsidRDefault="00AA38A6" w:rsidP="00AA38A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A38A6">
        <w:rPr>
          <w:rStyle w:val="normaltextrun"/>
          <w:rFonts w:ascii="Trebuchet MS" w:hAnsi="Trebuchet MS" w:cs="Segoe UI"/>
          <w:b/>
          <w:bCs/>
          <w:sz w:val="28"/>
          <w:szCs w:val="28"/>
        </w:rPr>
        <w:t>Ход урока</w:t>
      </w:r>
      <w:r>
        <w:rPr>
          <w:rStyle w:val="normaltextrun"/>
          <w:rFonts w:ascii="Trebuchet MS" w:hAnsi="Trebuchet MS" w:cs="Segoe UI"/>
          <w:b/>
          <w:bCs/>
          <w:sz w:val="28"/>
          <w:szCs w:val="28"/>
        </w:rPr>
        <w:t>:</w:t>
      </w:r>
    </w:p>
    <w:p w:rsidR="00AA38A6" w:rsidRDefault="00AA38A6" w:rsidP="00AA38A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Повторение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Default="00AA38A6" w:rsidP="00AA38A6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 w:rsidRPr="00AA38A6">
        <w:rPr>
          <w:rStyle w:val="normaltextrun"/>
          <w:rFonts w:ascii="Arial" w:hAnsi="Arial" w:cs="Arial"/>
          <w:color w:val="000000"/>
          <w:sz w:val="23"/>
          <w:szCs w:val="23"/>
          <w:u w:val="single"/>
        </w:rPr>
        <w:t>Индивидуальная работа по карточкам: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left="6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Pr="006317F6" w:rsidRDefault="006317F6" w:rsidP="006317F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 w:rsidRPr="006317F6">
        <w:rPr>
          <w:rStyle w:val="normaltextrun"/>
          <w:rFonts w:ascii="Arial" w:hAnsi="Arial" w:cs="Arial"/>
          <w:color w:val="000000"/>
          <w:sz w:val="23"/>
          <w:szCs w:val="23"/>
        </w:rPr>
        <w:t xml:space="preserve">а) 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перепишите, расставьте запятые, найдите обращение</w:t>
      </w:r>
      <w:r w:rsidR="00AA38A6" w:rsidRPr="006317F6">
        <w:rPr>
          <w:rStyle w:val="normaltextrun"/>
          <w:rFonts w:ascii="Arial" w:hAnsi="Arial" w:cs="Arial"/>
          <w:color w:val="000000"/>
          <w:sz w:val="23"/>
          <w:szCs w:val="23"/>
        </w:rPr>
        <w:t xml:space="preserve"> и выпишите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его:</w:t>
      </w:r>
    </w:p>
    <w:p w:rsidR="006317F6" w:rsidRPr="006317F6" w:rsidRDefault="006317F6" w:rsidP="006317F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</w:p>
    <w:p w:rsidR="00AA38A6" w:rsidRPr="006317F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  <w:r w:rsidRPr="006317F6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Как часто в горестной разлуке</w:t>
      </w:r>
      <w:r w:rsidRPr="006317F6">
        <w:rPr>
          <w:rStyle w:val="eop"/>
          <w:rFonts w:ascii="Arial" w:hAnsi="Arial" w:cs="Arial"/>
          <w:b/>
          <w:i/>
          <w:sz w:val="23"/>
          <w:szCs w:val="23"/>
        </w:rPr>
        <w:t> </w:t>
      </w:r>
    </w:p>
    <w:p w:rsidR="00AA38A6" w:rsidRPr="006317F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  <w:r w:rsidRPr="006317F6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В моей блуждающей судьбе</w:t>
      </w:r>
      <w:r w:rsidRPr="006317F6">
        <w:rPr>
          <w:rStyle w:val="eop"/>
          <w:rFonts w:ascii="Arial" w:hAnsi="Arial" w:cs="Arial"/>
          <w:b/>
          <w:i/>
          <w:sz w:val="23"/>
          <w:szCs w:val="23"/>
        </w:rPr>
        <w:t> </w:t>
      </w:r>
    </w:p>
    <w:p w:rsidR="00AA38A6" w:rsidRDefault="006317F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b/>
          <w:i/>
          <w:sz w:val="23"/>
          <w:szCs w:val="23"/>
        </w:rPr>
      </w:pPr>
      <w:proofErr w:type="gramStart"/>
      <w:r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 xml:space="preserve">Москва </w:t>
      </w:r>
      <w:r w:rsidR="00AA38A6" w:rsidRPr="006317F6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 xml:space="preserve"> я</w:t>
      </w:r>
      <w:proofErr w:type="gramEnd"/>
      <w:r w:rsidR="00AA38A6" w:rsidRPr="006317F6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 xml:space="preserve"> думал о тебе!</w:t>
      </w:r>
      <w:r w:rsidR="00AA38A6" w:rsidRPr="006317F6">
        <w:rPr>
          <w:rStyle w:val="eop"/>
          <w:rFonts w:ascii="Arial" w:hAnsi="Arial" w:cs="Arial"/>
          <w:b/>
          <w:i/>
          <w:sz w:val="23"/>
          <w:szCs w:val="23"/>
        </w:rPr>
        <w:t> </w:t>
      </w:r>
    </w:p>
    <w:p w:rsidR="006317F6" w:rsidRPr="006317F6" w:rsidRDefault="006317F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</w:p>
    <w:p w:rsidR="00AA38A6" w:rsidRDefault="006317F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б) </w:t>
      </w:r>
      <w:proofErr w:type="gramStart"/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Выпишите </w:t>
      </w:r>
      <w:r w:rsidR="00AA38A6">
        <w:rPr>
          <w:rStyle w:val="normaltextrun"/>
          <w:rFonts w:ascii="Arial" w:hAnsi="Arial" w:cs="Arial"/>
          <w:color w:val="000000"/>
          <w:sz w:val="23"/>
          <w:szCs w:val="23"/>
        </w:rPr>
        <w:t xml:space="preserve"> предложение</w:t>
      </w:r>
      <w:proofErr w:type="gramEnd"/>
      <w:r w:rsidR="00AA38A6">
        <w:rPr>
          <w:rStyle w:val="normaltextrun"/>
          <w:rFonts w:ascii="Arial" w:hAnsi="Arial" w:cs="Arial"/>
          <w:color w:val="000000"/>
          <w:sz w:val="23"/>
          <w:szCs w:val="23"/>
        </w:rPr>
        <w:t xml:space="preserve"> с обращением (знаки не расставлены).</w:t>
      </w:r>
      <w:r w:rsidR="00AA38A6">
        <w:rPr>
          <w:rStyle w:val="eop"/>
          <w:rFonts w:ascii="Arial" w:hAnsi="Arial" w:cs="Arial"/>
          <w:sz w:val="23"/>
          <w:szCs w:val="23"/>
        </w:rPr>
        <w:t> </w:t>
      </w:r>
    </w:p>
    <w:p w:rsidR="006317F6" w:rsidRDefault="006317F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</w:p>
    <w:p w:rsidR="006317F6" w:rsidRPr="006317F6" w:rsidRDefault="006317F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b/>
          <w:i/>
        </w:rPr>
      </w:pPr>
      <w:r w:rsidRPr="006317F6">
        <w:rPr>
          <w:rFonts w:ascii="Segoe UI" w:hAnsi="Segoe UI" w:cs="Segoe UI"/>
          <w:b/>
          <w:i/>
        </w:rPr>
        <w:t>Ветер пой ветер вой на просторе.</w:t>
      </w:r>
    </w:p>
    <w:p w:rsidR="00AA38A6" w:rsidRPr="006317F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  <w:r w:rsidRPr="006317F6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Платком взмахнула у ворот моя любимая.</w:t>
      </w:r>
      <w:r w:rsidRPr="006317F6">
        <w:rPr>
          <w:rStyle w:val="eop"/>
          <w:rFonts w:ascii="Arial" w:hAnsi="Arial" w:cs="Arial"/>
          <w:b/>
          <w:i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b/>
          <w:i/>
          <w:sz w:val="23"/>
          <w:szCs w:val="23"/>
        </w:rPr>
      </w:pPr>
      <w:r w:rsidRPr="006317F6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Я вернусь к тебе Россия!</w:t>
      </w:r>
      <w:r w:rsidRPr="006317F6">
        <w:rPr>
          <w:rStyle w:val="eop"/>
          <w:rFonts w:ascii="Arial" w:hAnsi="Arial" w:cs="Arial"/>
          <w:b/>
          <w:i/>
          <w:sz w:val="23"/>
          <w:szCs w:val="23"/>
        </w:rPr>
        <w:t> </w:t>
      </w:r>
    </w:p>
    <w:p w:rsidR="006317F6" w:rsidRDefault="006317F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b/>
          <w:i/>
          <w:sz w:val="23"/>
          <w:szCs w:val="23"/>
        </w:rPr>
      </w:pPr>
      <w:r>
        <w:rPr>
          <w:rStyle w:val="eop"/>
          <w:rFonts w:ascii="Arial" w:hAnsi="Arial" w:cs="Arial"/>
          <w:b/>
          <w:i/>
          <w:sz w:val="23"/>
          <w:szCs w:val="23"/>
        </w:rPr>
        <w:t>Товарищи мои помогут мне.</w:t>
      </w:r>
    </w:p>
    <w:p w:rsidR="006317F6" w:rsidRPr="006317F6" w:rsidRDefault="006317F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</w:p>
    <w:p w:rsidR="009461B6" w:rsidRPr="009461B6" w:rsidRDefault="009461B6" w:rsidP="009461B6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u w:val="single"/>
        </w:rPr>
      </w:pPr>
      <w:r w:rsidRPr="009461B6">
        <w:rPr>
          <w:rStyle w:val="normaltextrun"/>
          <w:rFonts w:ascii="Arial" w:hAnsi="Arial" w:cs="Arial"/>
          <w:color w:val="000000"/>
          <w:sz w:val="23"/>
          <w:szCs w:val="23"/>
          <w:u w:val="single"/>
        </w:rPr>
        <w:t>Выполнение тестов:</w:t>
      </w:r>
    </w:p>
    <w:p w:rsidR="00AA38A6" w:rsidRDefault="00AA38A6" w:rsidP="009461B6">
      <w:pPr>
        <w:pStyle w:val="paragraph"/>
        <w:shd w:val="clear" w:color="auto" w:fill="FFFFFF"/>
        <w:spacing w:before="0" w:beforeAutospacing="0" w:after="0" w:afterAutospacing="0"/>
        <w:ind w:left="6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9461B6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 w:rsidRPr="009461B6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Найдите ошибку в определении обращения: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9461B6" w:rsidRDefault="009461B6" w:rsidP="009461B6">
      <w:pPr>
        <w:pStyle w:val="paragraph"/>
        <w:shd w:val="clear" w:color="auto" w:fill="FFFFFF"/>
        <w:spacing w:before="0" w:beforeAutospacing="0" w:after="0" w:afterAutospacing="0"/>
        <w:ind w:left="6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а) называет того, к кому обращаются с речью;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б) служит для привлечения внимания;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в) не может быть распространённым;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9461B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normaltextrun"/>
          <w:rFonts w:ascii="Arial" w:hAnsi="Arial" w:cs="Arial"/>
          <w:color w:val="000000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г) произносится со звательной интонацией.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9461B6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i/>
          <w:sz w:val="23"/>
          <w:szCs w:val="23"/>
        </w:rPr>
      </w:pPr>
      <w:r w:rsidRPr="009461B6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Обращение всегда стоит в форме:</w:t>
      </w:r>
      <w:r w:rsidRPr="009461B6">
        <w:rPr>
          <w:rStyle w:val="eop"/>
          <w:rFonts w:ascii="Arial" w:hAnsi="Arial" w:cs="Arial"/>
          <w:b/>
          <w:i/>
          <w:sz w:val="23"/>
          <w:szCs w:val="23"/>
        </w:rPr>
        <w:t> </w:t>
      </w:r>
    </w:p>
    <w:p w:rsidR="009461B6" w:rsidRPr="009461B6" w:rsidRDefault="009461B6" w:rsidP="009461B6">
      <w:pPr>
        <w:pStyle w:val="paragraph"/>
        <w:shd w:val="clear" w:color="auto" w:fill="FFFFFF"/>
        <w:spacing w:before="0" w:beforeAutospacing="0" w:after="0" w:afterAutospacing="0"/>
        <w:ind w:left="660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а) </w:t>
      </w:r>
      <w:proofErr w:type="spellStart"/>
      <w:r>
        <w:rPr>
          <w:rStyle w:val="spellingerror"/>
          <w:rFonts w:ascii="Arial" w:hAnsi="Arial" w:cs="Arial"/>
          <w:color w:val="000000"/>
          <w:sz w:val="23"/>
          <w:szCs w:val="23"/>
        </w:rPr>
        <w:t>в.п</w:t>
      </w:r>
      <w:proofErr w:type="spellEnd"/>
      <w:r>
        <w:rPr>
          <w:rStyle w:val="normaltextrun"/>
          <w:rFonts w:ascii="Arial" w:hAnsi="Arial" w:cs="Arial"/>
          <w:color w:val="000000"/>
          <w:sz w:val="23"/>
          <w:szCs w:val="23"/>
        </w:rPr>
        <w:t>.; б) </w:t>
      </w:r>
      <w:proofErr w:type="spellStart"/>
      <w:r>
        <w:rPr>
          <w:rStyle w:val="spellingerror"/>
          <w:rFonts w:ascii="Arial" w:hAnsi="Arial" w:cs="Arial"/>
          <w:color w:val="000000"/>
          <w:sz w:val="23"/>
          <w:szCs w:val="23"/>
        </w:rPr>
        <w:t>п.п</w:t>
      </w:r>
      <w:proofErr w:type="spellEnd"/>
      <w:r>
        <w:rPr>
          <w:rStyle w:val="normaltextrun"/>
          <w:rFonts w:ascii="Arial" w:hAnsi="Arial" w:cs="Arial"/>
          <w:color w:val="000000"/>
          <w:sz w:val="23"/>
          <w:szCs w:val="23"/>
        </w:rPr>
        <w:t>.; в) </w:t>
      </w:r>
      <w:proofErr w:type="spellStart"/>
      <w:r>
        <w:rPr>
          <w:rStyle w:val="spellingerror"/>
          <w:rFonts w:ascii="Arial" w:hAnsi="Arial" w:cs="Arial"/>
          <w:color w:val="000000"/>
          <w:sz w:val="23"/>
          <w:szCs w:val="23"/>
        </w:rPr>
        <w:t>р.п</w:t>
      </w:r>
      <w:proofErr w:type="spellEnd"/>
      <w:r>
        <w:rPr>
          <w:rStyle w:val="normaltextrun"/>
          <w:rFonts w:ascii="Arial" w:hAnsi="Arial" w:cs="Arial"/>
          <w:color w:val="000000"/>
          <w:sz w:val="23"/>
          <w:szCs w:val="23"/>
        </w:rPr>
        <w:t>.; г) </w:t>
      </w:r>
      <w:proofErr w:type="spellStart"/>
      <w:r>
        <w:rPr>
          <w:rStyle w:val="spellingerror"/>
          <w:rFonts w:ascii="Arial" w:hAnsi="Arial" w:cs="Arial"/>
          <w:color w:val="000000"/>
          <w:sz w:val="23"/>
          <w:szCs w:val="23"/>
        </w:rPr>
        <w:t>и.п</w:t>
      </w:r>
      <w:proofErr w:type="spellEnd"/>
      <w:r>
        <w:rPr>
          <w:rStyle w:val="normaltextrun"/>
          <w:rFonts w:ascii="Arial" w:hAnsi="Arial" w:cs="Arial"/>
          <w:color w:val="000000"/>
          <w:sz w:val="23"/>
          <w:szCs w:val="23"/>
        </w:rPr>
        <w:t>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9461B6" w:rsidRDefault="009461B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Default="00AA38A6" w:rsidP="009461B6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i/>
          <w:sz w:val="23"/>
          <w:szCs w:val="23"/>
        </w:rPr>
      </w:pPr>
      <w:r w:rsidRPr="009461B6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Найдите неверное утверждение:</w:t>
      </w:r>
      <w:r w:rsidRPr="009461B6">
        <w:rPr>
          <w:rStyle w:val="eop"/>
          <w:rFonts w:ascii="Arial" w:hAnsi="Arial" w:cs="Arial"/>
          <w:b/>
          <w:i/>
          <w:sz w:val="23"/>
          <w:szCs w:val="23"/>
        </w:rPr>
        <w:t> </w:t>
      </w:r>
    </w:p>
    <w:p w:rsidR="009461B6" w:rsidRPr="009461B6" w:rsidRDefault="009461B6" w:rsidP="009461B6">
      <w:pPr>
        <w:pStyle w:val="paragraph"/>
        <w:shd w:val="clear" w:color="auto" w:fill="FFFFFF"/>
        <w:spacing w:before="0" w:beforeAutospacing="0" w:after="0" w:afterAutospacing="0"/>
        <w:ind w:left="660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а) обращение употребляется в разных стилях речи;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б) в письмах обращение служит для привлечения внимания адресата;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в) чаще всего обращение употребляется в устной речи и в письмах;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9461B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normaltextrun"/>
          <w:rFonts w:ascii="Arial" w:hAnsi="Arial" w:cs="Arial"/>
          <w:color w:val="000000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г) обращение может стоять в начале, в середине и в конце предложения.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9461B6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i/>
          <w:sz w:val="23"/>
          <w:szCs w:val="23"/>
        </w:rPr>
      </w:pPr>
      <w:r w:rsidRPr="009461B6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Знаки препинания в предложениях с обращениями называются:</w:t>
      </w:r>
      <w:r w:rsidRPr="009461B6">
        <w:rPr>
          <w:rStyle w:val="eop"/>
          <w:rFonts w:ascii="Arial" w:hAnsi="Arial" w:cs="Arial"/>
          <w:b/>
          <w:i/>
          <w:sz w:val="23"/>
          <w:szCs w:val="23"/>
        </w:rPr>
        <w:t> </w:t>
      </w:r>
    </w:p>
    <w:p w:rsidR="009461B6" w:rsidRPr="009461B6" w:rsidRDefault="009461B6" w:rsidP="009461B6">
      <w:pPr>
        <w:pStyle w:val="paragraph"/>
        <w:shd w:val="clear" w:color="auto" w:fill="FFFFFF"/>
        <w:spacing w:before="0" w:beforeAutospacing="0" w:after="0" w:afterAutospacing="0"/>
        <w:ind w:left="660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а) выделительными; б) разделительными.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</w:p>
    <w:p w:rsidR="009461B6" w:rsidRDefault="009461B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9461B6" w:rsidRDefault="009461B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</w:pPr>
    </w:p>
    <w:p w:rsidR="00AA38A6" w:rsidRDefault="00AA38A6" w:rsidP="008E28E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lastRenderedPageBreak/>
        <w:t>Работа над новым материалом.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8E28E5" w:rsidRDefault="008E28E5" w:rsidP="008E28E5">
      <w:pPr>
        <w:pStyle w:val="paragraph"/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Default="008E28E5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1</w:t>
      </w:r>
      <w:r w:rsidRPr="008E28E5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) Объяснение нового материала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.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Сегодня мы познакомимся ещё с группой слов, которые не являются членами предложения и не связаны с другими словами в нём ни подчинительной, ни сочинительной связью. Это вводные слова. Тема для вас новая, хотя с вводными словами мы уже встречались.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- Как вы думаете, что вы должны узнать, чему научиться на уроке?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Слово </w:t>
      </w:r>
      <w:r w:rsidR="008E28E5">
        <w:rPr>
          <w:rStyle w:val="normaltextrun"/>
          <w:rFonts w:ascii="Arial" w:hAnsi="Arial" w:cs="Arial"/>
          <w:color w:val="000000"/>
          <w:sz w:val="23"/>
          <w:szCs w:val="23"/>
        </w:rPr>
        <w:t>«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вводный</w:t>
      </w:r>
      <w:r w:rsidR="008E28E5">
        <w:rPr>
          <w:rStyle w:val="normaltextrun"/>
          <w:rFonts w:ascii="Arial" w:hAnsi="Arial" w:cs="Arial"/>
          <w:color w:val="000000"/>
          <w:sz w:val="23"/>
          <w:szCs w:val="23"/>
        </w:rPr>
        <w:t>»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 образовано от слова вводить, одним из значений которого является «включить во что-нибудь». Мы можем включить вводные слова в предложение.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8E28E5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- </w:t>
      </w:r>
      <w:proofErr w:type="gramStart"/>
      <w:r w:rsidRPr="008E28E5">
        <w:rPr>
          <w:rStyle w:val="normaltextrun"/>
          <w:rFonts w:ascii="Arial" w:hAnsi="Arial" w:cs="Arial"/>
          <w:b/>
          <w:color w:val="000000"/>
          <w:sz w:val="23"/>
          <w:szCs w:val="23"/>
        </w:rPr>
        <w:t>Запишем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</w:t>
      </w:r>
      <w:r w:rsidR="00AA38A6">
        <w:rPr>
          <w:rStyle w:val="normaltextrun"/>
          <w:rFonts w:ascii="Arial" w:hAnsi="Arial" w:cs="Arial"/>
          <w:color w:val="000000"/>
          <w:sz w:val="23"/>
          <w:szCs w:val="23"/>
        </w:rPr>
        <w:t xml:space="preserve"> в</w:t>
      </w:r>
      <w:proofErr w:type="gramEnd"/>
      <w:r w:rsidR="00AA38A6">
        <w:rPr>
          <w:rStyle w:val="normaltextrun"/>
          <w:rFonts w:ascii="Arial" w:hAnsi="Arial" w:cs="Arial"/>
          <w:color w:val="000000"/>
          <w:sz w:val="23"/>
          <w:szCs w:val="23"/>
        </w:rPr>
        <w:t xml:space="preserve"> тетрадях предложение: </w:t>
      </w:r>
      <w:r w:rsidR="00AA38A6" w:rsidRPr="008E28E5">
        <w:rPr>
          <w:rStyle w:val="normaltextrun"/>
          <w:rFonts w:ascii="Arial" w:hAnsi="Arial" w:cs="Arial"/>
          <w:b/>
          <w:color w:val="000000"/>
          <w:sz w:val="23"/>
          <w:szCs w:val="23"/>
        </w:rPr>
        <w:t>Каникулы быстро закончились</w:t>
      </w:r>
      <w:r w:rsidR="00AA38A6">
        <w:rPr>
          <w:rStyle w:val="normaltextrun"/>
          <w:rFonts w:ascii="Arial" w:hAnsi="Arial" w:cs="Arial"/>
          <w:color w:val="000000"/>
          <w:sz w:val="23"/>
          <w:szCs w:val="23"/>
        </w:rPr>
        <w:t>.</w:t>
      </w:r>
      <w:r w:rsidR="00AA38A6"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- Охарактеризуйте его по цели высказывания (повествовательное),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по наличию грам. основы (простое, двусоставное),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по наличию </w:t>
      </w:r>
      <w:proofErr w:type="spellStart"/>
      <w:r>
        <w:rPr>
          <w:rStyle w:val="spellingerror"/>
          <w:rFonts w:ascii="Arial" w:hAnsi="Arial" w:cs="Arial"/>
          <w:color w:val="000000"/>
          <w:sz w:val="23"/>
          <w:szCs w:val="23"/>
        </w:rPr>
        <w:t>второстеп</w:t>
      </w:r>
      <w:proofErr w:type="spellEnd"/>
      <w:r>
        <w:rPr>
          <w:rStyle w:val="normaltextrun"/>
          <w:rFonts w:ascii="Arial" w:hAnsi="Arial" w:cs="Arial"/>
          <w:color w:val="000000"/>
          <w:sz w:val="23"/>
          <w:szCs w:val="23"/>
        </w:rPr>
        <w:t>. членов (распр., ничем не осложнено).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- Вам очень жаль, что каникулы закончились. Какое слово вы введёте? Я предлагаю следующие: </w:t>
      </w:r>
      <w:r w:rsidRPr="008E28E5">
        <w:rPr>
          <w:rStyle w:val="normaltextrun"/>
          <w:rFonts w:ascii="Arial" w:hAnsi="Arial" w:cs="Arial"/>
          <w:b/>
          <w:color w:val="000000"/>
          <w:sz w:val="23"/>
          <w:szCs w:val="23"/>
        </w:rPr>
        <w:t>к сожалению, к несчастью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и др.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- А теперь представьте, что вы рады, что каникулы закончились. Какие слова используете? (</w:t>
      </w:r>
      <w:r w:rsidRPr="008E28E5">
        <w:rPr>
          <w:rStyle w:val="normaltextrun"/>
          <w:rFonts w:ascii="Arial" w:hAnsi="Arial" w:cs="Arial"/>
          <w:b/>
          <w:color w:val="000000"/>
          <w:sz w:val="23"/>
          <w:szCs w:val="23"/>
        </w:rPr>
        <w:t>к счастью, к общей радости, на моё счастье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)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- Посмотрите на записанные предложения и скажите, в чём же разница?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(В 1 предложении точный смысл, а во 2 и 3, где использовались вводные слова, к высказыванию добавляется наше отношение.)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- Можете теперь дать определение вводным словам?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8E28E5" w:rsidRDefault="008E28E5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Default="008E28E5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E28E5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2) Чтение правила на страницах учебника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.</w:t>
      </w:r>
      <w:r w:rsidR="00AA38A6"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- Вводные конструкции играют большую роль в речевом этикете. Как можно и должно изменить характер категорической реплики: «Передайте на билет!»? (Включить слова «пожалуйста», «будьте любезны»).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8E28E5" w:rsidRDefault="008E28E5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Default="00AA38A6" w:rsidP="008E28E5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3"/>
          <w:szCs w:val="23"/>
        </w:rPr>
      </w:pPr>
      <w:r w:rsidRPr="008E28E5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 xml:space="preserve">Работа с текстом стихотворения А. Кушнера </w:t>
      </w:r>
    </w:p>
    <w:p w:rsidR="008E28E5" w:rsidRDefault="008E28E5" w:rsidP="008E28E5">
      <w:pPr>
        <w:pStyle w:val="paragraph"/>
        <w:shd w:val="clear" w:color="auto" w:fill="FFFFFF"/>
        <w:spacing w:before="0" w:beforeAutospacing="0" w:after="0" w:afterAutospacing="0"/>
        <w:ind w:left="6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Pr="008E28E5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8E28E5">
        <w:rPr>
          <w:rStyle w:val="normaltextrun"/>
          <w:rFonts w:ascii="Arial" w:hAnsi="Arial" w:cs="Arial"/>
          <w:b/>
          <w:color w:val="000000"/>
          <w:sz w:val="23"/>
          <w:szCs w:val="23"/>
        </w:rPr>
        <w:t>Вводные слова.</w:t>
      </w:r>
      <w:r w:rsidRPr="008E28E5">
        <w:rPr>
          <w:rStyle w:val="eop"/>
          <w:rFonts w:ascii="Arial" w:hAnsi="Arial" w:cs="Arial"/>
          <w:b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Возьмите вводные слова.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От них кружится голова.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Они мешают суть сберечь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И замедляют нашу речь.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И всё ж удобны потому,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Что выдают легко другим,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Как мы относимся к тому,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О чём, смущаясь, говорим.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Мне скажут: «К счастью…»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                            И потом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Пусть что угодно говорят,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Я слушаю с открытым ртом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И радуюсь всему подряд.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Меня, как всех, не раз, не два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Спасали вводные слова,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И чаще прочих среди них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Слова </w:t>
      </w:r>
      <w:proofErr w:type="gramStart"/>
      <w:r>
        <w:rPr>
          <w:rStyle w:val="normaltextrun"/>
          <w:rFonts w:ascii="Arial" w:hAnsi="Arial" w:cs="Arial"/>
          <w:color w:val="000000"/>
          <w:sz w:val="23"/>
          <w:szCs w:val="23"/>
        </w:rPr>
        <w:t>«во-первых</w:t>
      </w:r>
      <w:proofErr w:type="gramEnd"/>
      <w:r>
        <w:rPr>
          <w:rStyle w:val="normaltextrun"/>
          <w:rFonts w:ascii="Arial" w:hAnsi="Arial" w:cs="Arial"/>
          <w:color w:val="000000"/>
          <w:sz w:val="23"/>
          <w:szCs w:val="23"/>
        </w:rPr>
        <w:t>», «во-вторых».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Они, начав издалека,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Давали повод не спеша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Собраться с мыслями, пока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Не знаю, где была душа.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8E28E5" w:rsidRDefault="008E28E5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- Прочитайте </w:t>
      </w:r>
      <w:proofErr w:type="gramStart"/>
      <w:r>
        <w:rPr>
          <w:rStyle w:val="normaltextrun"/>
          <w:rFonts w:ascii="Arial" w:hAnsi="Arial" w:cs="Arial"/>
          <w:color w:val="000000"/>
          <w:sz w:val="23"/>
          <w:szCs w:val="23"/>
        </w:rPr>
        <w:t>стихотворение  и</w:t>
      </w:r>
      <w:proofErr w:type="gramEnd"/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назовите вводные слова, которые звучат в тексте.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lastRenderedPageBreak/>
        <w:t>- Они «замедляют нашу речь», как говорит поэт. В этих строчках содержится правило произношения вводных слов в предложении. Вводные слова при произнесении выделяются интонацией: паузами, понижением силы голоса и более быстрым произношением вводных слов. А на письме? (Запятой.)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8E28E5" w:rsidRDefault="008E28E5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III. Закрепление.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1) Первичное закрепление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- Запишите предложения, вставляя вместо точек (паузы) вводное слово из указанной группы: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83612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Обращение … не является членом предложения, … указывает на того, к кому обращаются с речью, … произносится со звательной интонацией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(порядок мыслей).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83612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Во время каникул мы … хорошо отдохнём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(неуверенность).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83612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Болезнь … оказалась очень опасной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(чувства).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83612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Экспедиция … открыла в глухой сибирской тайге большие запасы нефти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(источник сообщения).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 w:rsidRPr="00783612">
        <w:rPr>
          <w:rStyle w:val="normaltextrun"/>
          <w:rFonts w:ascii="Arial" w:hAnsi="Arial" w:cs="Arial"/>
          <w:b/>
          <w:color w:val="000000"/>
          <w:sz w:val="23"/>
          <w:szCs w:val="23"/>
        </w:rPr>
        <w:t>Чтение … расширяет кругозор, … развивает память, … способствует улучшению грамотности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(порядок мыслей).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7633DC" w:rsidRDefault="007633DC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Default="007633DC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normaltextrun"/>
          <w:rFonts w:ascii="Arial" w:hAnsi="Arial" w:cs="Arial"/>
          <w:color w:val="000000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2) Одни и те же слова в зависимости от контекста могут быть вводными, а могут быть любыми членами предложения.</w:t>
      </w:r>
    </w:p>
    <w:p w:rsidR="007633DC" w:rsidRDefault="007633DC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Pr="007633DC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  <w:r w:rsidRPr="007633DC">
        <w:rPr>
          <w:rStyle w:val="normaltextrun"/>
          <w:rFonts w:ascii="Arial" w:hAnsi="Arial" w:cs="Arial"/>
          <w:b/>
          <w:color w:val="000000"/>
          <w:sz w:val="23"/>
          <w:szCs w:val="23"/>
        </w:rPr>
        <w:t xml:space="preserve">Сегодня может быть гроза. – </w:t>
      </w:r>
      <w:r w:rsidRPr="007633DC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Может быть, мы не увидимся более.</w:t>
      </w:r>
      <w:r w:rsidRPr="007633DC">
        <w:rPr>
          <w:rStyle w:val="eop"/>
          <w:rFonts w:ascii="Arial" w:hAnsi="Arial" w:cs="Arial"/>
          <w:b/>
          <w:i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b/>
          <w:sz w:val="23"/>
          <w:szCs w:val="23"/>
        </w:rPr>
      </w:pPr>
      <w:r w:rsidRPr="007633DC">
        <w:rPr>
          <w:rStyle w:val="normaltextrun"/>
          <w:rFonts w:ascii="Arial" w:hAnsi="Arial" w:cs="Arial"/>
          <w:b/>
          <w:color w:val="000000"/>
          <w:sz w:val="23"/>
          <w:szCs w:val="23"/>
        </w:rPr>
        <w:t xml:space="preserve">Задача, верно, решена. </w:t>
      </w:r>
      <w:r w:rsidRPr="007633DC">
        <w:rPr>
          <w:rStyle w:val="normaltextrun"/>
          <w:rFonts w:ascii="Arial" w:hAnsi="Arial" w:cs="Arial"/>
          <w:b/>
          <w:i/>
          <w:color w:val="000000"/>
          <w:sz w:val="23"/>
          <w:szCs w:val="23"/>
        </w:rPr>
        <w:t>– Задача верно решена.</w:t>
      </w:r>
      <w:r w:rsidRPr="007633DC">
        <w:rPr>
          <w:rStyle w:val="eop"/>
          <w:rFonts w:ascii="Arial" w:hAnsi="Arial" w:cs="Arial"/>
          <w:b/>
          <w:sz w:val="23"/>
          <w:szCs w:val="23"/>
        </w:rPr>
        <w:t> </w:t>
      </w:r>
    </w:p>
    <w:p w:rsidR="007633DC" w:rsidRPr="007633DC" w:rsidRDefault="007633DC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AA38A6" w:rsidRDefault="007633DC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- Подчеркните </w:t>
      </w:r>
      <w:r w:rsidR="00AA38A6">
        <w:rPr>
          <w:rStyle w:val="normaltextrun"/>
          <w:rFonts w:ascii="Arial" w:hAnsi="Arial" w:cs="Arial"/>
          <w:color w:val="000000"/>
          <w:sz w:val="23"/>
          <w:szCs w:val="23"/>
        </w:rPr>
        <w:t>одинаковые слова как члены предложения.</w:t>
      </w:r>
      <w:r w:rsidR="00AA38A6"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Все они являются членами предложения?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AA38A6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eop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Вывод: </w:t>
      </w:r>
      <w:r w:rsidRPr="007633DC">
        <w:rPr>
          <w:rStyle w:val="normaltextrun"/>
          <w:rFonts w:ascii="Arial" w:hAnsi="Arial" w:cs="Arial"/>
          <w:b/>
          <w:color w:val="000000"/>
          <w:sz w:val="23"/>
          <w:szCs w:val="23"/>
        </w:rPr>
        <w:t>вводные слова не являются членами предложения.</w:t>
      </w:r>
      <w:r>
        <w:rPr>
          <w:rStyle w:val="eop"/>
          <w:rFonts w:ascii="Arial" w:hAnsi="Arial" w:cs="Arial"/>
          <w:sz w:val="23"/>
          <w:szCs w:val="23"/>
        </w:rPr>
        <w:t> </w:t>
      </w:r>
    </w:p>
    <w:p w:rsidR="007633DC" w:rsidRDefault="007633DC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A38A6" w:rsidRDefault="007633DC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Домашняя работа:</w:t>
      </w:r>
    </w:p>
    <w:p w:rsidR="007633DC" w:rsidRDefault="007633DC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B72A88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Style w:val="normaltextrun"/>
          <w:rFonts w:ascii="Arial" w:hAnsi="Arial" w:cs="Arial"/>
          <w:b/>
          <w:color w:val="000000"/>
          <w:sz w:val="23"/>
          <w:szCs w:val="23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>Составьте устное рассуждение на тему: «Чему мы научились на сегодняшнем уроке?», используя слова </w:t>
      </w:r>
      <w:r w:rsidRPr="007633DC">
        <w:rPr>
          <w:rStyle w:val="normaltextrun"/>
          <w:rFonts w:ascii="Arial" w:hAnsi="Arial" w:cs="Arial"/>
          <w:b/>
          <w:color w:val="000000"/>
          <w:sz w:val="23"/>
          <w:szCs w:val="23"/>
        </w:rPr>
        <w:t>безусловно, во-первых, во-вторых, таким образом.</w:t>
      </w:r>
    </w:p>
    <w:p w:rsidR="00AA38A6" w:rsidRPr="007633DC" w:rsidRDefault="00AA38A6" w:rsidP="00AA38A6">
      <w:pPr>
        <w:pStyle w:val="paragraph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bookmarkStart w:id="0" w:name="_GoBack"/>
      <w:bookmarkEnd w:id="0"/>
      <w:r w:rsidRPr="007633DC">
        <w:rPr>
          <w:rStyle w:val="eop"/>
          <w:rFonts w:ascii="Arial" w:hAnsi="Arial" w:cs="Arial"/>
          <w:b/>
          <w:sz w:val="23"/>
          <w:szCs w:val="23"/>
        </w:rPr>
        <w:t> </w:t>
      </w:r>
      <w:r w:rsidR="00B72A88">
        <w:rPr>
          <w:rStyle w:val="eop"/>
          <w:rFonts w:ascii="Arial" w:hAnsi="Arial" w:cs="Arial"/>
          <w:b/>
          <w:sz w:val="23"/>
          <w:szCs w:val="23"/>
        </w:rPr>
        <w:t>(100 слов)</w:t>
      </w:r>
    </w:p>
    <w:p w:rsidR="00A77591" w:rsidRPr="007633DC" w:rsidRDefault="00A77591">
      <w:pPr>
        <w:rPr>
          <w:b/>
        </w:rPr>
      </w:pPr>
    </w:p>
    <w:sectPr w:rsidR="00A77591" w:rsidRPr="0076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126"/>
    <w:multiLevelType w:val="hybridMultilevel"/>
    <w:tmpl w:val="1DFCC252"/>
    <w:lvl w:ilvl="0" w:tplc="7BC6BD76">
      <w:start w:val="1"/>
      <w:numFmt w:val="decimal"/>
      <w:lvlText w:val="%1)"/>
      <w:lvlJc w:val="left"/>
      <w:pPr>
        <w:ind w:left="6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B281327"/>
    <w:multiLevelType w:val="hybridMultilevel"/>
    <w:tmpl w:val="D6BC9184"/>
    <w:lvl w:ilvl="0" w:tplc="BFCA635A">
      <w:start w:val="1"/>
      <w:numFmt w:val="upperRoman"/>
      <w:lvlText w:val="%1."/>
      <w:lvlJc w:val="left"/>
      <w:pPr>
        <w:ind w:left="102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0D823AF"/>
    <w:multiLevelType w:val="hybridMultilevel"/>
    <w:tmpl w:val="14B238EE"/>
    <w:lvl w:ilvl="0" w:tplc="EEAC03B8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80"/>
    <w:rsid w:val="006317F6"/>
    <w:rsid w:val="00751780"/>
    <w:rsid w:val="007633DC"/>
    <w:rsid w:val="00783612"/>
    <w:rsid w:val="008E28E5"/>
    <w:rsid w:val="009461B6"/>
    <w:rsid w:val="00A77591"/>
    <w:rsid w:val="00AA38A6"/>
    <w:rsid w:val="00B7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C452"/>
  <w15:chartTrackingRefBased/>
  <w15:docId w15:val="{112A163D-6662-4518-A7A0-86174CD2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A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A38A6"/>
  </w:style>
  <w:style w:type="character" w:customStyle="1" w:styleId="eop">
    <w:name w:val="eop"/>
    <w:basedOn w:val="a0"/>
    <w:rsid w:val="00AA38A6"/>
  </w:style>
  <w:style w:type="character" w:customStyle="1" w:styleId="spellingerror">
    <w:name w:val="spellingerror"/>
    <w:basedOn w:val="a0"/>
    <w:rsid w:val="00AA38A6"/>
  </w:style>
  <w:style w:type="character" w:customStyle="1" w:styleId="contextualspellingandgrammarerror">
    <w:name w:val="contextualspellingandgrammarerror"/>
    <w:basedOn w:val="a0"/>
    <w:rsid w:val="00AA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2020-04-04T08:41:00Z</dcterms:created>
  <dcterms:modified xsi:type="dcterms:W3CDTF">2020-04-07T08:48:00Z</dcterms:modified>
</cp:coreProperties>
</file>