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865" w:rsidRPr="0038509B" w:rsidRDefault="00970865" w:rsidP="009708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5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тяжести тела. Равновесие тела.</w:t>
      </w:r>
    </w:p>
    <w:p w:rsidR="00970865" w:rsidRDefault="00970865" w:rsidP="00970865">
      <w:pPr>
        <w:pStyle w:val="a3"/>
        <w:shd w:val="clear" w:color="auto" w:fill="FFFFFF"/>
        <w:rPr>
          <w:color w:val="333333"/>
        </w:rPr>
      </w:pPr>
      <w:r w:rsidRPr="00E50960">
        <w:rPr>
          <w:color w:val="FF0000"/>
        </w:rPr>
        <w:t>Равновесие тел изучается разделом механики - </w:t>
      </w:r>
      <w:r w:rsidRPr="00E50960">
        <w:rPr>
          <w:rStyle w:val="a4"/>
          <w:color w:val="FF0000"/>
        </w:rPr>
        <w:t>статикой</w:t>
      </w:r>
      <w:r w:rsidRPr="00E50960">
        <w:rPr>
          <w:color w:val="333333"/>
        </w:rPr>
        <w:t>.</w:t>
      </w:r>
    </w:p>
    <w:p w:rsidR="004E1898" w:rsidRDefault="00970865" w:rsidP="00970865">
      <w:pPr>
        <w:pStyle w:val="a3"/>
        <w:shd w:val="clear" w:color="auto" w:fill="FFFFFF"/>
        <w:jc w:val="center"/>
        <w:rPr>
          <w:color w:val="FF0000"/>
        </w:rPr>
      </w:pPr>
      <w:r w:rsidRPr="009F77B8">
        <w:rPr>
          <w:color w:val="FF0000"/>
        </w:rPr>
        <w:t>Провести опыт</w:t>
      </w:r>
      <w:r>
        <w:rPr>
          <w:color w:val="FF0000"/>
        </w:rPr>
        <w:t xml:space="preserve">   </w:t>
      </w:r>
    </w:p>
    <w:p w:rsidR="00970865" w:rsidRPr="009F77B8" w:rsidRDefault="00970865" w:rsidP="00970865">
      <w:pPr>
        <w:pStyle w:val="a3"/>
        <w:shd w:val="clear" w:color="auto" w:fill="FFFFFF"/>
        <w:jc w:val="center"/>
        <w:rPr>
          <w:color w:val="FF0000"/>
        </w:rPr>
      </w:pPr>
      <w:r w:rsidRPr="00E50960">
        <w:rPr>
          <w:color w:val="333333"/>
        </w:rPr>
        <w:t>Возьмите, например, линейку и положите на палец, чтобы получить крест. Выравнивайте линейку так, чтобы она лежала на пальце и не падала. Таким образом, вы найдете </w:t>
      </w:r>
      <w:r w:rsidRPr="00E50960">
        <w:rPr>
          <w:rStyle w:val="a4"/>
          <w:color w:val="333333"/>
        </w:rPr>
        <w:t>центр тяжести линейки</w:t>
      </w:r>
      <w:r w:rsidRPr="00E50960">
        <w:rPr>
          <w:color w:val="333333"/>
        </w:rPr>
        <w:t>. Это означает, что на все точки линейки (и в начале и в середине и в конце) действует одинаковая сила тяжести, поэтому линейка находится в покое, ни одна сторона не может перевесить другую.</w:t>
      </w:r>
    </w:p>
    <w:p w:rsidR="00970865" w:rsidRPr="00E50960" w:rsidRDefault="00970865" w:rsidP="00970865">
      <w:pPr>
        <w:pStyle w:val="a3"/>
        <w:shd w:val="clear" w:color="auto" w:fill="FFFFFF"/>
        <w:ind w:left="-426" w:firstLine="426"/>
        <w:jc w:val="center"/>
        <w:rPr>
          <w:noProof/>
          <w:color w:val="000000"/>
        </w:rPr>
      </w:pPr>
      <w:r w:rsidRPr="009F77B8">
        <w:rPr>
          <w:rStyle w:val="a4"/>
          <w:color w:val="FF0000"/>
        </w:rPr>
        <w:t>Центр тяжести</w:t>
      </w:r>
      <w:r w:rsidRPr="009F77B8">
        <w:rPr>
          <w:color w:val="FF0000"/>
        </w:rPr>
        <w:t> </w:t>
      </w:r>
      <w:r w:rsidRPr="00E50960">
        <w:rPr>
          <w:color w:val="333333"/>
        </w:rPr>
        <w:t>можно найти у любого предмета, если подвесить его на нитке или веревке и снизу к веревке привязать грузик (</w:t>
      </w:r>
      <w:r w:rsidRPr="00E50960">
        <w:rPr>
          <w:rStyle w:val="a4"/>
          <w:color w:val="333333"/>
        </w:rPr>
        <w:t>отвес</w:t>
      </w:r>
      <w:r w:rsidRPr="00E50960">
        <w:rPr>
          <w:color w:val="333333"/>
        </w:rPr>
        <w:t>).</w:t>
      </w:r>
    </w:p>
    <w:p w:rsidR="00970865" w:rsidRPr="00E50960" w:rsidRDefault="00970865" w:rsidP="00970865">
      <w:pPr>
        <w:pStyle w:val="a3"/>
        <w:shd w:val="clear" w:color="auto" w:fill="FFFFFF"/>
        <w:jc w:val="center"/>
        <w:rPr>
          <w:noProof/>
          <w:color w:val="000000"/>
        </w:rPr>
      </w:pPr>
      <w:r w:rsidRPr="0038509B">
        <w:rPr>
          <w:noProof/>
          <w:color w:val="000000"/>
        </w:rPr>
        <w:drawing>
          <wp:inline distT="0" distB="0" distL="0" distR="0" wp14:anchorId="21DBE7F7" wp14:editId="0C5EAB6D">
            <wp:extent cx="1066800" cy="904875"/>
            <wp:effectExtent l="0" t="0" r="0" b="9525"/>
            <wp:docPr id="1" name="Рисунок 1" descr="https://fsd.videouroki.net/products/conspekty/fizika7/40-tsientr-tiazhiesti-usloviia-ravnoviesiia-tvierdogho-tiela.files/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fsd.videouroki.net/products/conspekty/fizika7/40-tsientr-tiazhiesti-usloviia-ravnoviesiia-tvierdogho-tiela.files/image0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509B">
        <w:rPr>
          <w:noProof/>
          <w:color w:val="000000"/>
        </w:rPr>
        <w:drawing>
          <wp:inline distT="0" distB="0" distL="0" distR="0" wp14:anchorId="26E32D05" wp14:editId="7442EA09">
            <wp:extent cx="1162050" cy="971550"/>
            <wp:effectExtent l="0" t="0" r="0" b="0"/>
            <wp:docPr id="2" name="Рисунок 2" descr="https://fsd.videouroki.net/products/conspekty/fizika7/40-tsientr-tiazhiesti-usloviia-ravnoviesiia-tvierdogho-tiela.files/image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fsd.videouroki.net/products/conspekty/fizika7/40-tsientr-tiazhiesti-usloviia-ravnoviesiia-tvierdogho-tiela.files/image0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509B">
        <w:rPr>
          <w:noProof/>
          <w:color w:val="000000"/>
        </w:rPr>
        <w:drawing>
          <wp:inline distT="0" distB="0" distL="0" distR="0" wp14:anchorId="46195793" wp14:editId="5541896E">
            <wp:extent cx="1314450" cy="1038225"/>
            <wp:effectExtent l="0" t="0" r="0" b="9525"/>
            <wp:docPr id="3" name="Рисунок 3" descr="https://fsd.videouroki.net/products/conspekty/fizika7/40-tsientr-tiazhiesti-usloviia-ravnoviesiia-tvierdogho-tiela.files/image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fsd.videouroki.net/products/conspekty/fizika7/40-tsientr-tiazhiesti-usloviia-ravnoviesiia-tvierdogho-tiela.files/image01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865" w:rsidRDefault="00970865" w:rsidP="00970865">
      <w:pPr>
        <w:pStyle w:val="a3"/>
        <w:shd w:val="clear" w:color="auto" w:fill="FFFFFF"/>
        <w:rPr>
          <w:color w:val="333333"/>
        </w:rPr>
      </w:pPr>
      <w:r w:rsidRPr="00E50960">
        <w:rPr>
          <w:color w:val="333333"/>
        </w:rPr>
        <w:t>Груз будет стремиться под центром тяжести вниз. А мы проведем по его ходу линию на предмете. Дальше подвесим предмет еще раз, но за другую часть. Проведем линию по веревке с грузиком. На их пересечении будет точка. Теперь сколько мы не будем продолжать перевешивать предмет, все линии все равно будут пересекаться в этой точке. Именно в ней центр тяжести предмета.</w:t>
      </w:r>
      <w:r w:rsidRPr="00E50960">
        <w:rPr>
          <w:noProof/>
        </w:rPr>
        <w:t xml:space="preserve"> </w:t>
      </w:r>
      <w:r w:rsidRPr="00E50960">
        <w:rPr>
          <w:color w:val="333333"/>
        </w:rPr>
        <w:t>У объемных тел центр тяжести внутри (например, у человека, примерно в районе пупка в глубине живота, у параллелепипеда в точке пересечения диагоналей и т.д.)</w:t>
      </w:r>
      <w:proofErr w:type="gramStart"/>
      <w:r w:rsidRPr="00E50960">
        <w:rPr>
          <w:color w:val="333333"/>
        </w:rPr>
        <w:t>.А</w:t>
      </w:r>
      <w:proofErr w:type="gramEnd"/>
      <w:r w:rsidRPr="00E50960">
        <w:rPr>
          <w:color w:val="333333"/>
        </w:rPr>
        <w:t>, например, у баранки (бублика) центр тяжести будет в середине (на пересечении диаметров), где одна пустот</w:t>
      </w:r>
    </w:p>
    <w:p w:rsidR="00970865" w:rsidRDefault="00970865" w:rsidP="00970865">
      <w:pPr>
        <w:pStyle w:val="a3"/>
        <w:shd w:val="clear" w:color="auto" w:fill="FFFFFF"/>
        <w:rPr>
          <w:color w:val="333333"/>
        </w:rPr>
      </w:pPr>
      <w:bookmarkStart w:id="0" w:name="_GoBack"/>
      <w:r w:rsidRPr="0038509B">
        <w:rPr>
          <w:noProof/>
          <w:color w:val="000000"/>
        </w:rPr>
        <w:drawing>
          <wp:inline distT="0" distB="0" distL="0" distR="0" wp14:anchorId="4E42116F" wp14:editId="57A3AC4F">
            <wp:extent cx="3952875" cy="819150"/>
            <wp:effectExtent l="0" t="0" r="9525" b="0"/>
            <wp:docPr id="4" name="Рисунок 4" descr="https://fsd.videouroki.net/products/conspekty/fizika7/40-tsientr-tiazhiesti-usloviia-ravnoviesiia-tvierdogho-tiela.files/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fsd.videouroki.net/products/conspekty/fizika7/40-tsientr-tiazhiesti-usloviia-ravnoviesiia-tvierdogho-tiela.files/image00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70865" w:rsidRDefault="00970865" w:rsidP="00970865">
      <w:pPr>
        <w:pStyle w:val="a3"/>
        <w:shd w:val="clear" w:color="auto" w:fill="FFFFFF"/>
        <w:rPr>
          <w:color w:val="333333"/>
        </w:rPr>
      </w:pPr>
    </w:p>
    <w:p w:rsidR="00970865" w:rsidRDefault="00970865" w:rsidP="00970865">
      <w:pPr>
        <w:pStyle w:val="a3"/>
        <w:shd w:val="clear" w:color="auto" w:fill="FFFFFF"/>
        <w:rPr>
          <w:color w:val="333333"/>
        </w:rPr>
      </w:pPr>
      <w:r w:rsidRPr="00E50960">
        <w:rPr>
          <w:noProof/>
        </w:rPr>
        <w:drawing>
          <wp:inline distT="0" distB="0" distL="0" distR="0" wp14:anchorId="3D163C80" wp14:editId="191BC043">
            <wp:extent cx="6096000" cy="2971800"/>
            <wp:effectExtent l="0" t="0" r="0" b="0"/>
            <wp:docPr id="5" name="Рисунок 5" descr="Интересно, что когда человек  сидит , то он находится в  более устойчивом  положении, чем когда стоит. У сидящего человека центр тяжести расположен  ниже, чем у стоящего.  А более устойчивым считается положение, когда центр тяжести тела расположен как можно ниже. Центр тяжести Так  при спуске  с горы, опытный лыжник  слегка приседает.  При этом центр тяжести его  опускается, и лыжник оказывается в более устойчивом положени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тересно, что когда человек  сидит , то он находится в  более устойчивом  положении, чем когда стоит. У сидящего человека центр тяжести расположен  ниже, чем у стоящего.  А более устойчивым считается положение, когда центр тяжести тела расположен как можно ниже. Центр тяжести Так  при спуске  с горы, опытный лыжник  слегка приседает.  При этом центр тяжести его  опускается, и лыжник оказывается в более устойчивом положении .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865" w:rsidRPr="004E0658" w:rsidRDefault="00970865" w:rsidP="00970865">
      <w:pPr>
        <w:pStyle w:val="a3"/>
        <w:shd w:val="clear" w:color="auto" w:fill="FFFFFF"/>
        <w:rPr>
          <w:color w:val="333333"/>
        </w:rPr>
      </w:pPr>
      <w:r w:rsidRPr="00E50960">
        <w:rPr>
          <w:b/>
          <w:bCs/>
          <w:color w:val="000000"/>
        </w:rPr>
        <w:lastRenderedPageBreak/>
        <w:t>Основные выводы:</w:t>
      </w:r>
    </w:p>
    <w:p w:rsidR="00970865" w:rsidRPr="00E50960" w:rsidRDefault="00970865" w:rsidP="009708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50960">
        <w:rPr>
          <w:color w:val="000000"/>
        </w:rPr>
        <w:t>– </w:t>
      </w:r>
      <w:r w:rsidRPr="009F77B8">
        <w:rPr>
          <w:b/>
          <w:bCs/>
          <w:color w:val="FF0000"/>
        </w:rPr>
        <w:t xml:space="preserve">Центр тяжести тела </w:t>
      </w:r>
      <w:r w:rsidRPr="00E50960">
        <w:rPr>
          <w:b/>
          <w:bCs/>
          <w:color w:val="000000"/>
        </w:rPr>
        <w:t>– </w:t>
      </w:r>
      <w:r w:rsidRPr="00E50960">
        <w:rPr>
          <w:color w:val="000000"/>
        </w:rPr>
        <w:t>это точка приложения равнодействующей сил тяжести, действующих на отдельные части тела.</w:t>
      </w:r>
    </w:p>
    <w:p w:rsidR="00970865" w:rsidRPr="00E7393A" w:rsidRDefault="00970865" w:rsidP="00970865">
      <w:pPr>
        <w:pStyle w:val="a3"/>
        <w:shd w:val="clear" w:color="auto" w:fill="FFFFFF"/>
        <w:spacing w:before="0" w:beforeAutospacing="0" w:after="0" w:afterAutospacing="0"/>
        <w:rPr>
          <w:color w:val="FF0000"/>
        </w:rPr>
      </w:pPr>
      <w:r w:rsidRPr="00E50960">
        <w:rPr>
          <w:color w:val="000000"/>
        </w:rPr>
        <w:t>– При любом положении тела его </w:t>
      </w:r>
      <w:r w:rsidRPr="00E7393A">
        <w:rPr>
          <w:color w:val="FF0000"/>
          <w:u w:val="single"/>
        </w:rPr>
        <w:t>центр тяжести находится в одной и той же точке</w:t>
      </w:r>
      <w:r w:rsidRPr="00E7393A">
        <w:rPr>
          <w:color w:val="FF0000"/>
        </w:rPr>
        <w:t>.</w:t>
      </w:r>
    </w:p>
    <w:p w:rsidR="00970865" w:rsidRPr="00E50960" w:rsidRDefault="00970865" w:rsidP="00970865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E50960">
        <w:rPr>
          <w:color w:val="000000"/>
        </w:rPr>
        <w:t>– Положение центра тяжести может измениться только при изменении относительного расположения частей тела (например, при его деформации).</w:t>
      </w:r>
    </w:p>
    <w:p w:rsidR="00970865" w:rsidRPr="00E50960" w:rsidRDefault="00970865" w:rsidP="009708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50960">
        <w:rPr>
          <w:color w:val="000000"/>
        </w:rPr>
        <w:t>– Равновесие бывает трех видов — </w:t>
      </w:r>
      <w:r w:rsidRPr="009F77B8">
        <w:rPr>
          <w:b/>
          <w:bCs/>
          <w:color w:val="FF0000"/>
        </w:rPr>
        <w:t>устойчивым, неустойчивым и безразличным.</w:t>
      </w:r>
    </w:p>
    <w:p w:rsidR="00970865" w:rsidRDefault="00970865" w:rsidP="009708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50960">
        <w:rPr>
          <w:color w:val="000000"/>
        </w:rPr>
        <w:t>– </w:t>
      </w:r>
      <w:r w:rsidRPr="009F77B8">
        <w:rPr>
          <w:b/>
          <w:bCs/>
          <w:color w:val="FF0000"/>
        </w:rPr>
        <w:t>Устойчивое равновесие</w:t>
      </w:r>
      <w:r w:rsidRPr="009F77B8">
        <w:rPr>
          <w:color w:val="FF0000"/>
        </w:rPr>
        <w:t> </w:t>
      </w:r>
      <w:r w:rsidRPr="00E50960">
        <w:rPr>
          <w:color w:val="000000"/>
        </w:rPr>
        <w:t xml:space="preserve">— это равновесие, при котором выведенное из положения равновесия тело вновь к нему возвращается. </w:t>
      </w:r>
      <w:proofErr w:type="gramStart"/>
      <w:r w:rsidRPr="00E50960">
        <w:rPr>
          <w:color w:val="000000"/>
        </w:rPr>
        <w:t>При таком равновесии, центр тяжести тела располагается ниже оси вращения и находится на вертикальной прямой, проходящей через эту ось.</w:t>
      </w:r>
      <w:proofErr w:type="gramEnd"/>
    </w:p>
    <w:p w:rsidR="00970865" w:rsidRDefault="00970865" w:rsidP="009708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70865" w:rsidRDefault="00970865" w:rsidP="009708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50960">
        <w:rPr>
          <w:color w:val="000000"/>
        </w:rPr>
        <w:t xml:space="preserve"> </w:t>
      </w:r>
      <w:r w:rsidRPr="00E50960">
        <w:rPr>
          <w:noProof/>
        </w:rPr>
        <w:drawing>
          <wp:inline distT="0" distB="0" distL="0" distR="0" wp14:anchorId="58AB81EF" wp14:editId="46A4A57C">
            <wp:extent cx="6096000" cy="3695700"/>
            <wp:effectExtent l="0" t="0" r="0" b="0"/>
            <wp:docPr id="6" name="Рисунок 6" descr=" Равновесие, при котором тело вновь к нему возвращается, называется УСТОЙЧИВЫМ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Равновесие, при котором тело вновь к нему возвращается, называется УСТОЙЧИВЫМ.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0960">
        <w:rPr>
          <w:color w:val="000000"/>
        </w:rPr>
        <w:t xml:space="preserve"> </w:t>
      </w:r>
    </w:p>
    <w:p w:rsidR="00970865" w:rsidRDefault="00970865" w:rsidP="009708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70865" w:rsidRDefault="00970865" w:rsidP="009708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70865" w:rsidRDefault="00970865" w:rsidP="009708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70865" w:rsidRDefault="00970865" w:rsidP="009708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70865" w:rsidRDefault="00970865" w:rsidP="009708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70865" w:rsidRDefault="00970865" w:rsidP="009708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70865" w:rsidRDefault="00970865" w:rsidP="009708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509B">
        <w:rPr>
          <w:color w:val="000000"/>
        </w:rPr>
        <w:t>«качающуюся скалу» — весьма любопытное явление, суть которого в том, что отдельный огромный кусок скалы в незапамятные времена получает устойчивость равновесия. Он обыкновенно стоит на каменной площадке, узким концом вниз, и, если его раскачивать, он, подобно ваньке-встаньке, принимает первоначальное положение. Такие скалы весят иногда тысячи тонн, но послушны движению руки человека средней силы. Такая скала упасть не может, если, конечно, ее не взорвут динамитом</w:t>
      </w:r>
    </w:p>
    <w:p w:rsidR="00970865" w:rsidRDefault="00970865" w:rsidP="009708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70865" w:rsidRPr="00E50960" w:rsidRDefault="00970865" w:rsidP="009708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509B">
        <w:rPr>
          <w:noProof/>
          <w:color w:val="000000"/>
        </w:rPr>
        <w:drawing>
          <wp:inline distT="0" distB="0" distL="0" distR="0" wp14:anchorId="356D62F5" wp14:editId="407A33D6">
            <wp:extent cx="2400300" cy="1171575"/>
            <wp:effectExtent l="0" t="0" r="0" b="9525"/>
            <wp:docPr id="7" name="Рисунок 7" descr="https://fsd.videouroki.net/products/conspekty/fizika7/40-tsientr-tiazhiesti-usloviia-ravnoviesiia-tvierdogho-tiela.files/image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fsd.videouroki.net/products/conspekty/fizika7/40-tsientr-tiazhiesti-usloviia-ravnoviesiia-tvierdogho-tiela.files/image01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865" w:rsidRDefault="00970865" w:rsidP="00970865">
      <w:pPr>
        <w:pStyle w:val="a3"/>
        <w:shd w:val="clear" w:color="auto" w:fill="FFFFFF"/>
        <w:spacing w:before="0" w:beforeAutospacing="0" w:after="0" w:afterAutospacing="0"/>
        <w:rPr>
          <w:noProof/>
        </w:rPr>
      </w:pPr>
      <w:r w:rsidRPr="00E50960">
        <w:rPr>
          <w:color w:val="000000"/>
        </w:rPr>
        <w:lastRenderedPageBreak/>
        <w:t>– </w:t>
      </w:r>
      <w:r w:rsidRPr="009F77B8">
        <w:rPr>
          <w:b/>
          <w:bCs/>
          <w:color w:val="FF0000"/>
        </w:rPr>
        <w:t>Неустойчивое равновесие</w:t>
      </w:r>
      <w:r w:rsidRPr="009F77B8">
        <w:rPr>
          <w:color w:val="FF0000"/>
        </w:rPr>
        <w:t> </w:t>
      </w:r>
      <w:r w:rsidRPr="00E50960">
        <w:rPr>
          <w:color w:val="000000"/>
        </w:rPr>
        <w:t xml:space="preserve">— это равновесие, при котором тело, выведенное из положения равновесия, не возвращается в начальное положение. При неустойчивом равновесии центр тяжести тела расположен выше оси вращения и находится на </w:t>
      </w:r>
      <w:r>
        <w:rPr>
          <w:color w:val="000000"/>
        </w:rPr>
        <w:t xml:space="preserve">вертикально </w:t>
      </w:r>
      <w:proofErr w:type="spellStart"/>
      <w:r w:rsidRPr="00E50960">
        <w:rPr>
          <w:color w:val="000000"/>
        </w:rPr>
        <w:t>прямой</w:t>
      </w:r>
      <w:proofErr w:type="gramStart"/>
      <w:r w:rsidRPr="00E50960">
        <w:rPr>
          <w:color w:val="000000"/>
        </w:rPr>
        <w:t>,п</w:t>
      </w:r>
      <w:proofErr w:type="gramEnd"/>
      <w:r w:rsidRPr="00E50960">
        <w:rPr>
          <w:color w:val="000000"/>
        </w:rPr>
        <w:t>роходящей</w:t>
      </w:r>
      <w:proofErr w:type="spellEnd"/>
      <w:r>
        <w:rPr>
          <w:color w:val="000000"/>
        </w:rPr>
        <w:t xml:space="preserve">   </w:t>
      </w:r>
      <w:r w:rsidRPr="00E50960">
        <w:rPr>
          <w:color w:val="000000"/>
        </w:rPr>
        <w:t>через эту ось.</w:t>
      </w:r>
      <w:r w:rsidRPr="00E50960">
        <w:rPr>
          <w:noProof/>
        </w:rPr>
        <w:t xml:space="preserve"> </w:t>
      </w:r>
    </w:p>
    <w:p w:rsidR="00970865" w:rsidRDefault="00970865" w:rsidP="00970865">
      <w:pPr>
        <w:pStyle w:val="a3"/>
        <w:shd w:val="clear" w:color="auto" w:fill="FFFFFF"/>
        <w:spacing w:before="0" w:beforeAutospacing="0" w:after="0" w:afterAutospacing="0"/>
        <w:rPr>
          <w:noProof/>
        </w:rPr>
      </w:pPr>
      <w:r w:rsidRPr="00E50960">
        <w:rPr>
          <w:noProof/>
        </w:rPr>
        <w:drawing>
          <wp:inline distT="0" distB="0" distL="0" distR="0" wp14:anchorId="2B2362A0" wp14:editId="078B4B5A">
            <wp:extent cx="6096000" cy="2095500"/>
            <wp:effectExtent l="0" t="0" r="0" b="0"/>
            <wp:docPr id="8" name="Рисунок 8" descr="Равновесие, при котором выведенное из равновесия тело не возвращается в начальное положение, называют НЕУСТОЙЧИВЫМ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вновесие, при котором выведенное из равновесия тело не возвращается в начальное положение, называют НЕУСТОЙЧИВЫМ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865" w:rsidRPr="00E50960" w:rsidRDefault="00970865" w:rsidP="009708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70865" w:rsidRDefault="00970865" w:rsidP="009708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50960">
        <w:rPr>
          <w:color w:val="000000"/>
        </w:rPr>
        <w:t xml:space="preserve">– </w:t>
      </w:r>
      <w:r w:rsidRPr="009F77B8">
        <w:rPr>
          <w:color w:val="FF0000"/>
        </w:rPr>
        <w:t>При </w:t>
      </w:r>
      <w:r w:rsidRPr="009F77B8">
        <w:rPr>
          <w:b/>
          <w:bCs/>
          <w:color w:val="FF0000"/>
        </w:rPr>
        <w:t>безразличном равновесии</w:t>
      </w:r>
      <w:r w:rsidRPr="009F77B8">
        <w:rPr>
          <w:color w:val="FF0000"/>
        </w:rPr>
        <w:t> </w:t>
      </w:r>
      <w:r w:rsidRPr="00E50960">
        <w:rPr>
          <w:color w:val="000000"/>
        </w:rPr>
        <w:t>ось вращения тела проходит через его центр тяжести, при этом центр тяжести тела остается на одном и том же уровне при любых положениях тела.</w:t>
      </w:r>
    </w:p>
    <w:p w:rsidR="00970865" w:rsidRPr="00E50960" w:rsidRDefault="00970865" w:rsidP="009708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70865" w:rsidRPr="00E7393A" w:rsidRDefault="00970865" w:rsidP="00970865">
      <w:pPr>
        <w:jc w:val="right"/>
        <w:rPr>
          <w:rFonts w:ascii="Calibri" w:eastAsia="Times New Roman" w:hAnsi="Calibri" w:cs="Calibri"/>
          <w:lang w:eastAsia="ru-RU"/>
        </w:rPr>
      </w:pPr>
      <w:r>
        <w:rPr>
          <w:noProof/>
          <w:lang w:eastAsia="ru-RU"/>
        </w:rPr>
        <w:drawing>
          <wp:inline distT="0" distB="0" distL="0" distR="0" wp14:anchorId="05D66A28" wp14:editId="0DB32553">
            <wp:extent cx="6381750" cy="2828925"/>
            <wp:effectExtent l="0" t="0" r="0" b="9525"/>
            <wp:docPr id="9" name="Рисунок 9" descr="Равновесие, называется безразличным, если при отклонении или перемещении тела оно остается в равновеси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вновесие, называется безразличным, если при отклонении или перемещении тела оно остается в равновесии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lang w:eastAsia="ru-RU"/>
        </w:rPr>
        <w:t xml:space="preserve"> </w:t>
      </w:r>
      <w:r w:rsidRPr="00E7393A">
        <w:rPr>
          <w:rFonts w:ascii="Times New Roman" w:eastAsia="Times New Roman" w:hAnsi="Times New Roman" w:cs="Times New Roman"/>
          <w:lang w:eastAsia="ru-RU"/>
        </w:rPr>
        <w:t>ДОМАШНЯЯ РАБОТА.§</w:t>
      </w:r>
      <w:r w:rsidRPr="00E7393A">
        <w:rPr>
          <w:rFonts w:ascii="Calibri" w:eastAsia="Times New Roman" w:hAnsi="Calibri" w:cs="Calibri"/>
          <w:lang w:eastAsia="ru-RU"/>
        </w:rPr>
        <w:t>63,64вопросы</w:t>
      </w:r>
    </w:p>
    <w:p w:rsidR="00611071" w:rsidRDefault="00611071" w:rsidP="00970865">
      <w:pPr>
        <w:ind w:left="-851" w:firstLine="851"/>
      </w:pPr>
    </w:p>
    <w:sectPr w:rsidR="00611071" w:rsidSect="00970865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D57"/>
    <w:rsid w:val="004E1898"/>
    <w:rsid w:val="00611071"/>
    <w:rsid w:val="00970865"/>
    <w:rsid w:val="00E81D57"/>
    <w:rsid w:val="00FA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0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086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70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08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0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086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70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08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2020-04-09T19:51:00Z</dcterms:created>
  <dcterms:modified xsi:type="dcterms:W3CDTF">2020-04-10T06:36:00Z</dcterms:modified>
</cp:coreProperties>
</file>