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2F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14.04.2020 Русский язык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Тема</w:t>
      </w: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 урока</w:t>
      </w:r>
      <w:r w:rsidRPr="008626ED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. Личные местоимения.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Перечень вопросов, рассматриваемых в теме:</w:t>
      </w:r>
    </w:p>
    <w:p w:rsidR="00F86E2F" w:rsidRPr="008626ED" w:rsidRDefault="00F86E2F" w:rsidP="00F86E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Как распознать личные местоимения.</w:t>
      </w:r>
    </w:p>
    <w:p w:rsidR="00F86E2F" w:rsidRPr="008626ED" w:rsidRDefault="00F86E2F" w:rsidP="00F86E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Как определить лицо, число, род личных местоимений.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Правило</w:t>
      </w:r>
      <w:r w:rsidRPr="008626ED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 по теме: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Местоимение </w:t>
      </w: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– это часть речи. Местоимения указывают на предметы, но не называют их. 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Теоретический материал для самостоятельного изучения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Местоимение – это часть речи. Местоимения указывают на предметы, но не называют их.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proofErr w:type="gramStart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Я, ты, мы, вы, он, она, оно, они – это личные местоимения.</w:t>
      </w:r>
      <w:proofErr w:type="gramEnd"/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Местоимения я, мы указывают на того, кто говорит.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Местоимения ты, вы указывают на того, к кому обращаются с речью.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Местоимения он, она, оно, они указывают на того, о ком (или о) чём говорят.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Согласно общепринятым нормам поведения, обращаться к собеседнику на «вы» </w:t>
      </w:r>
      <w:proofErr w:type="gramStart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необходимо</w:t>
      </w:r>
      <w:proofErr w:type="gramEnd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прежде всего в официальных ситуациях: на работе, в различных учреждениях и общественных местах. При этом говорить «вы» подобает в следующих ситуациях.</w:t>
      </w:r>
    </w:p>
    <w:p w:rsidR="00F86E2F" w:rsidRPr="008626ED" w:rsidRDefault="00F86E2F" w:rsidP="00F86E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Когда диалог ведётся с малознакомым или вообще незнакомым человеком.</w:t>
      </w:r>
    </w:p>
    <w:p w:rsidR="00F86E2F" w:rsidRPr="008626ED" w:rsidRDefault="00F86E2F" w:rsidP="00F86E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Если собеседники знакомы, но состоят в официальных отношениях, например, коллеги по работе, студенты и преподаватели, подчинённые и их начальники.</w:t>
      </w:r>
    </w:p>
    <w:p w:rsidR="00F86E2F" w:rsidRPr="008626ED" w:rsidRDefault="00F86E2F" w:rsidP="00F86E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 тех случаях, когда приходится обращаться к лицу старшему по возрасту или занимающему руководящую должность.</w:t>
      </w:r>
    </w:p>
    <w:p w:rsidR="00F86E2F" w:rsidRPr="008626ED" w:rsidRDefault="00F86E2F" w:rsidP="00F86E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И, наконец, официальным лицам, а также обслуживающему персоналу магазинов, ресторанов, гостиниц и прочих учреждений подобного рода.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Примеры и разбор решения заданий</w:t>
      </w:r>
      <w:proofErr w:type="gramStart"/>
      <w:r w:rsidRPr="008626ED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:</w:t>
      </w:r>
      <w:proofErr w:type="gramEnd"/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Задание. Местоимение.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Найдите местоимения и подчеркните их.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Если </w:t>
      </w:r>
      <w:r w:rsidRPr="008626ED">
        <w:rPr>
          <w:rFonts w:ascii="Arial" w:eastAsia="Times New Roman" w:hAnsi="Arial" w:cs="Arial"/>
          <w:color w:val="1D1D1B"/>
          <w:sz w:val="20"/>
          <w:szCs w:val="20"/>
          <w:highlight w:val="yellow"/>
          <w:lang w:eastAsia="ru-RU"/>
        </w:rPr>
        <w:t>я</w:t>
      </w: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сорву цветок,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Если </w:t>
      </w:r>
      <w:r w:rsidRPr="008626ED">
        <w:rPr>
          <w:rFonts w:ascii="Arial" w:eastAsia="Times New Roman" w:hAnsi="Arial" w:cs="Arial"/>
          <w:color w:val="1D1D1B"/>
          <w:sz w:val="20"/>
          <w:szCs w:val="20"/>
          <w:highlight w:val="yellow"/>
          <w:lang w:eastAsia="ru-RU"/>
        </w:rPr>
        <w:t>ты</w:t>
      </w: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сорвёшь цветок,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Если он, и я, и ты –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Если мы сорвём цветы,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То окажутся пусты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И деревья, и кусты.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И не будет красоты,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И не будет доброты,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lastRenderedPageBreak/>
        <w:t>Если только я и ты –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Если мы сорвём цветы.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Т.Собакина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Подсказка:</w:t>
      </w: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Вспомните: Местоимение – это часть речи. Местоимения указывают на предметы, но не называют их.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Задание. Местоимения.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Вставьте местоимения.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Наступила весна</w:t>
      </w:r>
      <w:proofErr w:type="gramStart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  <w:proofErr w:type="gramEnd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__________ </w:t>
      </w:r>
      <w:proofErr w:type="gramStart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</w:t>
      </w:r>
      <w:proofErr w:type="gramEnd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ринесла тепло и радость. По земле побежали ручьи</w:t>
      </w:r>
      <w:proofErr w:type="gramStart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  <w:proofErr w:type="gramEnd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___________ </w:t>
      </w:r>
      <w:proofErr w:type="gramStart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</w:t>
      </w:r>
      <w:proofErr w:type="gramEnd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ереливались серебристыми дорожками. Проснулся муравей</w:t>
      </w:r>
      <w:proofErr w:type="gramStart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  <w:proofErr w:type="gramEnd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__________ </w:t>
      </w:r>
      <w:proofErr w:type="gramStart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</w:t>
      </w:r>
      <w:proofErr w:type="gramEnd"/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пешит построить свой дом.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Подсказка: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Местоимение – это часть речи. Местоимения указывают на предметы, но не называют их.</w:t>
      </w:r>
    </w:p>
    <w:p w:rsidR="00F86E2F" w:rsidRPr="008626ED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 xml:space="preserve"> Сравним с правильным</w:t>
      </w:r>
      <w:r w:rsidRPr="008626ED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 xml:space="preserve"> ответ</w:t>
      </w: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ом</w:t>
      </w:r>
      <w:r w:rsidRPr="008626ED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:</w:t>
      </w:r>
    </w:p>
    <w:p w:rsidR="00F86E2F" w:rsidRDefault="00F86E2F" w:rsidP="00F86E2F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Наступила весна. </w:t>
      </w:r>
      <w:r w:rsidRPr="008626ED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Она </w:t>
      </w: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принесла тепло и радость. По земле побежали ручьи. </w:t>
      </w:r>
      <w:r w:rsidRPr="008626ED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Они </w:t>
      </w: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переливались серебристыми дорожками. Проснулся муравей. </w:t>
      </w:r>
      <w:r w:rsidRPr="008626ED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Он </w:t>
      </w:r>
      <w:r w:rsidRPr="008626ED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спешит построить свой дом.</w:t>
      </w:r>
    </w:p>
    <w:p w:rsidR="00F86E2F" w:rsidRDefault="00F86E2F" w:rsidP="00F86E2F">
      <w:r>
        <w:t>Работа по учебнику русского языка стр.92-97 (правила)</w:t>
      </w:r>
      <w:proofErr w:type="gramStart"/>
      <w:r>
        <w:t>,у</w:t>
      </w:r>
      <w:proofErr w:type="gramEnd"/>
      <w:r>
        <w:t>пр.158</w:t>
      </w:r>
    </w:p>
    <w:p w:rsidR="00F86E2F" w:rsidRDefault="00F86E2F" w:rsidP="00F86E2F">
      <w:r>
        <w:t>Домашнее задание  стр.97,упр.167(устно)</w:t>
      </w:r>
      <w:proofErr w:type="gramStart"/>
      <w:r>
        <w:t>,у</w:t>
      </w:r>
      <w:proofErr w:type="gramEnd"/>
      <w:r>
        <w:t>пр.168 (письменно)</w:t>
      </w:r>
    </w:p>
    <w:p w:rsidR="00295DF5" w:rsidRDefault="00F86E2F"/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E1795"/>
    <w:multiLevelType w:val="multilevel"/>
    <w:tmpl w:val="BFB8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B71B5E"/>
    <w:multiLevelType w:val="multilevel"/>
    <w:tmpl w:val="3314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F86E2F"/>
    <w:rsid w:val="002623D4"/>
    <w:rsid w:val="003D385C"/>
    <w:rsid w:val="00783F89"/>
    <w:rsid w:val="007A145C"/>
    <w:rsid w:val="008A6E0C"/>
    <w:rsid w:val="00F8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2020-04-12T06:55:00Z</dcterms:created>
  <dcterms:modified xsi:type="dcterms:W3CDTF">2020-04-12T06:57:00Z</dcterms:modified>
</cp:coreProperties>
</file>